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43874" w:rsidRDefault="007119D0">
      <w:pPr>
        <w:pStyle w:val="Titlepage1"/>
      </w:pPr>
      <w:r>
        <w:rPr>
          <w:noProof/>
        </w:rPr>
        <mc:AlternateContent>
          <mc:Choice Requires="wps">
            <w:drawing>
              <wp:anchor distT="0" distB="0" distL="114300" distR="114300" simplePos="0" relativeHeight="251657216" behindDoc="0" locked="0" layoutInCell="1" allowOverlap="1" wp14:anchorId="7C41F8B4" wp14:editId="09EF0EC0">
                <wp:simplePos x="0" y="0"/>
                <wp:positionH relativeFrom="column">
                  <wp:posOffset>-573920</wp:posOffset>
                </wp:positionH>
                <wp:positionV relativeFrom="paragraph">
                  <wp:posOffset>479796</wp:posOffset>
                </wp:positionV>
                <wp:extent cx="6518910" cy="1371241"/>
                <wp:effectExtent l="0" t="0" r="0" b="63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910" cy="137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80868" w:rsidRDefault="00880868">
                            <w:pPr>
                              <w:spacing w:after="0" w:line="240" w:lineRule="auto"/>
                              <w:rPr>
                                <w:rFonts w:ascii="Tahoma" w:hAnsi="Tahoma" w:cs="Tahoma"/>
                                <w:color w:val="FFFFFF"/>
                                <w:sz w:val="54"/>
                                <w:szCs w:val="54"/>
                              </w:rPr>
                            </w:pPr>
                            <w:r>
                              <w:rPr>
                                <w:rFonts w:ascii="Tahoma" w:hAnsi="Tahoma" w:cs="Tahoma"/>
                                <w:color w:val="FFFFFF"/>
                                <w:sz w:val="54"/>
                                <w:szCs w:val="54"/>
                              </w:rPr>
                              <w:t>Estimates of Harvest for Deer, Duck and Quail in Victoria: Results from Surveys of Victorian Game Licence Holders in 2013</w:t>
                            </w:r>
                          </w:p>
                          <w:p w:rsidR="00880868" w:rsidRDefault="00880868">
                            <w:pPr>
                              <w:rPr>
                                <w:sz w:val="54"/>
                                <w:szCs w:val="5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45.2pt;margin-top:37.8pt;width:513.3pt;height:10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7yvAIAAMI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" filled="f" stroked="f" strokecolor="blue">
                <v:textbox>
                  <w:txbxContent>
                    <w:p w:rsidR="00880868" w:rsidRDefault="00880868">
                      <w:pPr>
                        <w:spacing w:after="0" w:line="240" w:lineRule="auto"/>
                        <w:rPr>
                          <w:rFonts w:ascii="Tahoma" w:hAnsi="Tahoma" w:cs="Tahoma"/>
                          <w:color w:val="FFFFFF"/>
                          <w:sz w:val="54"/>
                          <w:szCs w:val="54"/>
                        </w:rPr>
                      </w:pPr>
                      <w:r>
                        <w:rPr>
                          <w:rFonts w:ascii="Tahoma" w:hAnsi="Tahoma" w:cs="Tahoma"/>
                          <w:color w:val="FFFFFF"/>
                          <w:sz w:val="54"/>
                          <w:szCs w:val="54"/>
                        </w:rPr>
                        <w:t>Estimates of Harvest for Deer, Duck and Quail in Victoria: Results from Surveys of Victorian Game Licence Holders in 2013</w:t>
                      </w:r>
                    </w:p>
                    <w:p w:rsidR="00880868" w:rsidRDefault="00880868">
                      <w:pPr>
                        <w:rPr>
                          <w:sz w:val="54"/>
                          <w:szCs w:val="54"/>
                        </w:rPr>
                      </w:pPr>
                    </w:p>
                  </w:txbxContent>
                </v:textbox>
              </v:shape>
            </w:pict>
          </mc:Fallback>
        </mc:AlternateContent>
      </w:r>
      <w:r w:rsidR="00257224">
        <w:rPr>
          <w:noProof/>
        </w:rPr>
        <w:drawing>
          <wp:anchor distT="0" distB="0" distL="114300" distR="114300" simplePos="0" relativeHeight="251655168" behindDoc="1" locked="0" layoutInCell="1" allowOverlap="1" wp14:anchorId="33158AE2" wp14:editId="5C7DBD3E">
            <wp:simplePos x="0" y="0"/>
            <wp:positionH relativeFrom="column">
              <wp:posOffset>-2449195</wp:posOffset>
            </wp:positionH>
            <wp:positionV relativeFrom="paragraph">
              <wp:posOffset>-897890</wp:posOffset>
            </wp:positionV>
            <wp:extent cx="8955405" cy="10756900"/>
            <wp:effectExtent l="0" t="0" r="0" b="6350"/>
            <wp:wrapNone/>
            <wp:docPr id="59" name="Picture 59" descr="ARI tech report_vA2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I tech report_vA2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5405" cy="1075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874" w:rsidRDefault="00C43874">
      <w:pPr>
        <w:pStyle w:val="Titlepage1"/>
      </w:pPr>
    </w:p>
    <w:p w:rsidR="00C43874" w:rsidRDefault="00257224">
      <w:pPr>
        <w:pStyle w:val="Titlepage1"/>
      </w:pPr>
      <w:r>
        <w:rPr>
          <w:noProof/>
        </w:rPr>
        <mc:AlternateContent>
          <mc:Choice Requires="wps">
            <w:drawing>
              <wp:anchor distT="0" distB="0" distL="114300" distR="114300" simplePos="0" relativeHeight="251658240" behindDoc="0" locked="0" layoutInCell="1" allowOverlap="1" wp14:anchorId="5ED1D5C1" wp14:editId="33022BF9">
                <wp:simplePos x="0" y="0"/>
                <wp:positionH relativeFrom="column">
                  <wp:posOffset>-516255</wp:posOffset>
                </wp:positionH>
                <wp:positionV relativeFrom="paragraph">
                  <wp:posOffset>571500</wp:posOffset>
                </wp:positionV>
                <wp:extent cx="6459855" cy="571500"/>
                <wp:effectExtent l="0" t="0" r="635" b="444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68" w:rsidRDefault="00880868">
                            <w:pPr>
                              <w:pStyle w:val="Frontcoverauthors"/>
                            </w:pPr>
                            <w:r>
                              <w:t>P.D. Moloney and J.D. Turnbull</w:t>
                            </w:r>
                          </w:p>
                          <w:p w:rsidR="00880868" w:rsidRDefault="008808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7" type="#_x0000_t202" style="position:absolute;left:0;text-align:left;margin-left:-40.65pt;margin-top:45pt;width:508.6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4+uwIAAME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" filled="f" stroked="f">
                <v:textbox>
                  <w:txbxContent>
                    <w:p w:rsidR="00880868" w:rsidRDefault="00880868">
                      <w:pPr>
                        <w:pStyle w:val="Frontcoverauthors"/>
                      </w:pPr>
                      <w:r>
                        <w:t>P.D. Moloney and J.D. Turnbull</w:t>
                      </w:r>
                    </w:p>
                    <w:p w:rsidR="00880868" w:rsidRDefault="00880868"/>
                  </w:txbxContent>
                </v:textbox>
              </v:shape>
            </w:pict>
          </mc:Fallback>
        </mc:AlternateContent>
      </w:r>
    </w:p>
    <w:p w:rsidR="00C43874" w:rsidRDefault="00C43874">
      <w:pPr>
        <w:pStyle w:val="Titlepage1"/>
      </w:pPr>
    </w:p>
    <w:p w:rsidR="00C43874" w:rsidRDefault="00257224">
      <w:pPr>
        <w:pStyle w:val="Titlepage1"/>
      </w:pPr>
      <w:r>
        <w:rPr>
          <w:noProof/>
        </w:rPr>
        <mc:AlternateContent>
          <mc:Choice Requires="wps">
            <w:drawing>
              <wp:anchor distT="0" distB="0" distL="114300" distR="114300" simplePos="0" relativeHeight="251659264" behindDoc="0" locked="0" layoutInCell="1" allowOverlap="1" wp14:anchorId="755DC7A5" wp14:editId="29C0FD21">
                <wp:simplePos x="0" y="0"/>
                <wp:positionH relativeFrom="column">
                  <wp:posOffset>-516255</wp:posOffset>
                </wp:positionH>
                <wp:positionV relativeFrom="paragraph">
                  <wp:posOffset>114300</wp:posOffset>
                </wp:positionV>
                <wp:extent cx="6400800" cy="1257300"/>
                <wp:effectExtent l="0" t="0" r="2540" b="4445"/>
                <wp:wrapNone/>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68" w:rsidRDefault="00880868">
                            <w:pPr>
                              <w:pStyle w:val="Frontcoverauthors"/>
                              <w:spacing w:line="360" w:lineRule="auto"/>
                              <w:rPr>
                                <w:b/>
                                <w:sz w:val="32"/>
                              </w:rPr>
                            </w:pPr>
                            <w:r>
                              <w:rPr>
                                <w:b/>
                                <w:sz w:val="32"/>
                              </w:rPr>
                              <w:t>October 2013</w:t>
                            </w:r>
                          </w:p>
                          <w:p w:rsidR="00880868" w:rsidRDefault="00880868">
                            <w:pPr>
                              <w:pStyle w:val="Frontcoverauthors"/>
                              <w:spacing w:line="360" w:lineRule="auto"/>
                              <w:rPr>
                                <w:sz w:val="32"/>
                              </w:rPr>
                            </w:pPr>
                            <w:r>
                              <w:rPr>
                                <w:sz w:val="32"/>
                              </w:rPr>
                              <w:t>Arthur Rylah Institute for Environmental Research</w:t>
                            </w:r>
                          </w:p>
                          <w:p w:rsidR="00880868" w:rsidRDefault="00880868">
                            <w:pPr>
                              <w:pStyle w:val="Frontcoverauthors"/>
                              <w:spacing w:line="360" w:lineRule="auto"/>
                              <w:rPr>
                                <w:b/>
                                <w:sz w:val="32"/>
                              </w:rPr>
                            </w:pPr>
                            <w:r w:rsidRPr="00631B48">
                              <w:rPr>
                                <w:sz w:val="32"/>
                              </w:rPr>
                              <w:t>Technical Report Series No. 25</w:t>
                            </w:r>
                            <w:r>
                              <w:rPr>
                                <w:sz w:val="32"/>
                              </w:rPr>
                              <w:t>1</w:t>
                            </w:r>
                          </w:p>
                          <w:p w:rsidR="00880868" w:rsidRDefault="00880868">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8" type="#_x0000_t202" style="position:absolute;left:0;text-align:left;margin-left:-40.65pt;margin-top:9pt;width:7in;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" filled="f" stroked="f">
                <v:textbox>
                  <w:txbxContent>
                    <w:p w:rsidR="00880868" w:rsidRDefault="00880868">
                      <w:pPr>
                        <w:pStyle w:val="Frontcoverauthors"/>
                        <w:spacing w:line="360" w:lineRule="auto"/>
                        <w:rPr>
                          <w:b/>
                          <w:sz w:val="32"/>
                        </w:rPr>
                      </w:pPr>
                      <w:r>
                        <w:rPr>
                          <w:b/>
                          <w:sz w:val="32"/>
                        </w:rPr>
                        <w:t>October 2013</w:t>
                      </w:r>
                    </w:p>
                    <w:p w:rsidR="00880868" w:rsidRDefault="00880868">
                      <w:pPr>
                        <w:pStyle w:val="Frontcoverauthors"/>
                        <w:spacing w:line="360" w:lineRule="auto"/>
                        <w:rPr>
                          <w:sz w:val="32"/>
                        </w:rPr>
                      </w:pPr>
                      <w:r>
                        <w:rPr>
                          <w:sz w:val="32"/>
                        </w:rPr>
                        <w:t>Arthur Rylah Institute for Environmental Research</w:t>
                      </w:r>
                    </w:p>
                    <w:p w:rsidR="00880868" w:rsidRDefault="00880868">
                      <w:pPr>
                        <w:pStyle w:val="Frontcoverauthors"/>
                        <w:spacing w:line="360" w:lineRule="auto"/>
                        <w:rPr>
                          <w:b/>
                          <w:sz w:val="32"/>
                        </w:rPr>
                      </w:pPr>
                      <w:r w:rsidRPr="00631B48">
                        <w:rPr>
                          <w:sz w:val="32"/>
                        </w:rPr>
                        <w:t>Technical Report Series No. 25</w:t>
                      </w:r>
                      <w:r>
                        <w:rPr>
                          <w:sz w:val="32"/>
                        </w:rPr>
                        <w:t>1</w:t>
                      </w:r>
                    </w:p>
                    <w:p w:rsidR="00880868" w:rsidRDefault="00880868">
                      <w:pPr>
                        <w:spacing w:line="360" w:lineRule="auto"/>
                      </w:pPr>
                    </w:p>
                  </w:txbxContent>
                </v:textbox>
              </v:shape>
            </w:pict>
          </mc:Fallback>
        </mc:AlternateContent>
      </w:r>
    </w:p>
    <w:p w:rsidR="00C43874" w:rsidRDefault="00C43874">
      <w:pPr>
        <w:pStyle w:val="Titlepage1"/>
      </w:pPr>
    </w:p>
    <w:p w:rsidR="00C43874" w:rsidRDefault="00345F4B">
      <w:pPr>
        <w:pStyle w:val="Titlepage1"/>
      </w:pPr>
      <w:r>
        <w:rPr>
          <w:noProof/>
        </w:rPr>
        <w:drawing>
          <wp:anchor distT="0" distB="0" distL="114300" distR="114300" simplePos="0" relativeHeight="251661312" behindDoc="0" locked="0" layoutInCell="1" allowOverlap="1" wp14:anchorId="6BBB9BF3" wp14:editId="175AA5A0">
            <wp:simplePos x="0" y="0"/>
            <wp:positionH relativeFrom="column">
              <wp:posOffset>-1179049</wp:posOffset>
            </wp:positionH>
            <wp:positionV relativeFrom="paragraph">
              <wp:posOffset>285153</wp:posOffset>
            </wp:positionV>
            <wp:extent cx="7618490" cy="4454726"/>
            <wp:effectExtent l="0" t="0" r="1905" b="317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ass A2 image_templa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220" b="5419"/>
                    <a:stretch/>
                  </pic:blipFill>
                  <pic:spPr bwMode="auto">
                    <a:xfrm>
                      <a:off x="0" y="0"/>
                      <a:ext cx="7618030" cy="44544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3874" w:rsidRDefault="00C43874">
      <w:pPr>
        <w:pStyle w:val="Titlepage1"/>
      </w:pPr>
    </w:p>
    <w:p w:rsidR="00C43874" w:rsidRDefault="00C43874">
      <w:pPr>
        <w:pStyle w:val="Titlepage1"/>
      </w:pPr>
    </w:p>
    <w:p w:rsidR="00C43874" w:rsidRDefault="00C43874">
      <w:pPr>
        <w:pStyle w:val="Titlepage1"/>
      </w:pPr>
    </w:p>
    <w:p w:rsidR="00C43874" w:rsidRDefault="00C43874">
      <w:pPr>
        <w:pStyle w:val="Titlepage1"/>
      </w:pPr>
    </w:p>
    <w:p w:rsidR="00C43874" w:rsidRDefault="00C43874">
      <w:pPr>
        <w:pStyle w:val="Titlepage1"/>
      </w:pPr>
    </w:p>
    <w:p w:rsidR="00C43874" w:rsidRDefault="00257224">
      <w:pPr>
        <w:pStyle w:val="Titlepage1"/>
      </w:pPr>
      <w:r>
        <w:rPr>
          <w:noProof/>
        </w:rPr>
        <w:drawing>
          <wp:anchor distT="0" distB="0" distL="114300" distR="114300" simplePos="0" relativeHeight="251662336" behindDoc="0" locked="0" layoutInCell="1" allowOverlap="1" wp14:anchorId="0B90B7C8" wp14:editId="49E7202A">
            <wp:simplePos x="0" y="0"/>
            <wp:positionH relativeFrom="column">
              <wp:posOffset>-904875</wp:posOffset>
            </wp:positionH>
            <wp:positionV relativeFrom="paragraph">
              <wp:posOffset>765175</wp:posOffset>
            </wp:positionV>
            <wp:extent cx="1139825" cy="676275"/>
            <wp:effectExtent l="0" t="0" r="3175" b="9525"/>
            <wp:wrapNone/>
            <wp:docPr id="68" name="Picture 68" descr="AR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R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98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2C9C10D" wp14:editId="50FFE8BD">
            <wp:simplePos x="0" y="0"/>
            <wp:positionH relativeFrom="column">
              <wp:posOffset>4055110</wp:posOffset>
            </wp:positionH>
            <wp:positionV relativeFrom="paragraph">
              <wp:posOffset>779780</wp:posOffset>
            </wp:positionV>
            <wp:extent cx="2143125" cy="596900"/>
            <wp:effectExtent l="0" t="0" r="0" b="0"/>
            <wp:wrapNone/>
            <wp:docPr id="69" name="Picture 69" descr="J:\ARI Communications\Communication Tools\Logos\DEPI logo_jpgs\jpgs\DEPI_Rev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J:\ARI Communications\Communication Tools\Logos\DEPI logo_jpgs\jpgs\DEPI_Rev_right.jpg"/>
                    <pic:cNvPicPr>
                      <a:picLocks noChangeAspect="1" noChangeArrowheads="1"/>
                    </pic:cNvPicPr>
                  </pic:nvPicPr>
                  <pic:blipFill>
                    <a:blip r:embed="rId12" cstate="print">
                      <a:clrChange>
                        <a:clrFrom>
                          <a:srgbClr val="000000"/>
                        </a:clrFrom>
                        <a:clrTo>
                          <a:srgbClr val="000000">
                            <a:alpha val="0"/>
                          </a:srgbClr>
                        </a:clrTo>
                      </a:clrChange>
                      <a:extLst>
                        <a:ext uri="{28A0092B-C50C-407E-A947-70E740481C1C}">
                          <a14:useLocalDpi xmlns:a14="http://schemas.microsoft.com/office/drawing/2010/main" val="0"/>
                        </a:ext>
                      </a:extLst>
                    </a:blip>
                    <a:srcRect b="7843"/>
                    <a:stretch>
                      <a:fillRect/>
                    </a:stretch>
                  </pic:blipFill>
                  <pic:spPr bwMode="auto">
                    <a:xfrm>
                      <a:off x="0" y="0"/>
                      <a:ext cx="2143125"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874" w:rsidRDefault="00C43874">
      <w:pPr>
        <w:pStyle w:val="Titlepage1"/>
      </w:pPr>
    </w:p>
    <w:p w:rsidR="00C43874" w:rsidRDefault="007119D0">
      <w:pPr>
        <w:pStyle w:val="Titlepage1"/>
      </w:pPr>
      <w:r w:rsidRPr="007119D0">
        <w:t>Estimates of Harvest for Deer, Duck and Quail in Victoria: Results from Surveys of Victorian Game Licence Holders in 2013</w:t>
      </w:r>
      <w:r w:rsidR="00C43874">
        <w:t xml:space="preserve"> </w:t>
      </w:r>
    </w:p>
    <w:p w:rsidR="00C43874" w:rsidRDefault="007119D0">
      <w:pPr>
        <w:pStyle w:val="Titlepage2"/>
      </w:pPr>
      <w:r>
        <w:t xml:space="preserve">Paul D. Moloney and John D. Turnbull </w:t>
      </w:r>
    </w:p>
    <w:p w:rsidR="00C43874" w:rsidRDefault="00C43874">
      <w:pPr>
        <w:pStyle w:val="Titlepage3"/>
      </w:pPr>
      <w:r>
        <w:t xml:space="preserve">Arthur </w:t>
      </w:r>
      <w:proofErr w:type="spellStart"/>
      <w:r>
        <w:t>Rylah</w:t>
      </w:r>
      <w:proofErr w:type="spellEnd"/>
      <w:r>
        <w:t xml:space="preserve"> Institute for Environmental Research </w:t>
      </w:r>
      <w:r>
        <w:br/>
        <w:t>123 Brown St</w:t>
      </w:r>
      <w:r w:rsidR="007119D0">
        <w:t>reet, Heidelberg, Victoria 3084</w:t>
      </w:r>
    </w:p>
    <w:p w:rsidR="007119D0" w:rsidRDefault="007119D0">
      <w:pPr>
        <w:pStyle w:val="Titlepage3"/>
      </w:pPr>
      <w:r>
        <w:t xml:space="preserve">Game Victoria, Department of Environment and Primary Industries </w:t>
      </w:r>
      <w:r>
        <w:br/>
        <w:t xml:space="preserve">1 </w:t>
      </w:r>
      <w:proofErr w:type="spellStart"/>
      <w:r>
        <w:t>McKoy</w:t>
      </w:r>
      <w:proofErr w:type="spellEnd"/>
      <w:r>
        <w:t xml:space="preserve"> Stree</w:t>
      </w:r>
      <w:r w:rsidR="000D44F1">
        <w:t>t</w:t>
      </w:r>
      <w:r>
        <w:t>, Wodonga, Victoria 3690</w:t>
      </w:r>
    </w:p>
    <w:p w:rsidR="007119D0" w:rsidRDefault="007119D0">
      <w:pPr>
        <w:pStyle w:val="Titlepage3"/>
      </w:pPr>
    </w:p>
    <w:p w:rsidR="00C43874" w:rsidRDefault="00CC0F7F">
      <w:pPr>
        <w:pStyle w:val="Titlepage3"/>
      </w:pPr>
      <w:r>
        <w:t xml:space="preserve">October </w:t>
      </w:r>
      <w:r w:rsidR="007119D0">
        <w:t>2013</w:t>
      </w:r>
    </w:p>
    <w:p w:rsidR="007119D0" w:rsidRDefault="007119D0">
      <w:pPr>
        <w:pStyle w:val="Titlepage3"/>
      </w:pPr>
      <w:r>
        <w:rPr>
          <w:noProof/>
        </w:rPr>
        <w:drawing>
          <wp:anchor distT="0" distB="0" distL="114300" distR="114300" simplePos="0" relativeHeight="251666432" behindDoc="0" locked="0" layoutInCell="1" allowOverlap="1" wp14:anchorId="04906C69" wp14:editId="339BB224">
            <wp:simplePos x="0" y="0"/>
            <wp:positionH relativeFrom="column">
              <wp:posOffset>480791</wp:posOffset>
            </wp:positionH>
            <wp:positionV relativeFrom="paragraph">
              <wp:posOffset>351790</wp:posOffset>
            </wp:positionV>
            <wp:extent cx="4649470" cy="113982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947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9D0" w:rsidRDefault="007119D0">
      <w:pPr>
        <w:pStyle w:val="Titlepage3"/>
      </w:pPr>
    </w:p>
    <w:p w:rsidR="007119D0" w:rsidRDefault="007119D0">
      <w:pPr>
        <w:pStyle w:val="Titlepage3"/>
      </w:pPr>
    </w:p>
    <w:p w:rsidR="00C43874" w:rsidRDefault="00C43874">
      <w:pPr>
        <w:pStyle w:val="Titlepage3"/>
      </w:pPr>
    </w:p>
    <w:p w:rsidR="00C43874" w:rsidRDefault="00257224">
      <w:pPr>
        <w:sectPr w:rsidR="00C43874">
          <w:headerReference w:type="default" r:id="rId14"/>
          <w:footerReference w:type="default" r:id="rId15"/>
          <w:headerReference w:type="first" r:id="rId16"/>
          <w:footerReference w:type="first" r:id="rId17"/>
          <w:pgSz w:w="11906" w:h="16838" w:code="9"/>
          <w:pgMar w:top="1418" w:right="1361" w:bottom="1985" w:left="1814" w:header="709" w:footer="709" w:gutter="0"/>
          <w:pgNumType w:fmt="lowerRoman"/>
          <w:cols w:space="708"/>
          <w:titlePg/>
          <w:docGrid w:linePitch="360"/>
        </w:sectPr>
      </w:pPr>
      <w:r>
        <w:rPr>
          <w:noProof/>
        </w:rPr>
        <mc:AlternateContent>
          <mc:Choice Requires="wps">
            <w:drawing>
              <wp:anchor distT="0" distB="0" distL="114300" distR="114300" simplePos="0" relativeHeight="251651072" behindDoc="0" locked="1" layoutInCell="1" allowOverlap="1" wp14:anchorId="770DD92E" wp14:editId="6951AC33">
                <wp:simplePos x="0" y="0"/>
                <wp:positionH relativeFrom="column">
                  <wp:posOffset>-59055</wp:posOffset>
                </wp:positionH>
                <wp:positionV relativeFrom="page">
                  <wp:posOffset>9612630</wp:posOffset>
                </wp:positionV>
                <wp:extent cx="5715000" cy="685800"/>
                <wp:effectExtent l="0" t="1905" r="444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68" w:rsidRDefault="00880868">
                            <w:pPr>
                              <w:pStyle w:val="Heading9"/>
                            </w:pPr>
                            <w:r>
                              <w:t xml:space="preserve">Arthur Rylah Institute for Environmental Research </w:t>
                            </w:r>
                            <w:r>
                              <w:br/>
                              <w:t>Department of Environment and Primary Industries</w:t>
                            </w:r>
                            <w:r>
                              <w:br/>
                              <w:t xml:space="preserve">Heidelberg, Victoria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4.65pt;margin-top:756.9pt;width:450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" filled="f" stroked="f">
                <v:textbox>
                  <w:txbxContent>
                    <w:p w:rsidR="00880868" w:rsidRDefault="00880868">
                      <w:pPr>
                        <w:pStyle w:val="Heading9"/>
                      </w:pPr>
                      <w:r>
                        <w:t xml:space="preserve">Arthur Rylah Institute for Environmental Research </w:t>
                      </w:r>
                      <w:r>
                        <w:br/>
                        <w:t>Department of Environment and Primary Industries</w:t>
                      </w:r>
                      <w:r>
                        <w:br/>
                        <w:t xml:space="preserve">Heidelberg, Victoria </w:t>
                      </w:r>
                    </w:p>
                  </w:txbxContent>
                </v:textbox>
                <w10:wrap anchory="page"/>
                <w10:anchorlock/>
              </v:shape>
            </w:pict>
          </mc:Fallback>
        </mc:AlternateContent>
      </w:r>
    </w:p>
    <w:p w:rsidR="00C43874" w:rsidRDefault="00C43874">
      <w:pPr>
        <w:pStyle w:val="imprint"/>
        <w:ind w:left="1980" w:hanging="1980"/>
        <w:sectPr w:rsidR="00C43874">
          <w:type w:val="continuous"/>
          <w:pgSz w:w="11906" w:h="16838" w:code="9"/>
          <w:pgMar w:top="7938" w:right="1361" w:bottom="1985" w:left="1814" w:header="709" w:footer="709" w:gutter="0"/>
          <w:pgNumType w:fmt="lowerRoman"/>
          <w:cols w:space="708"/>
          <w:titlePg/>
          <w:docGrid w:linePitch="360"/>
        </w:sectPr>
      </w:pPr>
    </w:p>
    <w:p w:rsidR="00C43874" w:rsidRDefault="00C43874">
      <w:pPr>
        <w:pStyle w:val="imprint"/>
        <w:ind w:left="1980" w:hanging="1980"/>
      </w:pPr>
      <w:r>
        <w:lastRenderedPageBreak/>
        <w:br w:type="page"/>
      </w:r>
      <w:r>
        <w:rPr>
          <w:b/>
        </w:rPr>
        <w:lastRenderedPageBreak/>
        <w:t>Report produced by:</w:t>
      </w:r>
      <w:r>
        <w:t xml:space="preserve"> </w:t>
      </w:r>
      <w:r>
        <w:tab/>
        <w:t xml:space="preserve">Arthur </w:t>
      </w:r>
      <w:proofErr w:type="spellStart"/>
      <w:r>
        <w:t>Rylah</w:t>
      </w:r>
      <w:proofErr w:type="spellEnd"/>
      <w:r>
        <w:t xml:space="preserve"> Institute for Environmental Research</w:t>
      </w:r>
      <w:r>
        <w:br/>
        <w:t>Department of Environment</w:t>
      </w:r>
      <w:r w:rsidR="001E7854">
        <w:t xml:space="preserve"> and Primary Industries</w:t>
      </w:r>
      <w:r>
        <w:br/>
        <w:t>PO Box 137</w:t>
      </w:r>
      <w:r>
        <w:br/>
        <w:t>Heidelberg, Victoria 3084</w:t>
      </w:r>
      <w:r>
        <w:br/>
        <w:t>Phone (03) 9450 8600</w:t>
      </w:r>
      <w:r>
        <w:br/>
        <w:t>Website: www.</w:t>
      </w:r>
      <w:r w:rsidR="001E7854">
        <w:t>depi</w:t>
      </w:r>
      <w:r>
        <w:t>.vic.gov.au/ari</w:t>
      </w:r>
    </w:p>
    <w:p w:rsidR="00C43874" w:rsidRPr="009A2790" w:rsidRDefault="00C43874">
      <w:pPr>
        <w:pStyle w:val="imprint"/>
      </w:pPr>
      <w:r>
        <w:t xml:space="preserve">© State of Victoria, </w:t>
      </w:r>
      <w:r w:rsidR="001E7854">
        <w:t xml:space="preserve">Department of Environment and Primary </w:t>
      </w:r>
      <w:r w:rsidR="001E7854" w:rsidRPr="009A2790">
        <w:t xml:space="preserve">Industries </w:t>
      </w:r>
      <w:r w:rsidR="009A2790" w:rsidRPr="009A2790">
        <w:t>2013</w:t>
      </w:r>
    </w:p>
    <w:p w:rsidR="00C43874" w:rsidRDefault="00C43874">
      <w:pPr>
        <w:pStyle w:val="imprint"/>
      </w:pPr>
      <w:r>
        <w:t xml:space="preserve">This publication is copyright. Apart from fair dealing for the purposes of private study, research, criticism or review as permitted under the </w:t>
      </w:r>
      <w:r>
        <w:rPr>
          <w:i/>
        </w:rPr>
        <w:t>Copyright Act 1968</w:t>
      </w:r>
      <w:r>
        <w:t xml:space="preserve">, no part may be reproduced, copied, transmitted in any form or by any means (electronic, mechanical or graphic) without the prior written permission of the State of Victoria, Department of </w:t>
      </w:r>
      <w:r w:rsidR="001E7854">
        <w:t>Environment and Primary Industries</w:t>
      </w:r>
      <w:r>
        <w:t xml:space="preserve">. All requests and enquiries should be directed to the Customer Service Centre, </w:t>
      </w:r>
      <w:r w:rsidR="00A30C8B">
        <w:br/>
      </w:r>
      <w:r>
        <w:t>136 186 or email customer.service@</w:t>
      </w:r>
      <w:r w:rsidR="001E7854">
        <w:t>depi</w:t>
      </w:r>
      <w:r>
        <w:t>.vic.gov.au</w:t>
      </w:r>
    </w:p>
    <w:p w:rsidR="00C43874" w:rsidRDefault="00C43874">
      <w:pPr>
        <w:pStyle w:val="imprint"/>
      </w:pPr>
      <w:r>
        <w:rPr>
          <w:b/>
        </w:rPr>
        <w:t xml:space="preserve">Citation: </w:t>
      </w:r>
      <w:r>
        <w:t xml:space="preserve"> </w:t>
      </w:r>
      <w:r w:rsidR="00055D71">
        <w:t>Moloney</w:t>
      </w:r>
      <w:r>
        <w:rPr>
          <w:szCs w:val="16"/>
        </w:rPr>
        <w:t xml:space="preserve">, </w:t>
      </w:r>
      <w:r w:rsidR="00055D71">
        <w:rPr>
          <w:szCs w:val="16"/>
        </w:rPr>
        <w:t>Paul</w:t>
      </w:r>
      <w:r>
        <w:rPr>
          <w:szCs w:val="16"/>
        </w:rPr>
        <w:t xml:space="preserve"> </w:t>
      </w:r>
      <w:r w:rsidR="00055D71">
        <w:rPr>
          <w:szCs w:val="16"/>
        </w:rPr>
        <w:t>D</w:t>
      </w:r>
      <w:r>
        <w:rPr>
          <w:szCs w:val="16"/>
        </w:rPr>
        <w:t>.</w:t>
      </w:r>
      <w:r w:rsidR="00A30C8B">
        <w:rPr>
          <w:szCs w:val="16"/>
        </w:rPr>
        <w:t xml:space="preserve"> and</w:t>
      </w:r>
      <w:r>
        <w:rPr>
          <w:szCs w:val="16"/>
        </w:rPr>
        <w:t xml:space="preserve"> </w:t>
      </w:r>
      <w:r w:rsidR="00055D71">
        <w:rPr>
          <w:szCs w:val="16"/>
        </w:rPr>
        <w:t>Turnbull</w:t>
      </w:r>
      <w:r>
        <w:rPr>
          <w:szCs w:val="16"/>
        </w:rPr>
        <w:t xml:space="preserve">, </w:t>
      </w:r>
      <w:r w:rsidR="00055D71">
        <w:rPr>
          <w:szCs w:val="16"/>
        </w:rPr>
        <w:t>John</w:t>
      </w:r>
      <w:r>
        <w:rPr>
          <w:szCs w:val="16"/>
        </w:rPr>
        <w:t xml:space="preserve"> </w:t>
      </w:r>
      <w:r w:rsidR="00055D71">
        <w:rPr>
          <w:szCs w:val="16"/>
        </w:rPr>
        <w:t>D</w:t>
      </w:r>
      <w:r>
        <w:rPr>
          <w:szCs w:val="16"/>
        </w:rPr>
        <w:t>. (</w:t>
      </w:r>
      <w:r w:rsidR="00055D71">
        <w:rPr>
          <w:szCs w:val="16"/>
        </w:rPr>
        <w:t>2013</w:t>
      </w:r>
      <w:r>
        <w:rPr>
          <w:szCs w:val="16"/>
        </w:rPr>
        <w:t xml:space="preserve">) </w:t>
      </w:r>
      <w:r w:rsidR="00055D71" w:rsidRPr="00055D71">
        <w:rPr>
          <w:szCs w:val="16"/>
        </w:rPr>
        <w:t>Estimates of Harvest for Deer, Duck and Quail in Victoria: Results from Surveys of Victorian Game Licence Holders in 2013</w:t>
      </w:r>
      <w:r>
        <w:rPr>
          <w:szCs w:val="16"/>
        </w:rPr>
        <w:t xml:space="preserve">. Arthur </w:t>
      </w:r>
      <w:proofErr w:type="spellStart"/>
      <w:r>
        <w:rPr>
          <w:szCs w:val="16"/>
        </w:rPr>
        <w:t>Rylah</w:t>
      </w:r>
      <w:proofErr w:type="spellEnd"/>
      <w:r>
        <w:rPr>
          <w:szCs w:val="16"/>
        </w:rPr>
        <w:t xml:space="preserve"> Institute for Environmental Research </w:t>
      </w:r>
      <w:r w:rsidRPr="00631B48">
        <w:rPr>
          <w:szCs w:val="16"/>
        </w:rPr>
        <w:t xml:space="preserve">Technical Report Series No. </w:t>
      </w:r>
      <w:r w:rsidR="00631B48" w:rsidRPr="00631B48">
        <w:rPr>
          <w:szCs w:val="16"/>
        </w:rPr>
        <w:t>25</w:t>
      </w:r>
      <w:r w:rsidR="00324A47">
        <w:rPr>
          <w:szCs w:val="16"/>
        </w:rPr>
        <w:t>1</w:t>
      </w:r>
      <w:r w:rsidRPr="00631B48">
        <w:rPr>
          <w:szCs w:val="16"/>
        </w:rPr>
        <w:t xml:space="preserve">. Department of </w:t>
      </w:r>
      <w:r w:rsidR="001E7854" w:rsidRPr="00631B48">
        <w:t>Environment and Primary Industries</w:t>
      </w:r>
      <w:r w:rsidRPr="00631B48">
        <w:rPr>
          <w:szCs w:val="16"/>
        </w:rPr>
        <w:t>, Heidelberg, Victoria</w:t>
      </w:r>
    </w:p>
    <w:p w:rsidR="00C43874" w:rsidRDefault="00C43874">
      <w:pPr>
        <w:pStyle w:val="imprint"/>
      </w:pPr>
    </w:p>
    <w:p w:rsidR="00C43874" w:rsidRDefault="00C43874">
      <w:pPr>
        <w:pStyle w:val="imprint"/>
      </w:pPr>
      <w:r>
        <w:t>ISSN 1835-3827 (print)</w:t>
      </w:r>
    </w:p>
    <w:p w:rsidR="00C43874" w:rsidRDefault="00C43874">
      <w:pPr>
        <w:pStyle w:val="imprint"/>
      </w:pPr>
      <w:r>
        <w:t xml:space="preserve">ISSN 1835-3835 (online) </w:t>
      </w:r>
    </w:p>
    <w:p w:rsidR="00C43874" w:rsidRPr="008F7E83" w:rsidRDefault="00C43874">
      <w:pPr>
        <w:pStyle w:val="imprint"/>
      </w:pPr>
      <w:r w:rsidRPr="008F7E83">
        <w:t xml:space="preserve">ISBN </w:t>
      </w:r>
      <w:r w:rsidR="004A2CAE" w:rsidRPr="008F7E83">
        <w:t xml:space="preserve">978-1-74287-950-5 </w:t>
      </w:r>
      <w:r w:rsidRPr="008F7E83">
        <w:t xml:space="preserve">(print) </w:t>
      </w:r>
    </w:p>
    <w:p w:rsidR="00C43874" w:rsidRDefault="00C43874">
      <w:pPr>
        <w:pStyle w:val="imprint"/>
      </w:pPr>
      <w:r w:rsidRPr="008F7E83">
        <w:t xml:space="preserve">ISBN </w:t>
      </w:r>
      <w:r w:rsidR="004A2CAE" w:rsidRPr="008F7E83">
        <w:t xml:space="preserve">978-1-74287-950-2 </w:t>
      </w:r>
      <w:r w:rsidRPr="008F7E83">
        <w:t>(online)</w:t>
      </w:r>
    </w:p>
    <w:p w:rsidR="00C43874" w:rsidRDefault="00C43874">
      <w:pPr>
        <w:pStyle w:val="imprint"/>
      </w:pPr>
      <w:r>
        <w:rPr>
          <w:b/>
        </w:rPr>
        <w:t xml:space="preserve">Disclaimer: </w:t>
      </w: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C43874" w:rsidRDefault="00C43874">
      <w:pPr>
        <w:autoSpaceDE w:val="0"/>
        <w:autoSpaceDN w:val="0"/>
        <w:adjustRightInd w:val="0"/>
        <w:spacing w:after="0" w:line="240" w:lineRule="auto"/>
        <w:rPr>
          <w:color w:val="000000"/>
          <w:sz w:val="20"/>
          <w:szCs w:val="20"/>
        </w:rPr>
      </w:pPr>
      <w:r>
        <w:rPr>
          <w:b/>
          <w:sz w:val="18"/>
          <w:szCs w:val="18"/>
        </w:rPr>
        <w:t>Accessibility:</w:t>
      </w:r>
      <w:r>
        <w:rPr>
          <w:color w:val="000000"/>
          <w:sz w:val="20"/>
          <w:szCs w:val="20"/>
        </w:rPr>
        <w:br/>
      </w:r>
      <w:r>
        <w:rPr>
          <w:color w:val="000000"/>
          <w:sz w:val="18"/>
          <w:szCs w:val="18"/>
        </w:rPr>
        <w:t xml:space="preserve">If you would like to receive this publication in an accessible format, such as large print or audio, please telephone </w:t>
      </w:r>
      <w:r>
        <w:rPr>
          <w:color w:val="000000"/>
          <w:sz w:val="18"/>
          <w:szCs w:val="18"/>
        </w:rPr>
        <w:br/>
        <w:t xml:space="preserve">136 186, or through the National Relay Service (NRS) using a modem or </w:t>
      </w:r>
      <w:proofErr w:type="spellStart"/>
      <w:r>
        <w:rPr>
          <w:color w:val="000000"/>
          <w:sz w:val="18"/>
          <w:szCs w:val="18"/>
        </w:rPr>
        <w:t>textphone</w:t>
      </w:r>
      <w:proofErr w:type="spellEnd"/>
      <w:r>
        <w:rPr>
          <w:color w:val="000000"/>
          <w:sz w:val="18"/>
          <w:szCs w:val="18"/>
        </w:rPr>
        <w:t>/teletypewriter (TTY) by dialling 1800 555 677,</w:t>
      </w:r>
      <w:r>
        <w:rPr>
          <w:color w:val="9F000F"/>
          <w:sz w:val="18"/>
          <w:szCs w:val="18"/>
        </w:rPr>
        <w:t xml:space="preserve"> </w:t>
      </w:r>
      <w:r>
        <w:rPr>
          <w:color w:val="000000"/>
          <w:sz w:val="18"/>
          <w:szCs w:val="18"/>
        </w:rPr>
        <w:t xml:space="preserve">or email </w:t>
      </w:r>
      <w:r w:rsidR="001E7854" w:rsidRPr="001E7854">
        <w:rPr>
          <w:color w:val="000000"/>
          <w:sz w:val="18"/>
          <w:szCs w:val="18"/>
          <w:u w:val="single"/>
        </w:rPr>
        <w:t>customer.service@depi.vic.gov.au</w:t>
      </w:r>
    </w:p>
    <w:p w:rsidR="00C43874" w:rsidRDefault="00C43874">
      <w:pPr>
        <w:pStyle w:val="imprint"/>
        <w:rPr>
          <w:szCs w:val="18"/>
        </w:rPr>
      </w:pPr>
      <w:r>
        <w:rPr>
          <w:color w:val="000000"/>
          <w:sz w:val="20"/>
          <w:szCs w:val="20"/>
        </w:rPr>
        <w:br/>
      </w:r>
      <w:r>
        <w:rPr>
          <w:color w:val="000000"/>
          <w:szCs w:val="18"/>
        </w:rPr>
        <w:t xml:space="preserve">This document is also available in PDF format on the internet at </w:t>
      </w:r>
      <w:r>
        <w:rPr>
          <w:color w:val="000000"/>
          <w:szCs w:val="18"/>
          <w:u w:val="single"/>
        </w:rPr>
        <w:t>www.</w:t>
      </w:r>
      <w:r w:rsidR="001E7854">
        <w:rPr>
          <w:color w:val="000000"/>
          <w:szCs w:val="18"/>
          <w:u w:val="single"/>
        </w:rPr>
        <w:t>depi</w:t>
      </w:r>
      <w:r>
        <w:rPr>
          <w:color w:val="000000"/>
          <w:szCs w:val="18"/>
          <w:u w:val="single"/>
        </w:rPr>
        <w:t>.vic.gov.au</w:t>
      </w:r>
    </w:p>
    <w:p w:rsidR="00C43874" w:rsidRDefault="00C43874">
      <w:pPr>
        <w:pStyle w:val="imprint"/>
      </w:pPr>
      <w:r>
        <w:rPr>
          <w:b/>
        </w:rPr>
        <w:t>Front cover photo:</w:t>
      </w:r>
      <w:r>
        <w:t xml:space="preserve"> </w:t>
      </w:r>
      <w:r w:rsidR="008469C8">
        <w:t>Grey Teal at Sandy Creek arm of Hume Weir</w:t>
      </w:r>
      <w:r>
        <w:t xml:space="preserve"> (</w:t>
      </w:r>
      <w:r w:rsidR="008469C8">
        <w:t>John Turnbull</w:t>
      </w:r>
      <w:r>
        <w:t>).</w:t>
      </w:r>
    </w:p>
    <w:p w:rsidR="00C43874" w:rsidRDefault="00C43874">
      <w:pPr>
        <w:pStyle w:val="imprint"/>
      </w:pPr>
      <w:r>
        <w:rPr>
          <w:b/>
        </w:rPr>
        <w:t>Authorised by:</w:t>
      </w:r>
      <w:r>
        <w:t xml:space="preserve"> Victorian Government, Melbourne</w:t>
      </w:r>
    </w:p>
    <w:p w:rsidR="00C43874" w:rsidRDefault="00C43874">
      <w:pPr>
        <w:pStyle w:val="imprint"/>
      </w:pPr>
      <w:r>
        <w:rPr>
          <w:b/>
        </w:rPr>
        <w:t>Printed by</w:t>
      </w:r>
      <w:r w:rsidRPr="008F7E83">
        <w:rPr>
          <w:b/>
        </w:rPr>
        <w:t>:</w:t>
      </w:r>
      <w:r w:rsidRPr="008F7E83">
        <w:t xml:space="preserve"> </w:t>
      </w:r>
      <w:r w:rsidR="008F7E83" w:rsidRPr="0000018B">
        <w:t xml:space="preserve">NMIT </w:t>
      </w:r>
      <w:proofErr w:type="spellStart"/>
      <w:r w:rsidR="008F7E83" w:rsidRPr="0000018B">
        <w:t>Printroom</w:t>
      </w:r>
      <w:proofErr w:type="spellEnd"/>
      <w:r w:rsidR="008F7E83" w:rsidRPr="0000018B">
        <w:t>, 77-91 St Georges Road, Preston, 3072</w:t>
      </w:r>
    </w:p>
    <w:p w:rsidR="00C43874" w:rsidRDefault="00C43874">
      <w:pPr>
        <w:pStyle w:val="Heading5"/>
        <w:sectPr w:rsidR="00C43874">
          <w:type w:val="continuous"/>
          <w:pgSz w:w="11906" w:h="16838" w:code="9"/>
          <w:pgMar w:top="5930" w:right="1361" w:bottom="1985" w:left="1814" w:header="709" w:footer="709" w:gutter="0"/>
          <w:pgNumType w:fmt="lowerRoman" w:start="1"/>
          <w:cols w:space="708"/>
          <w:docGrid w:linePitch="360"/>
        </w:sectPr>
      </w:pPr>
    </w:p>
    <w:p w:rsidR="00C43874" w:rsidRDefault="00C43874">
      <w:pPr>
        <w:pStyle w:val="Heading5"/>
      </w:pPr>
      <w:r>
        <w:lastRenderedPageBreak/>
        <w:br w:type="page"/>
      </w:r>
      <w:r>
        <w:lastRenderedPageBreak/>
        <w:t xml:space="preserve">Contents </w:t>
      </w:r>
    </w:p>
    <w:p w:rsidR="00625378" w:rsidRDefault="00C43874">
      <w:pPr>
        <w:pStyle w:val="TOC1"/>
        <w:rPr>
          <w:rFonts w:asciiTheme="minorHAnsi" w:eastAsiaTheme="minorEastAsia" w:hAnsiTheme="minorHAnsi" w:cstheme="minorBidi"/>
          <w:b w:val="0"/>
          <w:noProof/>
          <w:szCs w:val="22"/>
        </w:rPr>
      </w:pPr>
      <w:r>
        <w:fldChar w:fldCharType="begin"/>
      </w:r>
      <w:r>
        <w:instrText xml:space="preserve"> TOC \h \z \t "Heading 1,1,Heading 2,2,Heading 3,3,Heading 3 - Numbered,3,Heading 2 - Numbered,2,Heading 1 - Numbered,1" </w:instrText>
      </w:r>
      <w:r>
        <w:fldChar w:fldCharType="separate"/>
      </w:r>
      <w:hyperlink w:anchor="_Toc366667391" w:history="1">
        <w:r w:rsidR="00625378" w:rsidRPr="00FE579D">
          <w:rPr>
            <w:rStyle w:val="Hyperlink"/>
            <w:noProof/>
          </w:rPr>
          <w:t>Acknowledgements</w:t>
        </w:r>
        <w:r w:rsidR="00625378">
          <w:rPr>
            <w:noProof/>
            <w:webHidden/>
          </w:rPr>
          <w:tab/>
        </w:r>
        <w:r w:rsidR="00625378">
          <w:rPr>
            <w:noProof/>
            <w:webHidden/>
          </w:rPr>
          <w:fldChar w:fldCharType="begin"/>
        </w:r>
        <w:r w:rsidR="00625378">
          <w:rPr>
            <w:noProof/>
            <w:webHidden/>
          </w:rPr>
          <w:instrText xml:space="preserve"> PAGEREF _Toc366667391 \h </w:instrText>
        </w:r>
        <w:r w:rsidR="00625378">
          <w:rPr>
            <w:noProof/>
            <w:webHidden/>
          </w:rPr>
        </w:r>
        <w:r w:rsidR="00625378">
          <w:rPr>
            <w:noProof/>
            <w:webHidden/>
          </w:rPr>
          <w:fldChar w:fldCharType="separate"/>
        </w:r>
        <w:r w:rsidR="009E017B">
          <w:rPr>
            <w:noProof/>
            <w:webHidden/>
          </w:rPr>
          <w:t>iv</w:t>
        </w:r>
        <w:r w:rsidR="00625378">
          <w:rPr>
            <w:noProof/>
            <w:webHidden/>
          </w:rPr>
          <w:fldChar w:fldCharType="end"/>
        </w:r>
      </w:hyperlink>
    </w:p>
    <w:p w:rsidR="00625378" w:rsidRDefault="00417590">
      <w:pPr>
        <w:pStyle w:val="TOC1"/>
        <w:rPr>
          <w:rFonts w:asciiTheme="minorHAnsi" w:eastAsiaTheme="minorEastAsia" w:hAnsiTheme="minorHAnsi" w:cstheme="minorBidi"/>
          <w:b w:val="0"/>
          <w:noProof/>
          <w:szCs w:val="22"/>
        </w:rPr>
      </w:pPr>
      <w:hyperlink w:anchor="_Toc366667392" w:history="1">
        <w:r w:rsidR="00625378" w:rsidRPr="00FE579D">
          <w:rPr>
            <w:rStyle w:val="Hyperlink"/>
            <w:noProof/>
          </w:rPr>
          <w:t>Summary</w:t>
        </w:r>
        <w:r w:rsidR="00625378">
          <w:rPr>
            <w:noProof/>
            <w:webHidden/>
          </w:rPr>
          <w:tab/>
        </w:r>
        <w:r w:rsidR="00625378">
          <w:rPr>
            <w:noProof/>
            <w:webHidden/>
          </w:rPr>
          <w:fldChar w:fldCharType="begin"/>
        </w:r>
        <w:r w:rsidR="00625378">
          <w:rPr>
            <w:noProof/>
            <w:webHidden/>
          </w:rPr>
          <w:instrText xml:space="preserve"> PAGEREF _Toc366667392 \h </w:instrText>
        </w:r>
        <w:r w:rsidR="00625378">
          <w:rPr>
            <w:noProof/>
            <w:webHidden/>
          </w:rPr>
        </w:r>
        <w:r w:rsidR="00625378">
          <w:rPr>
            <w:noProof/>
            <w:webHidden/>
          </w:rPr>
          <w:fldChar w:fldCharType="separate"/>
        </w:r>
        <w:r w:rsidR="009E017B">
          <w:rPr>
            <w:noProof/>
            <w:webHidden/>
          </w:rPr>
          <w:t>1</w:t>
        </w:r>
        <w:r w:rsidR="00625378">
          <w:rPr>
            <w:noProof/>
            <w:webHidden/>
          </w:rPr>
          <w:fldChar w:fldCharType="end"/>
        </w:r>
      </w:hyperlink>
    </w:p>
    <w:p w:rsidR="00625378" w:rsidRDefault="00417590">
      <w:pPr>
        <w:pStyle w:val="TOC1"/>
        <w:rPr>
          <w:rFonts w:asciiTheme="minorHAnsi" w:eastAsiaTheme="minorEastAsia" w:hAnsiTheme="minorHAnsi" w:cstheme="minorBidi"/>
          <w:b w:val="0"/>
          <w:noProof/>
          <w:szCs w:val="22"/>
        </w:rPr>
      </w:pPr>
      <w:hyperlink w:anchor="_Toc366667393" w:history="1">
        <w:r w:rsidR="00625378" w:rsidRPr="00FE579D">
          <w:rPr>
            <w:rStyle w:val="Hyperlink"/>
            <w:noProof/>
          </w:rPr>
          <w:t>1</w:t>
        </w:r>
        <w:r w:rsidR="00625378">
          <w:rPr>
            <w:rFonts w:asciiTheme="minorHAnsi" w:eastAsiaTheme="minorEastAsia" w:hAnsiTheme="minorHAnsi" w:cstheme="minorBidi"/>
            <w:b w:val="0"/>
            <w:noProof/>
            <w:szCs w:val="22"/>
          </w:rPr>
          <w:tab/>
        </w:r>
        <w:r w:rsidR="00625378" w:rsidRPr="00FE579D">
          <w:rPr>
            <w:rStyle w:val="Hyperlink"/>
            <w:noProof/>
          </w:rPr>
          <w:t>Introduction</w:t>
        </w:r>
        <w:r w:rsidR="00625378">
          <w:rPr>
            <w:noProof/>
            <w:webHidden/>
          </w:rPr>
          <w:tab/>
        </w:r>
        <w:r w:rsidR="00625378">
          <w:rPr>
            <w:noProof/>
            <w:webHidden/>
          </w:rPr>
          <w:fldChar w:fldCharType="begin"/>
        </w:r>
        <w:r w:rsidR="00625378">
          <w:rPr>
            <w:noProof/>
            <w:webHidden/>
          </w:rPr>
          <w:instrText xml:space="preserve"> PAGEREF _Toc366667393 \h </w:instrText>
        </w:r>
        <w:r w:rsidR="00625378">
          <w:rPr>
            <w:noProof/>
            <w:webHidden/>
          </w:rPr>
        </w:r>
        <w:r w:rsidR="00625378">
          <w:rPr>
            <w:noProof/>
            <w:webHidden/>
          </w:rPr>
          <w:fldChar w:fldCharType="separate"/>
        </w:r>
        <w:r w:rsidR="009E017B">
          <w:rPr>
            <w:noProof/>
            <w:webHidden/>
          </w:rPr>
          <w:t>2</w:t>
        </w:r>
        <w:r w:rsidR="00625378">
          <w:rPr>
            <w:noProof/>
            <w:webHidden/>
          </w:rPr>
          <w:fldChar w:fldCharType="end"/>
        </w:r>
      </w:hyperlink>
    </w:p>
    <w:p w:rsidR="00625378" w:rsidRDefault="00417590">
      <w:pPr>
        <w:pStyle w:val="TOC1"/>
        <w:rPr>
          <w:rFonts w:asciiTheme="minorHAnsi" w:eastAsiaTheme="minorEastAsia" w:hAnsiTheme="minorHAnsi" w:cstheme="minorBidi"/>
          <w:b w:val="0"/>
          <w:noProof/>
          <w:szCs w:val="22"/>
        </w:rPr>
      </w:pPr>
      <w:hyperlink w:anchor="_Toc366667394" w:history="1">
        <w:r w:rsidR="00625378" w:rsidRPr="00FE579D">
          <w:rPr>
            <w:rStyle w:val="Hyperlink"/>
            <w:noProof/>
          </w:rPr>
          <w:t>2</w:t>
        </w:r>
        <w:r w:rsidR="00625378">
          <w:rPr>
            <w:rFonts w:asciiTheme="minorHAnsi" w:eastAsiaTheme="minorEastAsia" w:hAnsiTheme="minorHAnsi" w:cstheme="minorBidi"/>
            <w:b w:val="0"/>
            <w:noProof/>
            <w:szCs w:val="22"/>
          </w:rPr>
          <w:tab/>
        </w:r>
        <w:r w:rsidR="00625378" w:rsidRPr="00FE579D">
          <w:rPr>
            <w:rStyle w:val="Hyperlink"/>
            <w:noProof/>
          </w:rPr>
          <w:t>Methods</w:t>
        </w:r>
        <w:r w:rsidR="00625378">
          <w:rPr>
            <w:noProof/>
            <w:webHidden/>
          </w:rPr>
          <w:tab/>
        </w:r>
        <w:r w:rsidR="00625378">
          <w:rPr>
            <w:noProof/>
            <w:webHidden/>
          </w:rPr>
          <w:fldChar w:fldCharType="begin"/>
        </w:r>
        <w:r w:rsidR="00625378">
          <w:rPr>
            <w:noProof/>
            <w:webHidden/>
          </w:rPr>
          <w:instrText xml:space="preserve"> PAGEREF _Toc366667394 \h </w:instrText>
        </w:r>
        <w:r w:rsidR="00625378">
          <w:rPr>
            <w:noProof/>
            <w:webHidden/>
          </w:rPr>
        </w:r>
        <w:r w:rsidR="00625378">
          <w:rPr>
            <w:noProof/>
            <w:webHidden/>
          </w:rPr>
          <w:fldChar w:fldCharType="separate"/>
        </w:r>
        <w:r w:rsidR="009E017B">
          <w:rPr>
            <w:noProof/>
            <w:webHidden/>
          </w:rPr>
          <w:t>3</w:t>
        </w:r>
        <w:r w:rsidR="00625378">
          <w:rPr>
            <w:noProof/>
            <w:webHidden/>
          </w:rPr>
          <w:fldChar w:fldCharType="end"/>
        </w:r>
      </w:hyperlink>
    </w:p>
    <w:p w:rsidR="00625378" w:rsidRDefault="00417590">
      <w:pPr>
        <w:pStyle w:val="TOC2"/>
        <w:rPr>
          <w:rFonts w:asciiTheme="minorHAnsi" w:eastAsiaTheme="minorEastAsia" w:hAnsiTheme="minorHAnsi" w:cstheme="minorBidi"/>
          <w:noProof/>
          <w:szCs w:val="22"/>
        </w:rPr>
      </w:pPr>
      <w:hyperlink w:anchor="_Toc366667395" w:history="1">
        <w:r w:rsidR="00625378" w:rsidRPr="00FE579D">
          <w:rPr>
            <w:rStyle w:val="Hyperlink"/>
            <w:noProof/>
          </w:rPr>
          <w:t>2.1</w:t>
        </w:r>
        <w:r w:rsidR="00625378">
          <w:rPr>
            <w:rFonts w:asciiTheme="minorHAnsi" w:eastAsiaTheme="minorEastAsia" w:hAnsiTheme="minorHAnsi" w:cstheme="minorBidi"/>
            <w:noProof/>
            <w:szCs w:val="22"/>
          </w:rPr>
          <w:tab/>
        </w:r>
        <w:r w:rsidR="00625378" w:rsidRPr="00FE579D">
          <w:rPr>
            <w:rStyle w:val="Hyperlink"/>
            <w:noProof/>
          </w:rPr>
          <w:t>General methodology</w:t>
        </w:r>
        <w:r w:rsidR="00625378">
          <w:rPr>
            <w:noProof/>
            <w:webHidden/>
          </w:rPr>
          <w:tab/>
        </w:r>
        <w:r w:rsidR="00625378">
          <w:rPr>
            <w:noProof/>
            <w:webHidden/>
          </w:rPr>
          <w:fldChar w:fldCharType="begin"/>
        </w:r>
        <w:r w:rsidR="00625378">
          <w:rPr>
            <w:noProof/>
            <w:webHidden/>
          </w:rPr>
          <w:instrText xml:space="preserve"> PAGEREF _Toc366667395 \h </w:instrText>
        </w:r>
        <w:r w:rsidR="00625378">
          <w:rPr>
            <w:noProof/>
            <w:webHidden/>
          </w:rPr>
        </w:r>
        <w:r w:rsidR="00625378">
          <w:rPr>
            <w:noProof/>
            <w:webHidden/>
          </w:rPr>
          <w:fldChar w:fldCharType="separate"/>
        </w:r>
        <w:r w:rsidR="009E017B">
          <w:rPr>
            <w:noProof/>
            <w:webHidden/>
          </w:rPr>
          <w:t>3</w:t>
        </w:r>
        <w:r w:rsidR="00625378">
          <w:rPr>
            <w:noProof/>
            <w:webHidden/>
          </w:rPr>
          <w:fldChar w:fldCharType="end"/>
        </w:r>
      </w:hyperlink>
    </w:p>
    <w:p w:rsidR="00625378" w:rsidRDefault="00417590">
      <w:pPr>
        <w:pStyle w:val="TOC2"/>
        <w:rPr>
          <w:rFonts w:asciiTheme="minorHAnsi" w:eastAsiaTheme="minorEastAsia" w:hAnsiTheme="minorHAnsi" w:cstheme="minorBidi"/>
          <w:noProof/>
          <w:szCs w:val="22"/>
        </w:rPr>
      </w:pPr>
      <w:hyperlink w:anchor="_Toc366667396" w:history="1">
        <w:r w:rsidR="00625378" w:rsidRPr="00FE579D">
          <w:rPr>
            <w:rStyle w:val="Hyperlink"/>
            <w:noProof/>
          </w:rPr>
          <w:t>2.2</w:t>
        </w:r>
        <w:r w:rsidR="00625378">
          <w:rPr>
            <w:rFonts w:asciiTheme="minorHAnsi" w:eastAsiaTheme="minorEastAsia" w:hAnsiTheme="minorHAnsi" w:cstheme="minorBidi"/>
            <w:noProof/>
            <w:szCs w:val="22"/>
          </w:rPr>
          <w:tab/>
        </w:r>
        <w:r w:rsidR="00625378" w:rsidRPr="00FE579D">
          <w:rPr>
            <w:rStyle w:val="Hyperlink"/>
            <w:noProof/>
          </w:rPr>
          <w:t>Deer</w:t>
        </w:r>
        <w:r w:rsidR="00625378">
          <w:rPr>
            <w:noProof/>
            <w:webHidden/>
          </w:rPr>
          <w:tab/>
        </w:r>
        <w:r w:rsidR="00625378">
          <w:rPr>
            <w:noProof/>
            <w:webHidden/>
          </w:rPr>
          <w:fldChar w:fldCharType="begin"/>
        </w:r>
        <w:r w:rsidR="00625378">
          <w:rPr>
            <w:noProof/>
            <w:webHidden/>
          </w:rPr>
          <w:instrText xml:space="preserve"> PAGEREF _Toc366667396 \h </w:instrText>
        </w:r>
        <w:r w:rsidR="00625378">
          <w:rPr>
            <w:noProof/>
            <w:webHidden/>
          </w:rPr>
        </w:r>
        <w:r w:rsidR="00625378">
          <w:rPr>
            <w:noProof/>
            <w:webHidden/>
          </w:rPr>
          <w:fldChar w:fldCharType="separate"/>
        </w:r>
        <w:r w:rsidR="009E017B">
          <w:rPr>
            <w:noProof/>
            <w:webHidden/>
          </w:rPr>
          <w:t>4</w:t>
        </w:r>
        <w:r w:rsidR="00625378">
          <w:rPr>
            <w:noProof/>
            <w:webHidden/>
          </w:rPr>
          <w:fldChar w:fldCharType="end"/>
        </w:r>
      </w:hyperlink>
    </w:p>
    <w:p w:rsidR="00625378" w:rsidRDefault="00417590">
      <w:pPr>
        <w:pStyle w:val="TOC2"/>
        <w:rPr>
          <w:rFonts w:asciiTheme="minorHAnsi" w:eastAsiaTheme="minorEastAsia" w:hAnsiTheme="minorHAnsi" w:cstheme="minorBidi"/>
          <w:noProof/>
          <w:szCs w:val="22"/>
        </w:rPr>
      </w:pPr>
      <w:hyperlink w:anchor="_Toc366667397" w:history="1">
        <w:r w:rsidR="00625378" w:rsidRPr="00FE579D">
          <w:rPr>
            <w:rStyle w:val="Hyperlink"/>
            <w:noProof/>
          </w:rPr>
          <w:t>2.3</w:t>
        </w:r>
        <w:r w:rsidR="00625378">
          <w:rPr>
            <w:rFonts w:asciiTheme="minorHAnsi" w:eastAsiaTheme="minorEastAsia" w:hAnsiTheme="minorHAnsi" w:cstheme="minorBidi"/>
            <w:noProof/>
            <w:szCs w:val="22"/>
          </w:rPr>
          <w:tab/>
        </w:r>
        <w:r w:rsidR="00625378" w:rsidRPr="00FE579D">
          <w:rPr>
            <w:rStyle w:val="Hyperlink"/>
            <w:noProof/>
          </w:rPr>
          <w:t>Duck</w:t>
        </w:r>
        <w:r w:rsidR="00625378">
          <w:rPr>
            <w:noProof/>
            <w:webHidden/>
          </w:rPr>
          <w:tab/>
        </w:r>
        <w:r w:rsidR="00625378">
          <w:rPr>
            <w:noProof/>
            <w:webHidden/>
          </w:rPr>
          <w:fldChar w:fldCharType="begin"/>
        </w:r>
        <w:r w:rsidR="00625378">
          <w:rPr>
            <w:noProof/>
            <w:webHidden/>
          </w:rPr>
          <w:instrText xml:space="preserve"> PAGEREF _Toc366667397 \h </w:instrText>
        </w:r>
        <w:r w:rsidR="00625378">
          <w:rPr>
            <w:noProof/>
            <w:webHidden/>
          </w:rPr>
        </w:r>
        <w:r w:rsidR="00625378">
          <w:rPr>
            <w:noProof/>
            <w:webHidden/>
          </w:rPr>
          <w:fldChar w:fldCharType="separate"/>
        </w:r>
        <w:r w:rsidR="009E017B">
          <w:rPr>
            <w:noProof/>
            <w:webHidden/>
          </w:rPr>
          <w:t>4</w:t>
        </w:r>
        <w:r w:rsidR="00625378">
          <w:rPr>
            <w:noProof/>
            <w:webHidden/>
          </w:rPr>
          <w:fldChar w:fldCharType="end"/>
        </w:r>
      </w:hyperlink>
    </w:p>
    <w:p w:rsidR="00625378" w:rsidRDefault="00417590">
      <w:pPr>
        <w:pStyle w:val="TOC2"/>
        <w:rPr>
          <w:rFonts w:asciiTheme="minorHAnsi" w:eastAsiaTheme="minorEastAsia" w:hAnsiTheme="minorHAnsi" w:cstheme="minorBidi"/>
          <w:noProof/>
          <w:szCs w:val="22"/>
        </w:rPr>
      </w:pPr>
      <w:hyperlink w:anchor="_Toc366667398" w:history="1">
        <w:r w:rsidR="00625378" w:rsidRPr="00FE579D">
          <w:rPr>
            <w:rStyle w:val="Hyperlink"/>
            <w:noProof/>
          </w:rPr>
          <w:t>2.4</w:t>
        </w:r>
        <w:r w:rsidR="00625378">
          <w:rPr>
            <w:rFonts w:asciiTheme="minorHAnsi" w:eastAsiaTheme="minorEastAsia" w:hAnsiTheme="minorHAnsi" w:cstheme="minorBidi"/>
            <w:noProof/>
            <w:szCs w:val="22"/>
          </w:rPr>
          <w:tab/>
        </w:r>
        <w:r w:rsidR="00625378" w:rsidRPr="00FE579D">
          <w:rPr>
            <w:rStyle w:val="Hyperlink"/>
            <w:noProof/>
          </w:rPr>
          <w:t>Quail</w:t>
        </w:r>
        <w:r w:rsidR="00625378">
          <w:rPr>
            <w:noProof/>
            <w:webHidden/>
          </w:rPr>
          <w:tab/>
        </w:r>
        <w:r w:rsidR="00625378">
          <w:rPr>
            <w:noProof/>
            <w:webHidden/>
          </w:rPr>
          <w:fldChar w:fldCharType="begin"/>
        </w:r>
        <w:r w:rsidR="00625378">
          <w:rPr>
            <w:noProof/>
            <w:webHidden/>
          </w:rPr>
          <w:instrText xml:space="preserve"> PAGEREF _Toc366667398 \h </w:instrText>
        </w:r>
        <w:r w:rsidR="00625378">
          <w:rPr>
            <w:noProof/>
            <w:webHidden/>
          </w:rPr>
        </w:r>
        <w:r w:rsidR="00625378">
          <w:rPr>
            <w:noProof/>
            <w:webHidden/>
          </w:rPr>
          <w:fldChar w:fldCharType="separate"/>
        </w:r>
        <w:r w:rsidR="009E017B">
          <w:rPr>
            <w:noProof/>
            <w:webHidden/>
          </w:rPr>
          <w:t>4</w:t>
        </w:r>
        <w:r w:rsidR="00625378">
          <w:rPr>
            <w:noProof/>
            <w:webHidden/>
          </w:rPr>
          <w:fldChar w:fldCharType="end"/>
        </w:r>
      </w:hyperlink>
    </w:p>
    <w:p w:rsidR="00625378" w:rsidRDefault="00417590">
      <w:pPr>
        <w:pStyle w:val="TOC1"/>
        <w:rPr>
          <w:rFonts w:asciiTheme="minorHAnsi" w:eastAsiaTheme="minorEastAsia" w:hAnsiTheme="minorHAnsi" w:cstheme="minorBidi"/>
          <w:b w:val="0"/>
          <w:noProof/>
          <w:szCs w:val="22"/>
        </w:rPr>
      </w:pPr>
      <w:hyperlink w:anchor="_Toc366667399" w:history="1">
        <w:r w:rsidR="00625378" w:rsidRPr="00FE579D">
          <w:rPr>
            <w:rStyle w:val="Hyperlink"/>
            <w:noProof/>
          </w:rPr>
          <w:t>3</w:t>
        </w:r>
        <w:r w:rsidR="00625378">
          <w:rPr>
            <w:rFonts w:asciiTheme="minorHAnsi" w:eastAsiaTheme="minorEastAsia" w:hAnsiTheme="minorHAnsi" w:cstheme="minorBidi"/>
            <w:b w:val="0"/>
            <w:noProof/>
            <w:szCs w:val="22"/>
          </w:rPr>
          <w:tab/>
        </w:r>
        <w:r w:rsidR="00625378" w:rsidRPr="00FE579D">
          <w:rPr>
            <w:rStyle w:val="Hyperlink"/>
            <w:noProof/>
          </w:rPr>
          <w:t>Results</w:t>
        </w:r>
        <w:r w:rsidR="00625378">
          <w:rPr>
            <w:noProof/>
            <w:webHidden/>
          </w:rPr>
          <w:tab/>
        </w:r>
        <w:r w:rsidR="00625378">
          <w:rPr>
            <w:noProof/>
            <w:webHidden/>
          </w:rPr>
          <w:fldChar w:fldCharType="begin"/>
        </w:r>
        <w:r w:rsidR="00625378">
          <w:rPr>
            <w:noProof/>
            <w:webHidden/>
          </w:rPr>
          <w:instrText xml:space="preserve"> PAGEREF _Toc366667399 \h </w:instrText>
        </w:r>
        <w:r w:rsidR="00625378">
          <w:rPr>
            <w:noProof/>
            <w:webHidden/>
          </w:rPr>
        </w:r>
        <w:r w:rsidR="00625378">
          <w:rPr>
            <w:noProof/>
            <w:webHidden/>
          </w:rPr>
          <w:fldChar w:fldCharType="separate"/>
        </w:r>
        <w:r w:rsidR="009E017B">
          <w:rPr>
            <w:noProof/>
            <w:webHidden/>
          </w:rPr>
          <w:t>5</w:t>
        </w:r>
        <w:r w:rsidR="00625378">
          <w:rPr>
            <w:noProof/>
            <w:webHidden/>
          </w:rPr>
          <w:fldChar w:fldCharType="end"/>
        </w:r>
      </w:hyperlink>
    </w:p>
    <w:p w:rsidR="00625378" w:rsidRDefault="00417590">
      <w:pPr>
        <w:pStyle w:val="TOC2"/>
        <w:rPr>
          <w:rFonts w:asciiTheme="minorHAnsi" w:eastAsiaTheme="minorEastAsia" w:hAnsiTheme="minorHAnsi" w:cstheme="minorBidi"/>
          <w:noProof/>
          <w:szCs w:val="22"/>
        </w:rPr>
      </w:pPr>
      <w:hyperlink w:anchor="_Toc366667400" w:history="1">
        <w:r w:rsidR="00625378" w:rsidRPr="00FE579D">
          <w:rPr>
            <w:rStyle w:val="Hyperlink"/>
            <w:noProof/>
          </w:rPr>
          <w:t>3.1</w:t>
        </w:r>
        <w:r w:rsidR="00625378">
          <w:rPr>
            <w:rFonts w:asciiTheme="minorHAnsi" w:eastAsiaTheme="minorEastAsia" w:hAnsiTheme="minorHAnsi" w:cstheme="minorBidi"/>
            <w:noProof/>
            <w:szCs w:val="22"/>
          </w:rPr>
          <w:tab/>
        </w:r>
        <w:r w:rsidR="00625378" w:rsidRPr="00FE579D">
          <w:rPr>
            <w:rStyle w:val="Hyperlink"/>
            <w:noProof/>
          </w:rPr>
          <w:t>Deer</w:t>
        </w:r>
        <w:r w:rsidR="00625378">
          <w:rPr>
            <w:noProof/>
            <w:webHidden/>
          </w:rPr>
          <w:tab/>
        </w:r>
        <w:r w:rsidR="00625378">
          <w:rPr>
            <w:noProof/>
            <w:webHidden/>
          </w:rPr>
          <w:fldChar w:fldCharType="begin"/>
        </w:r>
        <w:r w:rsidR="00625378">
          <w:rPr>
            <w:noProof/>
            <w:webHidden/>
          </w:rPr>
          <w:instrText xml:space="preserve"> PAGEREF _Toc366667400 \h </w:instrText>
        </w:r>
        <w:r w:rsidR="00625378">
          <w:rPr>
            <w:noProof/>
            <w:webHidden/>
          </w:rPr>
        </w:r>
        <w:r w:rsidR="00625378">
          <w:rPr>
            <w:noProof/>
            <w:webHidden/>
          </w:rPr>
          <w:fldChar w:fldCharType="separate"/>
        </w:r>
        <w:r w:rsidR="009E017B">
          <w:rPr>
            <w:noProof/>
            <w:webHidden/>
          </w:rPr>
          <w:t>5</w:t>
        </w:r>
        <w:r w:rsidR="00625378">
          <w:rPr>
            <w:noProof/>
            <w:webHidden/>
          </w:rPr>
          <w:fldChar w:fldCharType="end"/>
        </w:r>
      </w:hyperlink>
    </w:p>
    <w:p w:rsidR="00625378" w:rsidRDefault="00417590">
      <w:pPr>
        <w:pStyle w:val="TOC2"/>
        <w:rPr>
          <w:rFonts w:asciiTheme="minorHAnsi" w:eastAsiaTheme="minorEastAsia" w:hAnsiTheme="minorHAnsi" w:cstheme="minorBidi"/>
          <w:noProof/>
          <w:szCs w:val="22"/>
        </w:rPr>
      </w:pPr>
      <w:hyperlink w:anchor="_Toc366667401" w:history="1">
        <w:r w:rsidR="00625378" w:rsidRPr="00FE579D">
          <w:rPr>
            <w:rStyle w:val="Hyperlink"/>
            <w:noProof/>
          </w:rPr>
          <w:t>3.2</w:t>
        </w:r>
        <w:r w:rsidR="00625378">
          <w:rPr>
            <w:rFonts w:asciiTheme="minorHAnsi" w:eastAsiaTheme="minorEastAsia" w:hAnsiTheme="minorHAnsi" w:cstheme="minorBidi"/>
            <w:noProof/>
            <w:szCs w:val="22"/>
          </w:rPr>
          <w:tab/>
        </w:r>
        <w:r w:rsidR="00625378" w:rsidRPr="00FE579D">
          <w:rPr>
            <w:rStyle w:val="Hyperlink"/>
            <w:noProof/>
          </w:rPr>
          <w:t>Duck</w:t>
        </w:r>
        <w:r w:rsidR="00625378">
          <w:rPr>
            <w:noProof/>
            <w:webHidden/>
          </w:rPr>
          <w:tab/>
        </w:r>
        <w:r w:rsidR="00625378">
          <w:rPr>
            <w:noProof/>
            <w:webHidden/>
          </w:rPr>
          <w:fldChar w:fldCharType="begin"/>
        </w:r>
        <w:r w:rsidR="00625378">
          <w:rPr>
            <w:noProof/>
            <w:webHidden/>
          </w:rPr>
          <w:instrText xml:space="preserve"> PAGEREF _Toc366667401 \h </w:instrText>
        </w:r>
        <w:r w:rsidR="00625378">
          <w:rPr>
            <w:noProof/>
            <w:webHidden/>
          </w:rPr>
        </w:r>
        <w:r w:rsidR="00625378">
          <w:rPr>
            <w:noProof/>
            <w:webHidden/>
          </w:rPr>
          <w:fldChar w:fldCharType="separate"/>
        </w:r>
        <w:r w:rsidR="009E017B">
          <w:rPr>
            <w:noProof/>
            <w:webHidden/>
          </w:rPr>
          <w:t>13</w:t>
        </w:r>
        <w:r w:rsidR="00625378">
          <w:rPr>
            <w:noProof/>
            <w:webHidden/>
          </w:rPr>
          <w:fldChar w:fldCharType="end"/>
        </w:r>
      </w:hyperlink>
    </w:p>
    <w:p w:rsidR="00625378" w:rsidRDefault="00417590">
      <w:pPr>
        <w:pStyle w:val="TOC2"/>
        <w:rPr>
          <w:rFonts w:asciiTheme="minorHAnsi" w:eastAsiaTheme="minorEastAsia" w:hAnsiTheme="minorHAnsi" w:cstheme="minorBidi"/>
          <w:noProof/>
          <w:szCs w:val="22"/>
        </w:rPr>
      </w:pPr>
      <w:hyperlink w:anchor="_Toc366667402" w:history="1">
        <w:r w:rsidR="00625378" w:rsidRPr="00FE579D">
          <w:rPr>
            <w:rStyle w:val="Hyperlink"/>
            <w:noProof/>
          </w:rPr>
          <w:t>3.3</w:t>
        </w:r>
        <w:r w:rsidR="00625378">
          <w:rPr>
            <w:rFonts w:asciiTheme="minorHAnsi" w:eastAsiaTheme="minorEastAsia" w:hAnsiTheme="minorHAnsi" w:cstheme="minorBidi"/>
            <w:noProof/>
            <w:szCs w:val="22"/>
          </w:rPr>
          <w:tab/>
        </w:r>
        <w:r w:rsidR="00625378" w:rsidRPr="00FE579D">
          <w:rPr>
            <w:rStyle w:val="Hyperlink"/>
            <w:noProof/>
          </w:rPr>
          <w:t>Quail</w:t>
        </w:r>
        <w:r w:rsidR="00625378">
          <w:rPr>
            <w:noProof/>
            <w:webHidden/>
          </w:rPr>
          <w:tab/>
        </w:r>
        <w:r w:rsidR="00625378">
          <w:rPr>
            <w:noProof/>
            <w:webHidden/>
          </w:rPr>
          <w:fldChar w:fldCharType="begin"/>
        </w:r>
        <w:r w:rsidR="00625378">
          <w:rPr>
            <w:noProof/>
            <w:webHidden/>
          </w:rPr>
          <w:instrText xml:space="preserve"> PAGEREF _Toc366667402 \h </w:instrText>
        </w:r>
        <w:r w:rsidR="00625378">
          <w:rPr>
            <w:noProof/>
            <w:webHidden/>
          </w:rPr>
        </w:r>
        <w:r w:rsidR="00625378">
          <w:rPr>
            <w:noProof/>
            <w:webHidden/>
          </w:rPr>
          <w:fldChar w:fldCharType="separate"/>
        </w:r>
        <w:r w:rsidR="009E017B">
          <w:rPr>
            <w:noProof/>
            <w:webHidden/>
          </w:rPr>
          <w:t>18</w:t>
        </w:r>
        <w:r w:rsidR="00625378">
          <w:rPr>
            <w:noProof/>
            <w:webHidden/>
          </w:rPr>
          <w:fldChar w:fldCharType="end"/>
        </w:r>
      </w:hyperlink>
    </w:p>
    <w:p w:rsidR="00625378" w:rsidRDefault="00417590">
      <w:pPr>
        <w:pStyle w:val="TOC1"/>
        <w:rPr>
          <w:rFonts w:asciiTheme="minorHAnsi" w:eastAsiaTheme="minorEastAsia" w:hAnsiTheme="minorHAnsi" w:cstheme="minorBidi"/>
          <w:b w:val="0"/>
          <w:noProof/>
          <w:szCs w:val="22"/>
        </w:rPr>
      </w:pPr>
      <w:hyperlink w:anchor="_Toc366667403" w:history="1">
        <w:r w:rsidR="00625378" w:rsidRPr="00FE579D">
          <w:rPr>
            <w:rStyle w:val="Hyperlink"/>
            <w:noProof/>
          </w:rPr>
          <w:t>4</w:t>
        </w:r>
        <w:r w:rsidR="00625378">
          <w:rPr>
            <w:rFonts w:asciiTheme="minorHAnsi" w:eastAsiaTheme="minorEastAsia" w:hAnsiTheme="minorHAnsi" w:cstheme="minorBidi"/>
            <w:b w:val="0"/>
            <w:noProof/>
            <w:szCs w:val="22"/>
          </w:rPr>
          <w:tab/>
        </w:r>
        <w:r w:rsidR="00625378" w:rsidRPr="00FE579D">
          <w:rPr>
            <w:rStyle w:val="Hyperlink"/>
            <w:noProof/>
          </w:rPr>
          <w:t>Discussion</w:t>
        </w:r>
        <w:r w:rsidR="00625378">
          <w:rPr>
            <w:noProof/>
            <w:webHidden/>
          </w:rPr>
          <w:tab/>
        </w:r>
        <w:r w:rsidR="00625378">
          <w:rPr>
            <w:noProof/>
            <w:webHidden/>
          </w:rPr>
          <w:fldChar w:fldCharType="begin"/>
        </w:r>
        <w:r w:rsidR="00625378">
          <w:rPr>
            <w:noProof/>
            <w:webHidden/>
          </w:rPr>
          <w:instrText xml:space="preserve"> PAGEREF _Toc366667403 \h </w:instrText>
        </w:r>
        <w:r w:rsidR="00625378">
          <w:rPr>
            <w:noProof/>
            <w:webHidden/>
          </w:rPr>
        </w:r>
        <w:r w:rsidR="00625378">
          <w:rPr>
            <w:noProof/>
            <w:webHidden/>
          </w:rPr>
          <w:fldChar w:fldCharType="separate"/>
        </w:r>
        <w:r w:rsidR="009E017B">
          <w:rPr>
            <w:noProof/>
            <w:webHidden/>
          </w:rPr>
          <w:t>23</w:t>
        </w:r>
        <w:r w:rsidR="00625378">
          <w:rPr>
            <w:noProof/>
            <w:webHidden/>
          </w:rPr>
          <w:fldChar w:fldCharType="end"/>
        </w:r>
      </w:hyperlink>
    </w:p>
    <w:p w:rsidR="00625378" w:rsidRDefault="00417590">
      <w:pPr>
        <w:pStyle w:val="TOC2"/>
        <w:rPr>
          <w:rFonts w:asciiTheme="minorHAnsi" w:eastAsiaTheme="minorEastAsia" w:hAnsiTheme="minorHAnsi" w:cstheme="minorBidi"/>
          <w:noProof/>
          <w:szCs w:val="22"/>
        </w:rPr>
      </w:pPr>
      <w:hyperlink w:anchor="_Toc366667404" w:history="1">
        <w:r w:rsidR="00625378" w:rsidRPr="00FE579D">
          <w:rPr>
            <w:rStyle w:val="Hyperlink"/>
            <w:noProof/>
          </w:rPr>
          <w:t>4.1</w:t>
        </w:r>
        <w:r w:rsidR="00625378">
          <w:rPr>
            <w:rFonts w:asciiTheme="minorHAnsi" w:eastAsiaTheme="minorEastAsia" w:hAnsiTheme="minorHAnsi" w:cstheme="minorBidi"/>
            <w:noProof/>
            <w:szCs w:val="22"/>
          </w:rPr>
          <w:tab/>
        </w:r>
        <w:r w:rsidR="00625378" w:rsidRPr="00FE579D">
          <w:rPr>
            <w:rStyle w:val="Hyperlink"/>
            <w:noProof/>
          </w:rPr>
          <w:t>Deer</w:t>
        </w:r>
        <w:r w:rsidR="00625378">
          <w:rPr>
            <w:noProof/>
            <w:webHidden/>
          </w:rPr>
          <w:tab/>
        </w:r>
        <w:r w:rsidR="00625378">
          <w:rPr>
            <w:noProof/>
            <w:webHidden/>
          </w:rPr>
          <w:fldChar w:fldCharType="begin"/>
        </w:r>
        <w:r w:rsidR="00625378">
          <w:rPr>
            <w:noProof/>
            <w:webHidden/>
          </w:rPr>
          <w:instrText xml:space="preserve"> PAGEREF _Toc366667404 \h </w:instrText>
        </w:r>
        <w:r w:rsidR="00625378">
          <w:rPr>
            <w:noProof/>
            <w:webHidden/>
          </w:rPr>
        </w:r>
        <w:r w:rsidR="00625378">
          <w:rPr>
            <w:noProof/>
            <w:webHidden/>
          </w:rPr>
          <w:fldChar w:fldCharType="separate"/>
        </w:r>
        <w:r w:rsidR="009E017B">
          <w:rPr>
            <w:noProof/>
            <w:webHidden/>
          </w:rPr>
          <w:t>23</w:t>
        </w:r>
        <w:r w:rsidR="00625378">
          <w:rPr>
            <w:noProof/>
            <w:webHidden/>
          </w:rPr>
          <w:fldChar w:fldCharType="end"/>
        </w:r>
      </w:hyperlink>
    </w:p>
    <w:p w:rsidR="00625378" w:rsidRDefault="00417590">
      <w:pPr>
        <w:pStyle w:val="TOC2"/>
        <w:rPr>
          <w:rFonts w:asciiTheme="minorHAnsi" w:eastAsiaTheme="minorEastAsia" w:hAnsiTheme="minorHAnsi" w:cstheme="minorBidi"/>
          <w:noProof/>
          <w:szCs w:val="22"/>
        </w:rPr>
      </w:pPr>
      <w:hyperlink w:anchor="_Toc366667405" w:history="1">
        <w:r w:rsidR="00625378" w:rsidRPr="00FE579D">
          <w:rPr>
            <w:rStyle w:val="Hyperlink"/>
            <w:noProof/>
          </w:rPr>
          <w:t>4.2</w:t>
        </w:r>
        <w:r w:rsidR="00625378">
          <w:rPr>
            <w:rFonts w:asciiTheme="minorHAnsi" w:eastAsiaTheme="minorEastAsia" w:hAnsiTheme="minorHAnsi" w:cstheme="minorBidi"/>
            <w:noProof/>
            <w:szCs w:val="22"/>
          </w:rPr>
          <w:tab/>
        </w:r>
        <w:r w:rsidR="00625378" w:rsidRPr="00FE579D">
          <w:rPr>
            <w:rStyle w:val="Hyperlink"/>
            <w:noProof/>
          </w:rPr>
          <w:t>Duck</w:t>
        </w:r>
        <w:r w:rsidR="00625378">
          <w:rPr>
            <w:noProof/>
            <w:webHidden/>
          </w:rPr>
          <w:tab/>
        </w:r>
        <w:r w:rsidR="00625378">
          <w:rPr>
            <w:noProof/>
            <w:webHidden/>
          </w:rPr>
          <w:fldChar w:fldCharType="begin"/>
        </w:r>
        <w:r w:rsidR="00625378">
          <w:rPr>
            <w:noProof/>
            <w:webHidden/>
          </w:rPr>
          <w:instrText xml:space="preserve"> PAGEREF _Toc366667405 \h </w:instrText>
        </w:r>
        <w:r w:rsidR="00625378">
          <w:rPr>
            <w:noProof/>
            <w:webHidden/>
          </w:rPr>
        </w:r>
        <w:r w:rsidR="00625378">
          <w:rPr>
            <w:noProof/>
            <w:webHidden/>
          </w:rPr>
          <w:fldChar w:fldCharType="separate"/>
        </w:r>
        <w:r w:rsidR="009E017B">
          <w:rPr>
            <w:noProof/>
            <w:webHidden/>
          </w:rPr>
          <w:t>23</w:t>
        </w:r>
        <w:r w:rsidR="00625378">
          <w:rPr>
            <w:noProof/>
            <w:webHidden/>
          </w:rPr>
          <w:fldChar w:fldCharType="end"/>
        </w:r>
      </w:hyperlink>
    </w:p>
    <w:p w:rsidR="00625378" w:rsidRDefault="00417590">
      <w:pPr>
        <w:pStyle w:val="TOC2"/>
        <w:rPr>
          <w:rFonts w:asciiTheme="minorHAnsi" w:eastAsiaTheme="minorEastAsia" w:hAnsiTheme="minorHAnsi" w:cstheme="minorBidi"/>
          <w:noProof/>
          <w:szCs w:val="22"/>
        </w:rPr>
      </w:pPr>
      <w:hyperlink w:anchor="_Toc366667406" w:history="1">
        <w:r w:rsidR="00625378" w:rsidRPr="00FE579D">
          <w:rPr>
            <w:rStyle w:val="Hyperlink"/>
            <w:noProof/>
          </w:rPr>
          <w:t>4.3</w:t>
        </w:r>
        <w:r w:rsidR="00625378">
          <w:rPr>
            <w:rFonts w:asciiTheme="minorHAnsi" w:eastAsiaTheme="minorEastAsia" w:hAnsiTheme="minorHAnsi" w:cstheme="minorBidi"/>
            <w:noProof/>
            <w:szCs w:val="22"/>
          </w:rPr>
          <w:tab/>
        </w:r>
        <w:r w:rsidR="00625378" w:rsidRPr="00FE579D">
          <w:rPr>
            <w:rStyle w:val="Hyperlink"/>
            <w:noProof/>
          </w:rPr>
          <w:t>Quail</w:t>
        </w:r>
        <w:r w:rsidR="00625378">
          <w:rPr>
            <w:noProof/>
            <w:webHidden/>
          </w:rPr>
          <w:tab/>
        </w:r>
        <w:r w:rsidR="00625378">
          <w:rPr>
            <w:noProof/>
            <w:webHidden/>
          </w:rPr>
          <w:fldChar w:fldCharType="begin"/>
        </w:r>
        <w:r w:rsidR="00625378">
          <w:rPr>
            <w:noProof/>
            <w:webHidden/>
          </w:rPr>
          <w:instrText xml:space="preserve"> PAGEREF _Toc366667406 \h </w:instrText>
        </w:r>
        <w:r w:rsidR="00625378">
          <w:rPr>
            <w:noProof/>
            <w:webHidden/>
          </w:rPr>
        </w:r>
        <w:r w:rsidR="00625378">
          <w:rPr>
            <w:noProof/>
            <w:webHidden/>
          </w:rPr>
          <w:fldChar w:fldCharType="separate"/>
        </w:r>
        <w:r w:rsidR="009E017B">
          <w:rPr>
            <w:noProof/>
            <w:webHidden/>
          </w:rPr>
          <w:t>24</w:t>
        </w:r>
        <w:r w:rsidR="00625378">
          <w:rPr>
            <w:noProof/>
            <w:webHidden/>
          </w:rPr>
          <w:fldChar w:fldCharType="end"/>
        </w:r>
      </w:hyperlink>
    </w:p>
    <w:p w:rsidR="00625378" w:rsidRDefault="00417590">
      <w:pPr>
        <w:pStyle w:val="TOC2"/>
        <w:rPr>
          <w:rFonts w:asciiTheme="minorHAnsi" w:eastAsiaTheme="minorEastAsia" w:hAnsiTheme="minorHAnsi" w:cstheme="minorBidi"/>
          <w:noProof/>
          <w:szCs w:val="22"/>
        </w:rPr>
      </w:pPr>
      <w:hyperlink w:anchor="_Toc366667407" w:history="1">
        <w:r w:rsidR="00625378" w:rsidRPr="00FE579D">
          <w:rPr>
            <w:rStyle w:val="Hyperlink"/>
            <w:noProof/>
          </w:rPr>
          <w:t>4.4</w:t>
        </w:r>
        <w:r w:rsidR="00625378">
          <w:rPr>
            <w:rFonts w:asciiTheme="minorHAnsi" w:eastAsiaTheme="minorEastAsia" w:hAnsiTheme="minorHAnsi" w:cstheme="minorBidi"/>
            <w:noProof/>
            <w:szCs w:val="22"/>
          </w:rPr>
          <w:tab/>
        </w:r>
        <w:r w:rsidR="00625378" w:rsidRPr="00FE579D">
          <w:rPr>
            <w:rStyle w:val="Hyperlink"/>
            <w:noProof/>
          </w:rPr>
          <w:t>Assumptions</w:t>
        </w:r>
        <w:r w:rsidR="00625378">
          <w:rPr>
            <w:noProof/>
            <w:webHidden/>
          </w:rPr>
          <w:tab/>
        </w:r>
        <w:r w:rsidR="00625378">
          <w:rPr>
            <w:noProof/>
            <w:webHidden/>
          </w:rPr>
          <w:fldChar w:fldCharType="begin"/>
        </w:r>
        <w:r w:rsidR="00625378">
          <w:rPr>
            <w:noProof/>
            <w:webHidden/>
          </w:rPr>
          <w:instrText xml:space="preserve"> PAGEREF _Toc366667407 \h </w:instrText>
        </w:r>
        <w:r w:rsidR="00625378">
          <w:rPr>
            <w:noProof/>
            <w:webHidden/>
          </w:rPr>
        </w:r>
        <w:r w:rsidR="00625378">
          <w:rPr>
            <w:noProof/>
            <w:webHidden/>
          </w:rPr>
          <w:fldChar w:fldCharType="separate"/>
        </w:r>
        <w:r w:rsidR="009E017B">
          <w:rPr>
            <w:noProof/>
            <w:webHidden/>
          </w:rPr>
          <w:t>25</w:t>
        </w:r>
        <w:r w:rsidR="00625378">
          <w:rPr>
            <w:noProof/>
            <w:webHidden/>
          </w:rPr>
          <w:fldChar w:fldCharType="end"/>
        </w:r>
      </w:hyperlink>
    </w:p>
    <w:p w:rsidR="00625378" w:rsidRDefault="00417590">
      <w:pPr>
        <w:pStyle w:val="TOC1"/>
        <w:rPr>
          <w:rFonts w:asciiTheme="minorHAnsi" w:eastAsiaTheme="minorEastAsia" w:hAnsiTheme="minorHAnsi" w:cstheme="minorBidi"/>
          <w:b w:val="0"/>
          <w:noProof/>
          <w:szCs w:val="22"/>
        </w:rPr>
      </w:pPr>
      <w:hyperlink w:anchor="_Toc366667408" w:history="1">
        <w:r w:rsidR="00625378" w:rsidRPr="00FE579D">
          <w:rPr>
            <w:rStyle w:val="Hyperlink"/>
            <w:noProof/>
          </w:rPr>
          <w:t>References</w:t>
        </w:r>
        <w:r w:rsidR="00625378">
          <w:rPr>
            <w:noProof/>
            <w:webHidden/>
          </w:rPr>
          <w:tab/>
        </w:r>
        <w:r w:rsidR="00625378">
          <w:rPr>
            <w:noProof/>
            <w:webHidden/>
          </w:rPr>
          <w:fldChar w:fldCharType="begin"/>
        </w:r>
        <w:r w:rsidR="00625378">
          <w:rPr>
            <w:noProof/>
            <w:webHidden/>
          </w:rPr>
          <w:instrText xml:space="preserve"> PAGEREF _Toc366667408 \h </w:instrText>
        </w:r>
        <w:r w:rsidR="00625378">
          <w:rPr>
            <w:noProof/>
            <w:webHidden/>
          </w:rPr>
        </w:r>
        <w:r w:rsidR="00625378">
          <w:rPr>
            <w:noProof/>
            <w:webHidden/>
          </w:rPr>
          <w:fldChar w:fldCharType="separate"/>
        </w:r>
        <w:r w:rsidR="009E017B">
          <w:rPr>
            <w:noProof/>
            <w:webHidden/>
          </w:rPr>
          <w:t>27</w:t>
        </w:r>
        <w:r w:rsidR="00625378">
          <w:rPr>
            <w:noProof/>
            <w:webHidden/>
          </w:rPr>
          <w:fldChar w:fldCharType="end"/>
        </w:r>
      </w:hyperlink>
    </w:p>
    <w:p w:rsidR="00625378" w:rsidRDefault="00417590">
      <w:pPr>
        <w:pStyle w:val="TOC1"/>
        <w:rPr>
          <w:rFonts w:asciiTheme="minorHAnsi" w:eastAsiaTheme="minorEastAsia" w:hAnsiTheme="minorHAnsi" w:cstheme="minorBidi"/>
          <w:b w:val="0"/>
          <w:noProof/>
          <w:szCs w:val="22"/>
        </w:rPr>
      </w:pPr>
      <w:hyperlink w:anchor="_Toc366667409" w:history="1">
        <w:r w:rsidR="00625378" w:rsidRPr="00FE579D">
          <w:rPr>
            <w:rStyle w:val="Hyperlink"/>
            <w:noProof/>
          </w:rPr>
          <w:t>Appendix 1</w:t>
        </w:r>
        <w:r w:rsidR="00625378">
          <w:rPr>
            <w:noProof/>
            <w:webHidden/>
          </w:rPr>
          <w:tab/>
        </w:r>
        <w:r w:rsidR="00625378">
          <w:rPr>
            <w:noProof/>
            <w:webHidden/>
          </w:rPr>
          <w:fldChar w:fldCharType="begin"/>
        </w:r>
        <w:r w:rsidR="00625378">
          <w:rPr>
            <w:noProof/>
            <w:webHidden/>
          </w:rPr>
          <w:instrText xml:space="preserve"> PAGEREF _Toc366667409 \h </w:instrText>
        </w:r>
        <w:r w:rsidR="00625378">
          <w:rPr>
            <w:noProof/>
            <w:webHidden/>
          </w:rPr>
        </w:r>
        <w:r w:rsidR="00625378">
          <w:rPr>
            <w:noProof/>
            <w:webHidden/>
          </w:rPr>
          <w:fldChar w:fldCharType="separate"/>
        </w:r>
        <w:r w:rsidR="009E017B">
          <w:rPr>
            <w:noProof/>
            <w:webHidden/>
          </w:rPr>
          <w:t>28</w:t>
        </w:r>
        <w:r w:rsidR="00625378">
          <w:rPr>
            <w:noProof/>
            <w:webHidden/>
          </w:rPr>
          <w:fldChar w:fldCharType="end"/>
        </w:r>
      </w:hyperlink>
    </w:p>
    <w:p w:rsidR="00C43874" w:rsidRDefault="00C43874">
      <w:r>
        <w:fldChar w:fldCharType="end"/>
      </w:r>
    </w:p>
    <w:p w:rsidR="00C43874" w:rsidRDefault="00C43874"/>
    <w:p w:rsidR="00C43874" w:rsidRDefault="00C43874">
      <w:pPr>
        <w:pStyle w:val="Heading1"/>
      </w:pPr>
      <w:r>
        <w:br w:type="page"/>
      </w:r>
      <w:bookmarkStart w:id="1" w:name="_Toc366667391"/>
      <w:r>
        <w:lastRenderedPageBreak/>
        <w:t>Acknowledgements</w:t>
      </w:r>
      <w:bookmarkEnd w:id="1"/>
      <w:r>
        <w:t xml:space="preserve"> </w:t>
      </w:r>
    </w:p>
    <w:p w:rsidR="00C43874" w:rsidRDefault="00055D71">
      <w:r w:rsidRPr="00055D71">
        <w:t xml:space="preserve">This project was funded by the Department of </w:t>
      </w:r>
      <w:r w:rsidR="0094293B">
        <w:t xml:space="preserve">Environment and </w:t>
      </w:r>
      <w:r w:rsidRPr="00055D71">
        <w:t xml:space="preserve">Primary Industries through Game Victoria. We thank all the </w:t>
      </w:r>
      <w:r w:rsidR="008D10CF">
        <w:t>Game Licence</w:t>
      </w:r>
      <w:r w:rsidRPr="00055D71">
        <w:t xml:space="preserve"> holders who gave their time to participate in the surveys, which were conducted by Marketing Skill Pty Ltd (Mt Eliza, Victoria). We would also like to thank Dave Forsyth and David Ramsey for making valuable comments on drafts of this report.</w:t>
      </w:r>
    </w:p>
    <w:p w:rsidR="00C43874" w:rsidRDefault="00C43874">
      <w:pPr>
        <w:sectPr w:rsidR="00C43874">
          <w:type w:val="continuous"/>
          <w:pgSz w:w="11906" w:h="16838" w:code="9"/>
          <w:pgMar w:top="1418" w:right="1361" w:bottom="1985" w:left="1814" w:header="709" w:footer="709" w:gutter="0"/>
          <w:pgNumType w:fmt="lowerRoman"/>
          <w:cols w:space="708"/>
          <w:titlePg/>
          <w:docGrid w:linePitch="360"/>
        </w:sectPr>
      </w:pPr>
    </w:p>
    <w:p w:rsidR="00C43874" w:rsidRDefault="00C43874">
      <w:pPr>
        <w:pStyle w:val="Heading1"/>
      </w:pPr>
      <w:bookmarkStart w:id="2" w:name="_Toc366667392"/>
      <w:r>
        <w:lastRenderedPageBreak/>
        <w:t>Summary</w:t>
      </w:r>
      <w:bookmarkEnd w:id="2"/>
      <w:r>
        <w:t xml:space="preserve"> </w:t>
      </w:r>
    </w:p>
    <w:p w:rsidR="00055D71" w:rsidRDefault="00055D71" w:rsidP="00055D71">
      <w:r>
        <w:t>A telephone survey of Victorian hunters was conducted during the 2013 hunting seasons for deer, duck and quail to determine the total harvest for each game type. Game licence holders for each game type (deer, duck and quail) were randomly sampled and interviewed by telephone at intervals during the respective game seasons. For all surveys, respondents were asked whether they had hunted or not during the period for which the survey applied and, if applicable, the number and species of animals harvested. Additional information was obtained on hunting methods and locations.</w:t>
      </w:r>
    </w:p>
    <w:p w:rsidR="00055D71" w:rsidRPr="002326A2" w:rsidRDefault="00345882" w:rsidP="00055D71">
      <w:r w:rsidRPr="00345882">
        <w:t xml:space="preserve">Each holder of a </w:t>
      </w:r>
      <w:r w:rsidR="008D10CF">
        <w:t>Game Licence</w:t>
      </w:r>
      <w:r w:rsidRPr="00345882">
        <w:t xml:space="preserve"> for </w:t>
      </w:r>
      <w:r>
        <w:t>deer</w:t>
      </w:r>
      <w:r w:rsidRPr="00345882">
        <w:t xml:space="preserve"> hunted on approximately </w:t>
      </w:r>
      <w:r>
        <w:t>6.4</w:t>
      </w:r>
      <w:r w:rsidRPr="00345882">
        <w:t xml:space="preserve"> days </w:t>
      </w:r>
      <w:r>
        <w:t>f</w:t>
      </w:r>
      <w:r w:rsidRPr="002326A2">
        <w:t>rom July 2012 to June 2013</w:t>
      </w:r>
      <w:r w:rsidRPr="00345882">
        <w:t xml:space="preserve">, with an average season harvest of </w:t>
      </w:r>
      <w:r w:rsidR="00751293">
        <w:t>2.1</w:t>
      </w:r>
      <w:r w:rsidRPr="00345882">
        <w:t xml:space="preserve"> d</w:t>
      </w:r>
      <w:r w:rsidR="00751293">
        <w:t>eer</w:t>
      </w:r>
      <w:r w:rsidRPr="00345882">
        <w:t xml:space="preserve"> per </w:t>
      </w:r>
      <w:r w:rsidR="008D10CF">
        <w:t>Game Licence</w:t>
      </w:r>
      <w:r w:rsidRPr="00345882">
        <w:t xml:space="preserve"> holder. </w:t>
      </w:r>
      <w:r w:rsidR="00055D71" w:rsidRPr="002326A2">
        <w:t xml:space="preserve">Based on the total number of holders of a deer </w:t>
      </w:r>
      <w:r w:rsidR="008D10CF">
        <w:t>Game Licence</w:t>
      </w:r>
      <w:r w:rsidR="00055D71" w:rsidRPr="002326A2">
        <w:t xml:space="preserve">, this corresponds to an estimated </w:t>
      </w:r>
      <w:r w:rsidR="002326A2" w:rsidRPr="002326A2">
        <w:t>50,112</w:t>
      </w:r>
      <w:r w:rsidR="00055D71" w:rsidRPr="002326A2">
        <w:t xml:space="preserve"> deer harvested during the 201</w:t>
      </w:r>
      <w:r w:rsidR="002326A2" w:rsidRPr="002326A2">
        <w:t>3</w:t>
      </w:r>
      <w:r w:rsidR="00055D71" w:rsidRPr="002326A2">
        <w:t xml:space="preserve"> deer-hunting season in Victoria (95% confidence interval (CI) = </w:t>
      </w:r>
      <w:r w:rsidR="002326A2" w:rsidRPr="002326A2">
        <w:t>40,279</w:t>
      </w:r>
      <w:r w:rsidR="00055D71" w:rsidRPr="002326A2">
        <w:t>–</w:t>
      </w:r>
      <w:r w:rsidR="002326A2" w:rsidRPr="002326A2">
        <w:t>62,346</w:t>
      </w:r>
      <w:r w:rsidR="00055D71" w:rsidRPr="002326A2">
        <w:t xml:space="preserve">). The most commonly harvested species was </w:t>
      </w:r>
      <w:proofErr w:type="spellStart"/>
      <w:r w:rsidR="00055D71" w:rsidRPr="002326A2">
        <w:t>Sambar</w:t>
      </w:r>
      <w:proofErr w:type="spellEnd"/>
      <w:r w:rsidR="00055D71" w:rsidRPr="002326A2">
        <w:t xml:space="preserve"> Deer (with an estimated total harvest of </w:t>
      </w:r>
      <w:r w:rsidR="002326A2" w:rsidRPr="002326A2">
        <w:t>42,847</w:t>
      </w:r>
      <w:r w:rsidR="00055D71" w:rsidRPr="002326A2">
        <w:t>), followed by Fallow Deer (</w:t>
      </w:r>
      <w:r w:rsidR="002326A2" w:rsidRPr="002326A2">
        <w:t>6,138</w:t>
      </w:r>
      <w:r w:rsidR="00631B48">
        <w:t>).</w:t>
      </w:r>
    </w:p>
    <w:p w:rsidR="00055D71" w:rsidRPr="00055D71" w:rsidRDefault="00055D71" w:rsidP="00055D71">
      <w:pPr>
        <w:rPr>
          <w:highlight w:val="yellow"/>
        </w:rPr>
      </w:pPr>
      <w:r w:rsidRPr="00345882">
        <w:t xml:space="preserve">Each holder of a </w:t>
      </w:r>
      <w:r w:rsidR="008D10CF">
        <w:t>Game Licence</w:t>
      </w:r>
      <w:r w:rsidRPr="00345882">
        <w:t xml:space="preserve"> for ducks hunted on approximately </w:t>
      </w:r>
      <w:r w:rsidR="00181682" w:rsidRPr="00345882">
        <w:t>3.7</w:t>
      </w:r>
      <w:r w:rsidRPr="00345882">
        <w:t xml:space="preserve"> days during the 201</w:t>
      </w:r>
      <w:r w:rsidR="00181682" w:rsidRPr="00345882">
        <w:t xml:space="preserve">3 </w:t>
      </w:r>
      <w:r w:rsidRPr="00345882">
        <w:t xml:space="preserve">duck-hunting season, with an average season harvest of </w:t>
      </w:r>
      <w:r w:rsidR="00181682" w:rsidRPr="00345882">
        <w:t>17.2</w:t>
      </w:r>
      <w:r w:rsidRPr="00345882">
        <w:t xml:space="preserve"> ducks per </w:t>
      </w:r>
      <w:r w:rsidR="008D10CF">
        <w:t>Game Licence</w:t>
      </w:r>
      <w:r w:rsidRPr="00345882">
        <w:t xml:space="preserve"> holder. Based on the total number of </w:t>
      </w:r>
      <w:r w:rsidR="008D10CF">
        <w:t>Game Licence</w:t>
      </w:r>
      <w:r w:rsidRPr="00345882">
        <w:t xml:space="preserve"> holders, this equates to an estimated </w:t>
      </w:r>
      <w:r w:rsidR="00181682" w:rsidRPr="00345882">
        <w:t>422</w:t>
      </w:r>
      <w:r w:rsidRPr="00345882">
        <w:t>,</w:t>
      </w:r>
      <w:r w:rsidR="00181682" w:rsidRPr="00345882">
        <w:t>294</w:t>
      </w:r>
      <w:r w:rsidRPr="00345882">
        <w:t xml:space="preserve"> ducks harvested during the 201</w:t>
      </w:r>
      <w:r w:rsidR="00181682" w:rsidRPr="00345882">
        <w:t>3</w:t>
      </w:r>
      <w:r w:rsidRPr="00345882">
        <w:t xml:space="preserve"> duck-hunting season in Victoria (95% CI = </w:t>
      </w:r>
      <w:r w:rsidR="00181682" w:rsidRPr="00345882">
        <w:t>369</w:t>
      </w:r>
      <w:r w:rsidRPr="00345882">
        <w:t>,</w:t>
      </w:r>
      <w:r w:rsidR="00181682" w:rsidRPr="00345882">
        <w:t>822</w:t>
      </w:r>
      <w:r w:rsidRPr="00345882">
        <w:t>–</w:t>
      </w:r>
      <w:r w:rsidR="00181682" w:rsidRPr="00345882">
        <w:t>482</w:t>
      </w:r>
      <w:r w:rsidRPr="00345882">
        <w:t>,</w:t>
      </w:r>
      <w:r w:rsidR="00181682" w:rsidRPr="00345882">
        <w:t>212</w:t>
      </w:r>
      <w:r w:rsidRPr="00345882">
        <w:t xml:space="preserve">). The most commonly harvested species was </w:t>
      </w:r>
      <w:r w:rsidR="00181682" w:rsidRPr="00345882">
        <w:t xml:space="preserve">Grey Teal </w:t>
      </w:r>
      <w:r w:rsidRPr="00345882">
        <w:t>(which comprised 32% of the total harvest), followed by Australian Wood Duck (</w:t>
      </w:r>
      <w:r w:rsidR="00181682" w:rsidRPr="00345882">
        <w:t>25</w:t>
      </w:r>
      <w:r w:rsidRPr="00345882">
        <w:t xml:space="preserve">%), </w:t>
      </w:r>
      <w:r w:rsidR="00181682" w:rsidRPr="00345882">
        <w:t xml:space="preserve">Pacific Black Duck </w:t>
      </w:r>
      <w:r w:rsidRPr="00345882">
        <w:t xml:space="preserve">(22%), </w:t>
      </w:r>
      <w:r w:rsidR="00181682" w:rsidRPr="00345882">
        <w:t xml:space="preserve">Chestnut Teal </w:t>
      </w:r>
      <w:r w:rsidRPr="00345882">
        <w:t>(</w:t>
      </w:r>
      <w:r w:rsidR="00181682" w:rsidRPr="00345882">
        <w:t>9</w:t>
      </w:r>
      <w:r w:rsidRPr="00345882">
        <w:t xml:space="preserve">%), </w:t>
      </w:r>
      <w:r w:rsidR="00181682" w:rsidRPr="00345882">
        <w:t xml:space="preserve">Pink-eared Duck </w:t>
      </w:r>
      <w:r w:rsidRPr="00345882">
        <w:t>(</w:t>
      </w:r>
      <w:r w:rsidR="00181682" w:rsidRPr="00345882">
        <w:t>7</w:t>
      </w:r>
      <w:r w:rsidRPr="00345882">
        <w:t xml:space="preserve">%), </w:t>
      </w:r>
      <w:r w:rsidR="00181682" w:rsidRPr="00345882">
        <w:t xml:space="preserve">Hardhead </w:t>
      </w:r>
      <w:r w:rsidRPr="00345882">
        <w:t>(</w:t>
      </w:r>
      <w:r w:rsidR="00181682" w:rsidRPr="00345882">
        <w:t>2</w:t>
      </w:r>
      <w:r w:rsidRPr="00345882">
        <w:t xml:space="preserve">%), </w:t>
      </w:r>
      <w:r w:rsidR="00181682" w:rsidRPr="00345882">
        <w:t xml:space="preserve">Australasian Shoveler </w:t>
      </w:r>
      <w:r w:rsidRPr="00345882">
        <w:t xml:space="preserve">(2%) and </w:t>
      </w:r>
      <w:r w:rsidR="00181682" w:rsidRPr="00345882">
        <w:t xml:space="preserve">Australian </w:t>
      </w:r>
      <w:proofErr w:type="spellStart"/>
      <w:r w:rsidR="00181682" w:rsidRPr="00345882">
        <w:t>Shelduck</w:t>
      </w:r>
      <w:proofErr w:type="spellEnd"/>
      <w:r w:rsidR="00181682" w:rsidRPr="00345882">
        <w:t xml:space="preserve"> </w:t>
      </w:r>
      <w:r w:rsidRPr="00345882">
        <w:t>(&lt;1%).</w:t>
      </w:r>
    </w:p>
    <w:p w:rsidR="00055D71" w:rsidRDefault="00345882" w:rsidP="00055D71">
      <w:r w:rsidRPr="00345882">
        <w:t xml:space="preserve">Each holder of a </w:t>
      </w:r>
      <w:r w:rsidR="008D10CF">
        <w:t>Game Licence</w:t>
      </w:r>
      <w:r w:rsidRPr="00345882">
        <w:t xml:space="preserve"> for </w:t>
      </w:r>
      <w:r>
        <w:t>quail</w:t>
      </w:r>
      <w:r w:rsidRPr="00345882">
        <w:t xml:space="preserve"> hunted on approximately </w:t>
      </w:r>
      <w:r>
        <w:t>0.8</w:t>
      </w:r>
      <w:r w:rsidRPr="00345882">
        <w:t xml:space="preserve"> days during the 2013 </w:t>
      </w:r>
      <w:r>
        <w:t>quail</w:t>
      </w:r>
      <w:r w:rsidRPr="00345882">
        <w:t xml:space="preserve">-hunting season, with an average season harvest of </w:t>
      </w:r>
      <w:r>
        <w:t>6.7</w:t>
      </w:r>
      <w:r w:rsidRPr="00345882">
        <w:t xml:space="preserve"> </w:t>
      </w:r>
      <w:r>
        <w:t>quail</w:t>
      </w:r>
      <w:r w:rsidRPr="00345882">
        <w:t xml:space="preserve"> per </w:t>
      </w:r>
      <w:r w:rsidR="008D10CF">
        <w:t>Game Licence</w:t>
      </w:r>
      <w:r w:rsidRPr="00345882">
        <w:t xml:space="preserve"> holder. Based on the total number of </w:t>
      </w:r>
      <w:r w:rsidR="008D10CF">
        <w:t>Game Licence</w:t>
      </w:r>
      <w:r w:rsidRPr="00345882">
        <w:t xml:space="preserve"> holders, this equates to an estimated </w:t>
      </w:r>
      <w:r w:rsidR="00751293">
        <w:t>184</w:t>
      </w:r>
      <w:r w:rsidRPr="00345882">
        <w:t>,</w:t>
      </w:r>
      <w:r w:rsidR="00751293">
        <w:t>123</w:t>
      </w:r>
      <w:r w:rsidRPr="00345882">
        <w:t xml:space="preserve"> </w:t>
      </w:r>
      <w:r w:rsidR="00751293">
        <w:t>quail</w:t>
      </w:r>
      <w:r w:rsidRPr="00345882">
        <w:t xml:space="preserve"> harvested during the 2013 </w:t>
      </w:r>
      <w:r w:rsidR="00751293">
        <w:t>quail</w:t>
      </w:r>
      <w:r w:rsidRPr="00345882">
        <w:t xml:space="preserve">-hunting season in Victoria (95% CI = </w:t>
      </w:r>
      <w:r w:rsidR="00751293">
        <w:t>139</w:t>
      </w:r>
      <w:r w:rsidRPr="00345882">
        <w:t>,</w:t>
      </w:r>
      <w:r w:rsidR="00751293">
        <w:t>007</w:t>
      </w:r>
      <w:r w:rsidRPr="00345882">
        <w:t>–</w:t>
      </w:r>
      <w:r w:rsidR="00751293">
        <w:t>243</w:t>
      </w:r>
      <w:r w:rsidRPr="00345882">
        <w:t>,</w:t>
      </w:r>
      <w:r w:rsidR="00751293">
        <w:t>882</w:t>
      </w:r>
      <w:r w:rsidRPr="00345882">
        <w:t>).</w:t>
      </w:r>
    </w:p>
    <w:p w:rsidR="006C367D" w:rsidRPr="00055D71" w:rsidRDefault="006C367D" w:rsidP="00055D71">
      <w:pPr>
        <w:rPr>
          <w:highlight w:val="yellow"/>
        </w:rPr>
      </w:pPr>
      <w:r>
        <w:t>It is estimated that the total number of hunter days during the survey was 264,616 (95% CI = 236,480 – 296,099)</w:t>
      </w:r>
    </w:p>
    <w:p w:rsidR="00055D71" w:rsidRPr="006E6A5A" w:rsidRDefault="00055D71" w:rsidP="00055D71">
      <w:r w:rsidRPr="006E6A5A">
        <w:t xml:space="preserve">The approach used here explicitly accounts for the possibility that not every holder of a </w:t>
      </w:r>
      <w:r w:rsidR="008D10CF">
        <w:t>Game Licence</w:t>
      </w:r>
      <w:r w:rsidRPr="006E6A5A">
        <w:t xml:space="preserve"> will hunt during every survey period. The total number of </w:t>
      </w:r>
      <w:r w:rsidR="008D10CF">
        <w:t>Game Licence</w:t>
      </w:r>
      <w:r w:rsidRPr="006E6A5A">
        <w:t xml:space="preserve"> holders who hunted is estimated for each survey period and combined with the harvest per hunter to derive the total harvest for each survey period.</w:t>
      </w:r>
    </w:p>
    <w:p w:rsidR="00C43874" w:rsidRDefault="00055D71" w:rsidP="00055D71">
      <w:r w:rsidRPr="006E6A5A">
        <w:t>The methodology of performing telephone surveys throughout the season is likely to minimise memory bias and non-response bias compared to the end of year postal survey. However, sources of bias will remain due to over- and under-reporting, and the estimates of total harvest must be interpreted with care.</w:t>
      </w:r>
    </w:p>
    <w:p w:rsidR="00C43874" w:rsidRDefault="00C43874">
      <w:pPr>
        <w:pStyle w:val="Heading1-Numbered"/>
        <w:rPr>
          <w:color w:val="000000"/>
        </w:rPr>
      </w:pPr>
      <w:r>
        <w:br w:type="page"/>
      </w:r>
      <w:bookmarkStart w:id="3" w:name="_Toc366667393"/>
      <w:r w:rsidR="00055D71">
        <w:rPr>
          <w:color w:val="000000"/>
        </w:rPr>
        <w:lastRenderedPageBreak/>
        <w:t>Introduction</w:t>
      </w:r>
      <w:bookmarkEnd w:id="3"/>
    </w:p>
    <w:p w:rsidR="00055D71" w:rsidRDefault="00055D71" w:rsidP="00055D71">
      <w:r>
        <w:t xml:space="preserve">In order to effectively manage game species it is important to quantify the numbers harvested. Game Victoria (Department of </w:t>
      </w:r>
      <w:r w:rsidR="0094293B">
        <w:t xml:space="preserve">Environment and </w:t>
      </w:r>
      <w:r>
        <w:t xml:space="preserve">Primary Industries) conducts a mail survey of 1,000 randomly selected </w:t>
      </w:r>
      <w:r w:rsidR="008D10CF">
        <w:t>Game Licence</w:t>
      </w:r>
      <w:r>
        <w:t xml:space="preserve"> holders during June each year. There are, however, a number of problems associated with mail surveys, including recall bias, rounding of harvest estimates, and non-response bias (Wright 1978). Due to concerns about the reliability of the harvest estimates from the mail survey, Game Victoria commissioned a series of regular telephone surveys to address the issue of recall bias. The three sets of telephone surveys were conducted during the various game harvest seasons for deer, duck and quail.</w:t>
      </w:r>
    </w:p>
    <w:p w:rsidR="00055D71" w:rsidRDefault="00055D71" w:rsidP="00055D71">
      <w:r>
        <w:t xml:space="preserve">Deer hunting occurs all year round in Victoria for some species. For this report, the 2013 deer-hunting reporting period was defined as 1 July 2012 until 30 June 2013. </w:t>
      </w:r>
      <w:proofErr w:type="spellStart"/>
      <w:r>
        <w:t>Sambar</w:t>
      </w:r>
      <w:proofErr w:type="spellEnd"/>
      <w:r>
        <w:t xml:space="preserve"> Deer (</w:t>
      </w:r>
      <w:proofErr w:type="spellStart"/>
      <w:r w:rsidRPr="00422309">
        <w:rPr>
          <w:i/>
        </w:rPr>
        <w:t>Cervus</w:t>
      </w:r>
      <w:proofErr w:type="spellEnd"/>
      <w:r w:rsidRPr="00422309">
        <w:rPr>
          <w:i/>
        </w:rPr>
        <w:t xml:space="preserve"> unicolor</w:t>
      </w:r>
      <w:r>
        <w:t xml:space="preserve">) could be hunted all year by stalking. </w:t>
      </w:r>
      <w:r w:rsidRPr="0006273F">
        <w:t xml:space="preserve">Hunting using scent-trailing hounds was restricted to the </w:t>
      </w:r>
      <w:r w:rsidR="0094293B">
        <w:t>1st April</w:t>
      </w:r>
      <w:r w:rsidRPr="0006273F">
        <w:t xml:space="preserve"> until 30 November.</w:t>
      </w:r>
      <w:r>
        <w:t xml:space="preserve"> Hunting of Red Deer (</w:t>
      </w:r>
      <w:proofErr w:type="spellStart"/>
      <w:r w:rsidRPr="00422309">
        <w:rPr>
          <w:i/>
        </w:rPr>
        <w:t>Cervus</w:t>
      </w:r>
      <w:proofErr w:type="spellEnd"/>
      <w:r w:rsidRPr="00422309">
        <w:rPr>
          <w:i/>
        </w:rPr>
        <w:t xml:space="preserve"> </w:t>
      </w:r>
      <w:proofErr w:type="spellStart"/>
      <w:r w:rsidRPr="00422309">
        <w:rPr>
          <w:i/>
        </w:rPr>
        <w:t>elaphus</w:t>
      </w:r>
      <w:proofErr w:type="spellEnd"/>
      <w:r>
        <w:t xml:space="preserve">) </w:t>
      </w:r>
      <w:r w:rsidR="0006273F">
        <w:t>was not permitted in August</w:t>
      </w:r>
      <w:r w:rsidR="00745939">
        <w:t xml:space="preserve"> during the survey period</w:t>
      </w:r>
      <w:r w:rsidR="00CC3577">
        <w:rPr>
          <w:rStyle w:val="FootnoteReference"/>
        </w:rPr>
        <w:footnoteReference w:id="1"/>
      </w:r>
      <w:r>
        <w:t>. Hog Deer (</w:t>
      </w:r>
      <w:r w:rsidRPr="00422309">
        <w:rPr>
          <w:i/>
        </w:rPr>
        <w:t xml:space="preserve">Axis </w:t>
      </w:r>
      <w:proofErr w:type="spellStart"/>
      <w:r w:rsidRPr="00422309">
        <w:rPr>
          <w:i/>
        </w:rPr>
        <w:t>porcinus</w:t>
      </w:r>
      <w:proofErr w:type="spellEnd"/>
      <w:r>
        <w:t>) could be hunted only during April, and were subject to additional restrictions such as one male and one female per hunter. All other species</w:t>
      </w:r>
      <w:r w:rsidR="00A30C8B" w:rsidRPr="00A30C8B">
        <w:t xml:space="preserve"> </w:t>
      </w:r>
      <w:r w:rsidR="00A30C8B">
        <w:t>could be hunted all year:</w:t>
      </w:r>
      <w:r>
        <w:t xml:space="preserve"> Fallow Deer (</w:t>
      </w:r>
      <w:r w:rsidRPr="00422309">
        <w:rPr>
          <w:i/>
        </w:rPr>
        <w:t>Dama dama</w:t>
      </w:r>
      <w:r>
        <w:t>), Chital Deer (</w:t>
      </w:r>
      <w:r w:rsidRPr="00422309">
        <w:rPr>
          <w:i/>
        </w:rPr>
        <w:t>Axis axis</w:t>
      </w:r>
      <w:r>
        <w:t xml:space="preserve">) and </w:t>
      </w:r>
      <w:proofErr w:type="spellStart"/>
      <w:r>
        <w:t>Rusa</w:t>
      </w:r>
      <w:proofErr w:type="spellEnd"/>
      <w:r>
        <w:t xml:space="preserve"> Deer (</w:t>
      </w:r>
      <w:proofErr w:type="spellStart"/>
      <w:r w:rsidRPr="00422309">
        <w:rPr>
          <w:i/>
        </w:rPr>
        <w:t>Cervus</w:t>
      </w:r>
      <w:proofErr w:type="spellEnd"/>
      <w:r w:rsidRPr="00422309">
        <w:rPr>
          <w:i/>
        </w:rPr>
        <w:t xml:space="preserve"> </w:t>
      </w:r>
      <w:proofErr w:type="spellStart"/>
      <w:r w:rsidRPr="00422309">
        <w:rPr>
          <w:i/>
        </w:rPr>
        <w:t>timorensis</w:t>
      </w:r>
      <w:proofErr w:type="spellEnd"/>
      <w:r>
        <w:t>). This survey follows similar telephone surveys performed during the 2009 to 2012 deer-hunting seasons (</w:t>
      </w:r>
      <w:proofErr w:type="spellStart"/>
      <w:r>
        <w:t>Gormley</w:t>
      </w:r>
      <w:proofErr w:type="spellEnd"/>
      <w:r>
        <w:t xml:space="preserve"> and Turnbull 2009, 2010, 2011</w:t>
      </w:r>
      <w:r w:rsidR="00422309">
        <w:t>;</w:t>
      </w:r>
      <w:r>
        <w:t xml:space="preserve"> Moloney and Turnbull 2012).</w:t>
      </w:r>
    </w:p>
    <w:p w:rsidR="00055D71" w:rsidRPr="006E6A5A" w:rsidRDefault="00055D71" w:rsidP="00055D71">
      <w:r w:rsidRPr="006E6A5A">
        <w:t>The 2013 duck-hunting season lasted 13 weeks, from 1</w:t>
      </w:r>
      <w:r w:rsidR="006E6A5A" w:rsidRPr="006E6A5A">
        <w:t>6</w:t>
      </w:r>
      <w:r w:rsidRPr="006E6A5A">
        <w:t xml:space="preserve"> March to 1</w:t>
      </w:r>
      <w:r w:rsidR="006E6A5A" w:rsidRPr="006E6A5A">
        <w:t>0</w:t>
      </w:r>
      <w:r w:rsidRPr="006E6A5A">
        <w:t xml:space="preserve"> June. Eight species could legally be hunted in 201</w:t>
      </w:r>
      <w:r w:rsidR="00422309" w:rsidRPr="006E6A5A">
        <w:t>3</w:t>
      </w:r>
      <w:r w:rsidRPr="006E6A5A">
        <w:t>: Pacific Black Duck (</w:t>
      </w:r>
      <w:proofErr w:type="spellStart"/>
      <w:r w:rsidRPr="006E6A5A">
        <w:rPr>
          <w:i/>
        </w:rPr>
        <w:t>Anas</w:t>
      </w:r>
      <w:proofErr w:type="spellEnd"/>
      <w:r w:rsidRPr="006E6A5A">
        <w:rPr>
          <w:i/>
        </w:rPr>
        <w:t xml:space="preserve"> </w:t>
      </w:r>
      <w:proofErr w:type="spellStart"/>
      <w:r w:rsidRPr="006E6A5A">
        <w:rPr>
          <w:i/>
        </w:rPr>
        <w:t>superciliosa</w:t>
      </w:r>
      <w:proofErr w:type="spellEnd"/>
      <w:r w:rsidRPr="006E6A5A">
        <w:t>), Australian Wood Duck</w:t>
      </w:r>
      <w:r w:rsidR="00422309" w:rsidRPr="006E6A5A">
        <w:rPr>
          <w:rStyle w:val="FootnoteReference"/>
        </w:rPr>
        <w:footnoteReference w:id="2"/>
      </w:r>
      <w:r w:rsidRPr="006E6A5A">
        <w:t xml:space="preserve"> (</w:t>
      </w:r>
      <w:proofErr w:type="spellStart"/>
      <w:r w:rsidRPr="006E6A5A">
        <w:rPr>
          <w:i/>
        </w:rPr>
        <w:t>Chenonetta</w:t>
      </w:r>
      <w:proofErr w:type="spellEnd"/>
      <w:r w:rsidRPr="006E6A5A">
        <w:rPr>
          <w:i/>
        </w:rPr>
        <w:t xml:space="preserve"> </w:t>
      </w:r>
      <w:proofErr w:type="spellStart"/>
      <w:r w:rsidRPr="006E6A5A">
        <w:rPr>
          <w:i/>
        </w:rPr>
        <w:t>jubata</w:t>
      </w:r>
      <w:proofErr w:type="spellEnd"/>
      <w:r w:rsidRPr="006E6A5A">
        <w:t xml:space="preserve">), Australian </w:t>
      </w:r>
      <w:proofErr w:type="spellStart"/>
      <w:r w:rsidRPr="006E6A5A">
        <w:t>Shelduck</w:t>
      </w:r>
      <w:proofErr w:type="spellEnd"/>
      <w:r w:rsidR="00422309" w:rsidRPr="006E6A5A">
        <w:rPr>
          <w:rStyle w:val="FootnoteReference"/>
        </w:rPr>
        <w:footnoteReference w:id="3"/>
      </w:r>
      <w:r w:rsidRPr="006E6A5A">
        <w:t xml:space="preserve"> (</w:t>
      </w:r>
      <w:proofErr w:type="spellStart"/>
      <w:r w:rsidRPr="006E6A5A">
        <w:rPr>
          <w:i/>
        </w:rPr>
        <w:t>Tadorna</w:t>
      </w:r>
      <w:proofErr w:type="spellEnd"/>
      <w:r w:rsidRPr="006E6A5A">
        <w:rPr>
          <w:i/>
        </w:rPr>
        <w:t xml:space="preserve"> </w:t>
      </w:r>
      <w:proofErr w:type="spellStart"/>
      <w:r w:rsidRPr="006E6A5A">
        <w:rPr>
          <w:i/>
        </w:rPr>
        <w:t>tadornoides</w:t>
      </w:r>
      <w:proofErr w:type="spellEnd"/>
      <w:r w:rsidRPr="006E6A5A">
        <w:t>), Grey Teal (</w:t>
      </w:r>
      <w:proofErr w:type="spellStart"/>
      <w:r w:rsidRPr="006E6A5A">
        <w:rPr>
          <w:i/>
        </w:rPr>
        <w:t>Anas</w:t>
      </w:r>
      <w:proofErr w:type="spellEnd"/>
      <w:r w:rsidRPr="006E6A5A">
        <w:rPr>
          <w:i/>
        </w:rPr>
        <w:t xml:space="preserve"> </w:t>
      </w:r>
      <w:proofErr w:type="spellStart"/>
      <w:r w:rsidRPr="006E6A5A">
        <w:rPr>
          <w:i/>
        </w:rPr>
        <w:t>gracilis</w:t>
      </w:r>
      <w:proofErr w:type="spellEnd"/>
      <w:r w:rsidRPr="006E6A5A">
        <w:t>), Chestnut Teal (</w:t>
      </w:r>
      <w:proofErr w:type="spellStart"/>
      <w:r w:rsidRPr="006E6A5A">
        <w:rPr>
          <w:i/>
        </w:rPr>
        <w:t>Anas</w:t>
      </w:r>
      <w:proofErr w:type="spellEnd"/>
      <w:r w:rsidRPr="006E6A5A">
        <w:rPr>
          <w:i/>
        </w:rPr>
        <w:t xml:space="preserve"> </w:t>
      </w:r>
      <w:proofErr w:type="spellStart"/>
      <w:r w:rsidRPr="006E6A5A">
        <w:rPr>
          <w:i/>
        </w:rPr>
        <w:t>castanea</w:t>
      </w:r>
      <w:proofErr w:type="spellEnd"/>
      <w:r w:rsidRPr="006E6A5A">
        <w:t>), Pink-eared Duck (</w:t>
      </w:r>
      <w:proofErr w:type="spellStart"/>
      <w:r w:rsidRPr="006E6A5A">
        <w:rPr>
          <w:i/>
        </w:rPr>
        <w:t>Malacorhynchus</w:t>
      </w:r>
      <w:proofErr w:type="spellEnd"/>
      <w:r w:rsidRPr="006E6A5A">
        <w:rPr>
          <w:i/>
        </w:rPr>
        <w:t xml:space="preserve"> </w:t>
      </w:r>
      <w:proofErr w:type="spellStart"/>
      <w:r w:rsidRPr="006E6A5A">
        <w:rPr>
          <w:i/>
        </w:rPr>
        <w:t>membranaceus</w:t>
      </w:r>
      <w:proofErr w:type="spellEnd"/>
      <w:r w:rsidRPr="006E6A5A">
        <w:t>), Hardhead</w:t>
      </w:r>
      <w:r w:rsidR="00422309" w:rsidRPr="006E6A5A">
        <w:rPr>
          <w:rStyle w:val="FootnoteReference"/>
        </w:rPr>
        <w:footnoteReference w:id="4"/>
      </w:r>
      <w:r w:rsidRPr="006E6A5A">
        <w:t xml:space="preserve"> (</w:t>
      </w:r>
      <w:proofErr w:type="spellStart"/>
      <w:r w:rsidRPr="006E6A5A">
        <w:rPr>
          <w:i/>
        </w:rPr>
        <w:t>Aythya</w:t>
      </w:r>
      <w:proofErr w:type="spellEnd"/>
      <w:r w:rsidRPr="006E6A5A">
        <w:rPr>
          <w:i/>
        </w:rPr>
        <w:t xml:space="preserve"> </w:t>
      </w:r>
      <w:proofErr w:type="spellStart"/>
      <w:r w:rsidRPr="006E6A5A">
        <w:rPr>
          <w:i/>
        </w:rPr>
        <w:t>australis</w:t>
      </w:r>
      <w:proofErr w:type="spellEnd"/>
      <w:r w:rsidRPr="006E6A5A">
        <w:t xml:space="preserve">), </w:t>
      </w:r>
      <w:r w:rsidR="00BE11B3">
        <w:t xml:space="preserve">and </w:t>
      </w:r>
      <w:r w:rsidRPr="006E6A5A">
        <w:t>Australasian Shoveler</w:t>
      </w:r>
      <w:r w:rsidR="00422309" w:rsidRPr="006E6A5A">
        <w:rPr>
          <w:rStyle w:val="FootnoteReference"/>
        </w:rPr>
        <w:footnoteReference w:id="5"/>
      </w:r>
      <w:r w:rsidRPr="006E6A5A">
        <w:t xml:space="preserve"> (</w:t>
      </w:r>
      <w:proofErr w:type="spellStart"/>
      <w:r w:rsidRPr="006E6A5A">
        <w:rPr>
          <w:i/>
        </w:rPr>
        <w:t>Anas</w:t>
      </w:r>
      <w:proofErr w:type="spellEnd"/>
      <w:r w:rsidRPr="006E6A5A">
        <w:rPr>
          <w:i/>
        </w:rPr>
        <w:t xml:space="preserve"> </w:t>
      </w:r>
      <w:proofErr w:type="spellStart"/>
      <w:r w:rsidRPr="006E6A5A">
        <w:rPr>
          <w:i/>
        </w:rPr>
        <w:t>rhynchotis</w:t>
      </w:r>
      <w:proofErr w:type="spellEnd"/>
      <w:r w:rsidRPr="006E6A5A">
        <w:t>). The daily bag limit for the 201</w:t>
      </w:r>
      <w:r w:rsidR="00422309" w:rsidRPr="006E6A5A">
        <w:t>3</w:t>
      </w:r>
      <w:r w:rsidRPr="006E6A5A">
        <w:t xml:space="preserve"> season was ten game ducks per hunter (with a limit of two Australasian Shoveler). These surveys follow from telephone surveys performed during the 2005, 2006, </w:t>
      </w:r>
      <w:r w:rsidR="00422309" w:rsidRPr="006E6A5A">
        <w:t xml:space="preserve"> and </w:t>
      </w:r>
      <w:r w:rsidRPr="006E6A5A">
        <w:t>2009</w:t>
      </w:r>
      <w:r w:rsidR="00422309" w:rsidRPr="006E6A5A">
        <w:t xml:space="preserve"> to 2012</w:t>
      </w:r>
      <w:r w:rsidRPr="006E6A5A">
        <w:t xml:space="preserve"> duck-hunting seasons (Barker 2006; </w:t>
      </w:r>
      <w:proofErr w:type="spellStart"/>
      <w:r w:rsidRPr="006E6A5A">
        <w:t>Gormley</w:t>
      </w:r>
      <w:proofErr w:type="spellEnd"/>
      <w:r w:rsidRPr="006E6A5A">
        <w:t xml:space="preserve"> and Turnbull 2009, 2010, 2011</w:t>
      </w:r>
      <w:r w:rsidR="00422309" w:rsidRPr="006E6A5A">
        <w:t>; Moloney and Turnbull 2012</w:t>
      </w:r>
      <w:r w:rsidRPr="006E6A5A">
        <w:t>).</w:t>
      </w:r>
    </w:p>
    <w:p w:rsidR="00055D71" w:rsidRDefault="00055D71" w:rsidP="00055D71">
      <w:pPr>
        <w:rPr>
          <w:color w:val="FF0000"/>
        </w:rPr>
      </w:pPr>
      <w:r w:rsidRPr="006E6A5A">
        <w:t>The 201</w:t>
      </w:r>
      <w:r w:rsidR="006E6A5A" w:rsidRPr="006E6A5A">
        <w:t>3</w:t>
      </w:r>
      <w:r w:rsidRPr="006E6A5A">
        <w:t xml:space="preserve"> quail-hunting season lasted 12 weeks, from </w:t>
      </w:r>
      <w:r w:rsidR="006E6A5A" w:rsidRPr="006E6A5A">
        <w:t>6</w:t>
      </w:r>
      <w:r w:rsidRPr="006E6A5A">
        <w:t xml:space="preserve"> April to 30 June. The daily bag limit for the 201</w:t>
      </w:r>
      <w:r w:rsidR="006E6A5A" w:rsidRPr="006E6A5A">
        <w:t>3</w:t>
      </w:r>
      <w:r w:rsidRPr="006E6A5A">
        <w:t xml:space="preserve"> season was 20 quail per hunter, with Stubble Quail (</w:t>
      </w:r>
      <w:proofErr w:type="spellStart"/>
      <w:r w:rsidRPr="006E6A5A">
        <w:rPr>
          <w:i/>
        </w:rPr>
        <w:t>Coturnix</w:t>
      </w:r>
      <w:proofErr w:type="spellEnd"/>
      <w:r w:rsidRPr="006E6A5A">
        <w:rPr>
          <w:i/>
        </w:rPr>
        <w:t xml:space="preserve"> </w:t>
      </w:r>
      <w:proofErr w:type="spellStart"/>
      <w:r w:rsidRPr="006E6A5A">
        <w:rPr>
          <w:i/>
        </w:rPr>
        <w:t>pectoralis</w:t>
      </w:r>
      <w:proofErr w:type="spellEnd"/>
      <w:r w:rsidRPr="006E6A5A">
        <w:t>) the only native species that could legally be hunted. This survey follows similar telephone surveys performed during the 2008</w:t>
      </w:r>
      <w:r w:rsidR="006E6A5A" w:rsidRPr="006E6A5A">
        <w:t xml:space="preserve"> to</w:t>
      </w:r>
      <w:r w:rsidRPr="006E6A5A">
        <w:t xml:space="preserve"> 201</w:t>
      </w:r>
      <w:r w:rsidR="006E6A5A" w:rsidRPr="006E6A5A">
        <w:t>2</w:t>
      </w:r>
      <w:r w:rsidRPr="006E6A5A">
        <w:t xml:space="preserve"> quail-hunting seasons (</w:t>
      </w:r>
      <w:proofErr w:type="spellStart"/>
      <w:r w:rsidRPr="006E6A5A">
        <w:t>Gormley</w:t>
      </w:r>
      <w:proofErr w:type="spellEnd"/>
      <w:r w:rsidRPr="006E6A5A">
        <w:t xml:space="preserve"> 2009; </w:t>
      </w:r>
      <w:proofErr w:type="spellStart"/>
      <w:r w:rsidRPr="006E6A5A">
        <w:t>Gormley</w:t>
      </w:r>
      <w:proofErr w:type="spellEnd"/>
      <w:r w:rsidRPr="006E6A5A">
        <w:t xml:space="preserve"> and Turnbull 2009, 2010, 2011</w:t>
      </w:r>
      <w:r w:rsidR="006E6A5A" w:rsidRPr="006E6A5A">
        <w:t>, Moloney and Turnbull 2012</w:t>
      </w:r>
      <w:r w:rsidRPr="006E6A5A">
        <w:t>).</w:t>
      </w:r>
    </w:p>
    <w:p w:rsidR="006E6A5A" w:rsidRDefault="006E6A5A">
      <w:pPr>
        <w:spacing w:after="0" w:line="240" w:lineRule="auto"/>
        <w:rPr>
          <w:color w:val="FF0000"/>
        </w:rPr>
      </w:pPr>
      <w:r>
        <w:rPr>
          <w:color w:val="FF0000"/>
        </w:rPr>
        <w:br w:type="page"/>
      </w:r>
    </w:p>
    <w:p w:rsidR="00055D71" w:rsidRPr="006E6A5A" w:rsidRDefault="006E6A5A" w:rsidP="006E6A5A">
      <w:pPr>
        <w:pStyle w:val="Heading1-Numbered"/>
        <w:rPr>
          <w:color w:val="000000"/>
        </w:rPr>
      </w:pPr>
      <w:bookmarkStart w:id="4" w:name="_Toc366667394"/>
      <w:r w:rsidRPr="006E6A5A">
        <w:rPr>
          <w:color w:val="000000"/>
        </w:rPr>
        <w:lastRenderedPageBreak/>
        <w:t>Methods</w:t>
      </w:r>
      <w:bookmarkEnd w:id="4"/>
    </w:p>
    <w:p w:rsidR="00C43874" w:rsidRDefault="006E6A5A" w:rsidP="006E6A5A">
      <w:pPr>
        <w:pStyle w:val="Heading2-Numbered"/>
      </w:pPr>
      <w:bookmarkStart w:id="5" w:name="_Toc366667395"/>
      <w:r w:rsidRPr="006E6A5A">
        <w:t>General methodology</w:t>
      </w:r>
      <w:bookmarkEnd w:id="5"/>
    </w:p>
    <w:p w:rsidR="006E6A5A" w:rsidRDefault="006E6A5A" w:rsidP="006E6A5A">
      <w:r>
        <w:t xml:space="preserve">A similar methodology was used to estimate deer, duck and quail harvests. All surveys were conducted by the telephone survey company Marketing Skill on behalf of </w:t>
      </w:r>
      <w:r w:rsidR="009C7A33">
        <w:t xml:space="preserve">Department of </w:t>
      </w:r>
      <w:r w:rsidR="0094293B">
        <w:t xml:space="preserve">Environment and </w:t>
      </w:r>
      <w:r w:rsidR="009C7A33">
        <w:t>Primary Industries</w:t>
      </w:r>
      <w:r>
        <w:t xml:space="preserve">. Estimates of total harvest by </w:t>
      </w:r>
      <w:r w:rsidR="008D10CF">
        <w:t>Game Licence</w:t>
      </w:r>
      <w:r>
        <w:t xml:space="preserve"> holders were based on the reported hunting activities of the survey respondents.</w:t>
      </w:r>
    </w:p>
    <w:p w:rsidR="006E6A5A" w:rsidRDefault="006E6A5A" w:rsidP="006E6A5A">
      <w:r>
        <w:t xml:space="preserve">For each game type, a series of surveys was performed throughout the corresponding season. Each survey involved telephoning a random sample of </w:t>
      </w:r>
      <w:r w:rsidR="008D10CF">
        <w:t>Game Licence</w:t>
      </w:r>
      <w:r>
        <w:t xml:space="preserve"> holders and asking them to report their hunting activities only for the periods covered by that survey. Therefore, although a respondent</w:t>
      </w:r>
      <w:r>
        <w:rPr>
          <w:rStyle w:val="FootnoteReference"/>
        </w:rPr>
        <w:footnoteReference w:id="6"/>
      </w:r>
      <w:r>
        <w:t xml:space="preserve"> may have hunted during the period covered by Survey 2 and Survey 3, if they were contacted as part of Survey 3, then information was only collected that pertained to the period covered by Survey 3.</w:t>
      </w:r>
    </w:p>
    <w:p w:rsidR="006E6A5A" w:rsidRDefault="006E6A5A" w:rsidP="006E6A5A">
      <w:r>
        <w:t xml:space="preserve">The information from the respondents was used as an estimate of the whole population of </w:t>
      </w:r>
      <w:r w:rsidR="008D10CF">
        <w:t>Game Licence</w:t>
      </w:r>
      <w:r>
        <w:t xml:space="preserve"> holders for each game type. Estimates of harvest were determined for each of the survey periods and were summed to give an estimate of the total season harvest. For each survey period, the proportion of respondents who hunted was used as an estimate of the proportion of </w:t>
      </w:r>
      <w:r w:rsidR="008D10CF">
        <w:t>Game Licence</w:t>
      </w:r>
      <w:r>
        <w:t xml:space="preserve"> holders who hunted. The proportion of </w:t>
      </w:r>
      <w:r w:rsidR="008D10CF">
        <w:t>Game Licence</w:t>
      </w:r>
      <w:r>
        <w:t xml:space="preserve"> holders who hunted during each survey period was multiplied by the total number of </w:t>
      </w:r>
      <w:r w:rsidR="008D10CF">
        <w:t>Game Licence</w:t>
      </w:r>
      <w:r>
        <w:t xml:space="preserve"> holders to give the total number of hunters for that survey period.</w:t>
      </w:r>
    </w:p>
    <w:p w:rsidR="006E6A5A" w:rsidRDefault="006E6A5A" w:rsidP="006E6A5A">
      <w:r>
        <w:t>For each survey period, the average harvest per hunter</w:t>
      </w:r>
      <w:r>
        <w:rPr>
          <w:rStyle w:val="FootnoteReference"/>
        </w:rPr>
        <w:footnoteReference w:id="7"/>
      </w:r>
      <w:r>
        <w:t xml:space="preserve"> was estimated from the total reported harvest divided by the number of respondents that hunted. The total harvest for each survey period was estimated by multiplying the average harvest per hunter by the total number of hunters for that survey period, as estimated previously. Finally, the total season harvest was estimated as the sum of the survey-specific total harvests.</w:t>
      </w:r>
    </w:p>
    <w:p w:rsidR="006E6A5A" w:rsidRDefault="006E6A5A" w:rsidP="006E6A5A">
      <w:r>
        <w:t xml:space="preserve">We also estimated the season harvest per </w:t>
      </w:r>
      <w:r w:rsidR="008D10CF">
        <w:t>Game Licence</w:t>
      </w:r>
      <w:r>
        <w:t xml:space="preserve"> holder. For each survey period, the average harvest per survey respondent was estimated by multiplying the average harvest per hunter by the proportion of respondents who hunted. The sum of these estimates across the season provided an estimate of the total season harvest per </w:t>
      </w:r>
      <w:r w:rsidR="008D10CF">
        <w:t>Game Licence</w:t>
      </w:r>
      <w:r>
        <w:t xml:space="preserve"> holder.</w:t>
      </w:r>
    </w:p>
    <w:p w:rsidR="006E6A5A" w:rsidRDefault="006E6A5A" w:rsidP="006E6A5A">
      <w:r>
        <w:t>Respondents who hunted were also asked to provide information on whether hunting was conducted on private land or public land (</w:t>
      </w:r>
      <w:r w:rsidR="001171E3">
        <w:t xml:space="preserve">such as </w:t>
      </w:r>
      <w:r>
        <w:t xml:space="preserve">State Game Reserves), the name of the town nearest to where they hunted, </w:t>
      </w:r>
      <w:r w:rsidR="00870610">
        <w:t xml:space="preserve">and </w:t>
      </w:r>
      <w:r>
        <w:t>the number of days they hunted</w:t>
      </w:r>
      <w:r w:rsidR="00FE74E5">
        <w:t xml:space="preserve"> during the</w:t>
      </w:r>
      <w:r w:rsidR="00870610">
        <w:t xml:space="preserve"> survey period</w:t>
      </w:r>
      <w:r>
        <w:t>. Regional harvest estimates were calculated by summing the reported harvest for each nearest town and then aggregating these by the corresponding Victorian Catchment Management Authority (CMA) region.</w:t>
      </w:r>
    </w:p>
    <w:p w:rsidR="005F456E" w:rsidRDefault="006E6A5A" w:rsidP="006E6A5A">
      <w:r>
        <w:t>There were differences in the number and length of surveys between the duck, deer and quail surveys, as indicated in the following sections. Additional details of the methods, as well as examples of the calculations, are provided in Appendix 1.</w:t>
      </w:r>
    </w:p>
    <w:p w:rsidR="005F456E" w:rsidRDefault="005F456E">
      <w:pPr>
        <w:spacing w:after="0" w:line="240" w:lineRule="auto"/>
      </w:pPr>
      <w:r>
        <w:br w:type="page"/>
      </w:r>
    </w:p>
    <w:p w:rsidR="005F456E" w:rsidRDefault="005F456E" w:rsidP="005F456E">
      <w:pPr>
        <w:pStyle w:val="Heading2-Numbered"/>
      </w:pPr>
      <w:bookmarkStart w:id="6" w:name="_Toc366667396"/>
      <w:r>
        <w:lastRenderedPageBreak/>
        <w:t>Deer</w:t>
      </w:r>
      <w:bookmarkEnd w:id="6"/>
    </w:p>
    <w:p w:rsidR="00C43874" w:rsidRDefault="005F456E" w:rsidP="005F456E">
      <w:pPr>
        <w:rPr>
          <w:lang w:val="en-NZ"/>
        </w:rPr>
      </w:pPr>
      <w:r w:rsidRPr="00F078EA">
        <w:rPr>
          <w:lang w:val="en-NZ"/>
        </w:rPr>
        <w:t xml:space="preserve">Samples were drawn from hunters </w:t>
      </w:r>
      <w:r>
        <w:rPr>
          <w:lang w:val="en-NZ"/>
        </w:rPr>
        <w:t xml:space="preserve">who </w:t>
      </w:r>
      <w:r w:rsidRPr="00F078EA">
        <w:rPr>
          <w:lang w:val="en-NZ"/>
        </w:rPr>
        <w:t xml:space="preserve">held a </w:t>
      </w:r>
      <w:r w:rsidR="008D10CF">
        <w:rPr>
          <w:lang w:val="en-NZ"/>
        </w:rPr>
        <w:t>Game Licence</w:t>
      </w:r>
      <w:r w:rsidRPr="00F078EA">
        <w:rPr>
          <w:lang w:val="en-NZ"/>
        </w:rPr>
        <w:t xml:space="preserve"> to harvest deer. Random samples of hunters were </w:t>
      </w:r>
      <w:r>
        <w:rPr>
          <w:lang w:val="en-NZ"/>
        </w:rPr>
        <w:t>tele</w:t>
      </w:r>
      <w:r w:rsidRPr="00F078EA">
        <w:rPr>
          <w:lang w:val="en-NZ"/>
        </w:rPr>
        <w:t xml:space="preserve">phoned every two months over the 12-month period to give a total of six surveys. Respondents were asked to report the number and sex of each species </w:t>
      </w:r>
      <w:r>
        <w:rPr>
          <w:lang w:val="en-NZ"/>
        </w:rPr>
        <w:t>harvested</w:t>
      </w:r>
      <w:r w:rsidRPr="00F078EA">
        <w:rPr>
          <w:lang w:val="en-NZ"/>
        </w:rPr>
        <w:t xml:space="preserve">. During each survey, 200 respondents were interviewed regardless of whether they had hunted or not. Respondents were also asked </w:t>
      </w:r>
      <w:r>
        <w:rPr>
          <w:lang w:val="en-NZ"/>
        </w:rPr>
        <w:t xml:space="preserve">what </w:t>
      </w:r>
      <w:r w:rsidRPr="00F078EA">
        <w:rPr>
          <w:lang w:val="en-NZ"/>
        </w:rPr>
        <w:t>hunting method</w:t>
      </w:r>
      <w:r>
        <w:rPr>
          <w:lang w:val="en-NZ"/>
        </w:rPr>
        <w:t>s they</w:t>
      </w:r>
      <w:r w:rsidRPr="00F078EA">
        <w:rPr>
          <w:lang w:val="en-NZ"/>
        </w:rPr>
        <w:t xml:space="preserve"> used (i.e. stalking,</w:t>
      </w:r>
      <w:r>
        <w:rPr>
          <w:lang w:val="en-NZ"/>
        </w:rPr>
        <w:t xml:space="preserve"> scent-trailing hounds </w:t>
      </w:r>
      <w:r w:rsidRPr="00F078EA">
        <w:rPr>
          <w:lang w:val="en-NZ"/>
        </w:rPr>
        <w:t>or gun dogs).</w:t>
      </w:r>
    </w:p>
    <w:p w:rsidR="005F456E" w:rsidRDefault="005F456E" w:rsidP="005F456E">
      <w:pPr>
        <w:pStyle w:val="Heading2-Numbered"/>
      </w:pPr>
      <w:bookmarkStart w:id="7" w:name="_Toc366667397"/>
      <w:r>
        <w:t>Duck</w:t>
      </w:r>
      <w:bookmarkEnd w:id="7"/>
    </w:p>
    <w:p w:rsidR="005F456E" w:rsidRDefault="005F456E" w:rsidP="005F456E">
      <w:pPr>
        <w:rPr>
          <w:lang w:val="en-NZ"/>
        </w:rPr>
      </w:pPr>
      <w:r w:rsidRPr="00F078EA">
        <w:rPr>
          <w:lang w:val="en-NZ"/>
        </w:rPr>
        <w:t xml:space="preserve">Samples were drawn </w:t>
      </w:r>
      <w:r>
        <w:rPr>
          <w:lang w:val="en-NZ"/>
        </w:rPr>
        <w:t xml:space="preserve">from </w:t>
      </w:r>
      <w:r w:rsidRPr="00F078EA">
        <w:rPr>
          <w:lang w:val="en-NZ"/>
        </w:rPr>
        <w:t xml:space="preserve">hunters who held a </w:t>
      </w:r>
      <w:r w:rsidR="008D10CF">
        <w:rPr>
          <w:lang w:val="en-NZ"/>
        </w:rPr>
        <w:t>Game Licence</w:t>
      </w:r>
      <w:r w:rsidRPr="00F078EA">
        <w:rPr>
          <w:lang w:val="en-NZ"/>
        </w:rPr>
        <w:t xml:space="preserve"> to harvest ducks during the 201</w:t>
      </w:r>
      <w:r>
        <w:rPr>
          <w:lang w:val="en-NZ"/>
        </w:rPr>
        <w:t>3</w:t>
      </w:r>
      <w:r w:rsidRPr="00F078EA">
        <w:rPr>
          <w:lang w:val="en-NZ"/>
        </w:rPr>
        <w:t xml:space="preserve"> season. A random sample of 200 licence holders was interviewed by </w:t>
      </w:r>
      <w:r>
        <w:rPr>
          <w:lang w:val="en-NZ"/>
        </w:rPr>
        <w:t>tele</w:t>
      </w:r>
      <w:r w:rsidRPr="00F078EA">
        <w:rPr>
          <w:lang w:val="en-NZ"/>
        </w:rPr>
        <w:t>phone immediately after opening weekend (Duck Survey 1) followed by independent random samples of licence holders at two-week intervals for the remainder of the duck season (Duck Survey</w:t>
      </w:r>
      <w:r>
        <w:rPr>
          <w:lang w:val="en-NZ"/>
        </w:rPr>
        <w:t>s</w:t>
      </w:r>
      <w:r w:rsidRPr="00F078EA">
        <w:rPr>
          <w:lang w:val="en-NZ"/>
        </w:rPr>
        <w:t xml:space="preserve"> 2</w:t>
      </w:r>
      <w:r>
        <w:rPr>
          <w:lang w:val="en-NZ"/>
        </w:rPr>
        <w:t>–7</w:t>
      </w:r>
      <w:r w:rsidRPr="00F078EA">
        <w:rPr>
          <w:lang w:val="en-NZ"/>
        </w:rPr>
        <w:t xml:space="preserve">). Respondents were also asked to report the number of each species </w:t>
      </w:r>
      <w:r>
        <w:rPr>
          <w:lang w:val="en-NZ"/>
        </w:rPr>
        <w:t>harvested</w:t>
      </w:r>
      <w:r w:rsidRPr="00F078EA">
        <w:rPr>
          <w:lang w:val="en-NZ"/>
        </w:rPr>
        <w:t>.</w:t>
      </w:r>
    </w:p>
    <w:p w:rsidR="005F456E" w:rsidRDefault="005F456E" w:rsidP="005F456E">
      <w:pPr>
        <w:pStyle w:val="Heading2-Numbered"/>
      </w:pPr>
      <w:bookmarkStart w:id="8" w:name="_Toc366667398"/>
      <w:r>
        <w:t>Quail</w:t>
      </w:r>
      <w:bookmarkEnd w:id="8"/>
    </w:p>
    <w:p w:rsidR="005F456E" w:rsidRDefault="005F456E" w:rsidP="005F456E">
      <w:pPr>
        <w:rPr>
          <w:lang w:val="en-NZ"/>
        </w:rPr>
      </w:pPr>
      <w:r w:rsidRPr="00F078EA">
        <w:rPr>
          <w:lang w:val="en-NZ"/>
        </w:rPr>
        <w:t xml:space="preserve">Samples were drawn from hunters who held a </w:t>
      </w:r>
      <w:r w:rsidR="008D10CF">
        <w:rPr>
          <w:lang w:val="en-NZ"/>
        </w:rPr>
        <w:t>Game Licence</w:t>
      </w:r>
      <w:r w:rsidRPr="00F078EA">
        <w:rPr>
          <w:lang w:val="en-NZ"/>
        </w:rPr>
        <w:t xml:space="preserve"> to harvest quail during the 201</w:t>
      </w:r>
      <w:r>
        <w:rPr>
          <w:lang w:val="en-NZ"/>
        </w:rPr>
        <w:t>3</w:t>
      </w:r>
      <w:r w:rsidRPr="00F078EA">
        <w:rPr>
          <w:lang w:val="en-NZ"/>
        </w:rPr>
        <w:t xml:space="preserve"> season. A random sample of 300 licence holders was interviewed by </w:t>
      </w:r>
      <w:r>
        <w:rPr>
          <w:lang w:val="en-NZ"/>
        </w:rPr>
        <w:t>tele</w:t>
      </w:r>
      <w:r w:rsidRPr="00F078EA">
        <w:rPr>
          <w:lang w:val="en-NZ"/>
        </w:rPr>
        <w:t xml:space="preserve">phone each month for April (Survey 1), May (Survey 2) and June (Survey 3). Respondents were asked to report the number of Stubble Quail </w:t>
      </w:r>
      <w:r>
        <w:rPr>
          <w:lang w:val="en-NZ"/>
        </w:rPr>
        <w:t>harvested</w:t>
      </w:r>
      <w:r w:rsidRPr="00F078EA">
        <w:rPr>
          <w:lang w:val="en-NZ"/>
        </w:rPr>
        <w:t xml:space="preserve">, the type of grassland where hunting </w:t>
      </w:r>
      <w:r>
        <w:rPr>
          <w:lang w:val="en-NZ"/>
        </w:rPr>
        <w:t xml:space="preserve">occurred </w:t>
      </w:r>
      <w:r w:rsidRPr="00F078EA">
        <w:rPr>
          <w:lang w:val="en-NZ"/>
        </w:rPr>
        <w:t>(native</w:t>
      </w:r>
      <w:r>
        <w:rPr>
          <w:lang w:val="en-NZ"/>
        </w:rPr>
        <w:t xml:space="preserve">, </w:t>
      </w:r>
      <w:r w:rsidRPr="00F078EA">
        <w:rPr>
          <w:lang w:val="en-NZ"/>
        </w:rPr>
        <w:t>stubble</w:t>
      </w:r>
      <w:r>
        <w:rPr>
          <w:lang w:val="en-NZ"/>
        </w:rPr>
        <w:t xml:space="preserve"> or introduced</w:t>
      </w:r>
      <w:r w:rsidRPr="00F078EA">
        <w:rPr>
          <w:lang w:val="en-NZ"/>
        </w:rPr>
        <w:t>)</w:t>
      </w:r>
      <w:r>
        <w:rPr>
          <w:lang w:val="en-NZ"/>
        </w:rPr>
        <w:t>,</w:t>
      </w:r>
      <w:r w:rsidRPr="00F078EA">
        <w:rPr>
          <w:lang w:val="en-NZ"/>
        </w:rPr>
        <w:t xml:space="preserve"> </w:t>
      </w:r>
      <w:r w:rsidR="009C7A33">
        <w:rPr>
          <w:lang w:val="en-NZ"/>
        </w:rPr>
        <w:t xml:space="preserve">and </w:t>
      </w:r>
      <w:r w:rsidRPr="00F078EA">
        <w:rPr>
          <w:lang w:val="en-NZ"/>
        </w:rPr>
        <w:t xml:space="preserve">whether </w:t>
      </w:r>
      <w:r w:rsidR="009C7A33">
        <w:rPr>
          <w:lang w:val="en-NZ"/>
        </w:rPr>
        <w:t xml:space="preserve">or not </w:t>
      </w:r>
      <w:r w:rsidRPr="00F078EA">
        <w:rPr>
          <w:lang w:val="en-NZ"/>
        </w:rPr>
        <w:t>dogs were used.</w:t>
      </w:r>
    </w:p>
    <w:p w:rsidR="005F456E" w:rsidRDefault="005F456E">
      <w:pPr>
        <w:spacing w:after="0" w:line="240" w:lineRule="auto"/>
      </w:pPr>
      <w:r>
        <w:br w:type="page"/>
      </w:r>
    </w:p>
    <w:p w:rsidR="005F456E" w:rsidRPr="006E6A5A" w:rsidRDefault="005F456E" w:rsidP="005F456E">
      <w:pPr>
        <w:pStyle w:val="Heading1-Numbered"/>
        <w:rPr>
          <w:color w:val="000000"/>
        </w:rPr>
      </w:pPr>
      <w:bookmarkStart w:id="9" w:name="_Toc366667399"/>
      <w:r>
        <w:rPr>
          <w:color w:val="000000"/>
        </w:rPr>
        <w:lastRenderedPageBreak/>
        <w:t>Results</w:t>
      </w:r>
      <w:bookmarkEnd w:id="9"/>
    </w:p>
    <w:p w:rsidR="005F456E" w:rsidRDefault="005F456E" w:rsidP="005F456E">
      <w:pPr>
        <w:pStyle w:val="Heading2-Numbered"/>
      </w:pPr>
      <w:bookmarkStart w:id="10" w:name="_Toc366667400"/>
      <w:r>
        <w:t>Deer</w:t>
      </w:r>
      <w:bookmarkEnd w:id="10"/>
    </w:p>
    <w:p w:rsidR="005F456E" w:rsidRDefault="005F456E" w:rsidP="005F456E">
      <w:r w:rsidRPr="005F456E">
        <w:t xml:space="preserve">The number of </w:t>
      </w:r>
      <w:r w:rsidR="008D10CF">
        <w:t>Game Licence</w:t>
      </w:r>
      <w:r w:rsidRPr="005F456E">
        <w:t xml:space="preserve"> holders </w:t>
      </w:r>
      <w:r w:rsidR="001171E3">
        <w:t>endorsed</w:t>
      </w:r>
      <w:r w:rsidRPr="005F456E">
        <w:t xml:space="preserve"> to hunt deer ranged from a high of 2</w:t>
      </w:r>
      <w:r w:rsidR="002831F4">
        <w:t>4</w:t>
      </w:r>
      <w:r w:rsidRPr="005F456E">
        <w:t>,</w:t>
      </w:r>
      <w:r w:rsidR="002831F4">
        <w:t>777</w:t>
      </w:r>
      <w:r w:rsidRPr="005F456E">
        <w:t xml:space="preserve"> in November–December 201</w:t>
      </w:r>
      <w:r w:rsidR="002831F4">
        <w:t>2</w:t>
      </w:r>
      <w:r w:rsidRPr="005F456E">
        <w:t xml:space="preserve">, to a low of </w:t>
      </w:r>
      <w:r w:rsidR="002831F4">
        <w:t>20</w:t>
      </w:r>
      <w:r w:rsidRPr="005F456E">
        <w:t>,</w:t>
      </w:r>
      <w:r w:rsidR="002831F4">
        <w:t>741</w:t>
      </w:r>
      <w:r w:rsidRPr="005F456E">
        <w:t xml:space="preserve"> in January–February 201</w:t>
      </w:r>
      <w:r w:rsidR="002831F4">
        <w:t>3</w:t>
      </w:r>
      <w:r w:rsidRPr="005F456E">
        <w:t xml:space="preserve"> (</w:t>
      </w:r>
      <w:r w:rsidR="00254CB2">
        <w:fldChar w:fldCharType="begin"/>
      </w:r>
      <w:r w:rsidR="00254CB2">
        <w:instrText xml:space="preserve"> REF _Ref364850607 \h  \* MERGEFORMAT </w:instrText>
      </w:r>
      <w:r w:rsidR="00254CB2">
        <w:fldChar w:fldCharType="separate"/>
      </w:r>
      <w:r w:rsidR="009E017B" w:rsidRPr="0000018B">
        <w:t>Table 1</w:t>
      </w:r>
      <w:r w:rsidR="00254CB2">
        <w:fldChar w:fldCharType="end"/>
      </w:r>
      <w:r w:rsidRPr="005F456E">
        <w:t>). In order to achieve the required sample size of respondents, slightly more than 200 licence holders were contacted each survey, with an average of 98.</w:t>
      </w:r>
      <w:r w:rsidR="00254CB2">
        <w:t>8</w:t>
      </w:r>
      <w:r w:rsidRPr="005F456E">
        <w:t>% of those contacted willing to take part.</w:t>
      </w:r>
    </w:p>
    <w:p w:rsidR="00254CB2" w:rsidRPr="00254CB2" w:rsidRDefault="00254CB2" w:rsidP="00254CB2">
      <w:pPr>
        <w:pStyle w:val="Caption"/>
        <w:keepNext/>
        <w:rPr>
          <w:rFonts w:ascii="Tahoma" w:hAnsi="Tahoma"/>
          <w:b w:val="0"/>
          <w:bCs w:val="0"/>
          <w:color w:val="auto"/>
          <w:szCs w:val="24"/>
        </w:rPr>
      </w:pPr>
      <w:bookmarkStart w:id="11" w:name="_Ref364850607"/>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1</w:t>
      </w:r>
      <w:r w:rsidRPr="00254CB2">
        <w:rPr>
          <w:rFonts w:ascii="Tahoma" w:hAnsi="Tahoma"/>
          <w:bCs w:val="0"/>
          <w:color w:val="auto"/>
          <w:szCs w:val="24"/>
        </w:rPr>
        <w:fldChar w:fldCharType="end"/>
      </w:r>
      <w:bookmarkEnd w:id="11"/>
      <w:r w:rsidRPr="00254CB2">
        <w:rPr>
          <w:rFonts w:ascii="Tahoma" w:hAnsi="Tahoma"/>
          <w:bCs w:val="0"/>
          <w:color w:val="auto"/>
          <w:szCs w:val="24"/>
        </w:rPr>
        <w:t>.</w:t>
      </w:r>
      <w:r w:rsidRPr="00254CB2">
        <w:rPr>
          <w:rFonts w:ascii="Tahoma" w:hAnsi="Tahoma"/>
          <w:b w:val="0"/>
          <w:bCs w:val="0"/>
          <w:color w:val="auto"/>
          <w:szCs w:val="24"/>
        </w:rPr>
        <w:t xml:space="preserve"> Summary of responses for deer surveys</w:t>
      </w:r>
      <w:r w:rsidR="00A15514">
        <w:rPr>
          <w:rFonts w:ascii="Tahoma" w:hAnsi="Tahoma"/>
          <w:b w:val="0"/>
          <w:bCs w:val="0"/>
          <w:color w:val="auto"/>
          <w:szCs w:val="24"/>
        </w:rPr>
        <w:t xml:space="preserve"> July 2012 to June 2013</w:t>
      </w:r>
      <w:r w:rsidRPr="00254CB2">
        <w:rPr>
          <w:rFonts w:ascii="Tahoma" w:hAnsi="Tahoma"/>
          <w:b w:val="0"/>
          <w:bCs w:val="0"/>
          <w:color w:val="auto"/>
          <w:szCs w:val="24"/>
        </w:rPr>
        <w:t>.</w:t>
      </w:r>
    </w:p>
    <w:tbl>
      <w:tblPr>
        <w:tblW w:w="4813" w:type="pct"/>
        <w:tblBorders>
          <w:top w:val="single" w:sz="4" w:space="0" w:color="auto"/>
        </w:tblBorders>
        <w:tblLayout w:type="fixed"/>
        <w:tblLook w:val="01E0" w:firstRow="1" w:lastRow="1" w:firstColumn="1" w:lastColumn="1" w:noHBand="0" w:noVBand="0"/>
      </w:tblPr>
      <w:tblGrid>
        <w:gridCol w:w="959"/>
        <w:gridCol w:w="1418"/>
        <w:gridCol w:w="918"/>
        <w:gridCol w:w="1390"/>
        <w:gridCol w:w="1660"/>
        <w:gridCol w:w="1068"/>
        <w:gridCol w:w="1199"/>
      </w:tblGrid>
      <w:tr w:rsidR="002831F4" w:rsidTr="00B668B8">
        <w:tc>
          <w:tcPr>
            <w:tcW w:w="557" w:type="pct"/>
            <w:tcBorders>
              <w:bottom w:val="single" w:sz="4" w:space="0" w:color="auto"/>
            </w:tcBorders>
            <w:shd w:val="clear" w:color="auto" w:fill="auto"/>
          </w:tcPr>
          <w:p w:rsidR="002831F4" w:rsidRDefault="002831F4" w:rsidP="00474F54">
            <w:pPr>
              <w:pStyle w:val="Tabletextbold"/>
            </w:pPr>
            <w:r w:rsidRPr="002831F4">
              <w:t>Deer Survey</w:t>
            </w:r>
          </w:p>
        </w:tc>
        <w:tc>
          <w:tcPr>
            <w:tcW w:w="823" w:type="pct"/>
            <w:tcBorders>
              <w:bottom w:val="single" w:sz="4" w:space="0" w:color="auto"/>
            </w:tcBorders>
            <w:shd w:val="clear" w:color="auto" w:fill="auto"/>
          </w:tcPr>
          <w:p w:rsidR="002831F4" w:rsidRPr="00767068" w:rsidRDefault="002831F4" w:rsidP="002831F4">
            <w:pPr>
              <w:pStyle w:val="Tabletextbold"/>
            </w:pPr>
            <w:r w:rsidRPr="00767068">
              <w:t>Period</w:t>
            </w:r>
          </w:p>
        </w:tc>
        <w:tc>
          <w:tcPr>
            <w:tcW w:w="533" w:type="pct"/>
            <w:tcBorders>
              <w:bottom w:val="single" w:sz="4" w:space="0" w:color="auto"/>
            </w:tcBorders>
            <w:shd w:val="clear" w:color="auto" w:fill="auto"/>
          </w:tcPr>
          <w:p w:rsidR="002831F4" w:rsidRPr="00767068" w:rsidRDefault="002831F4" w:rsidP="002831F4">
            <w:pPr>
              <w:pStyle w:val="Tabletextbold"/>
            </w:pPr>
            <w:r w:rsidRPr="00767068">
              <w:t>Licence holders</w:t>
            </w:r>
          </w:p>
        </w:tc>
        <w:tc>
          <w:tcPr>
            <w:tcW w:w="807" w:type="pct"/>
            <w:tcBorders>
              <w:bottom w:val="single" w:sz="4" w:space="0" w:color="auto"/>
            </w:tcBorders>
            <w:shd w:val="clear" w:color="auto" w:fill="auto"/>
          </w:tcPr>
          <w:p w:rsidR="002831F4" w:rsidRPr="00767068" w:rsidRDefault="002831F4" w:rsidP="002831F4">
            <w:pPr>
              <w:pStyle w:val="Tabletextbold"/>
            </w:pPr>
            <w:r w:rsidRPr="00767068">
              <w:t>Respondents</w:t>
            </w:r>
          </w:p>
        </w:tc>
        <w:tc>
          <w:tcPr>
            <w:tcW w:w="964" w:type="pct"/>
            <w:tcBorders>
              <w:bottom w:val="single" w:sz="4" w:space="0" w:color="auto"/>
            </w:tcBorders>
            <w:shd w:val="clear" w:color="auto" w:fill="auto"/>
          </w:tcPr>
          <w:p w:rsidR="002831F4" w:rsidRPr="00767068" w:rsidRDefault="002831F4" w:rsidP="00A30C8B">
            <w:pPr>
              <w:pStyle w:val="Tabletextbold"/>
              <w:jc w:val="center"/>
            </w:pPr>
            <w:r w:rsidRPr="00767068">
              <w:t>Respondents who hunted</w:t>
            </w:r>
          </w:p>
        </w:tc>
        <w:tc>
          <w:tcPr>
            <w:tcW w:w="620" w:type="pct"/>
            <w:tcBorders>
              <w:bottom w:val="single" w:sz="4" w:space="0" w:color="auto"/>
            </w:tcBorders>
          </w:tcPr>
          <w:p w:rsidR="002831F4" w:rsidRPr="00767068" w:rsidRDefault="002831F4" w:rsidP="00A30C8B">
            <w:pPr>
              <w:pStyle w:val="Tabletextbold"/>
              <w:jc w:val="center"/>
            </w:pPr>
            <w:r w:rsidRPr="00767068">
              <w:t>Days hunted</w:t>
            </w:r>
            <w:r w:rsidR="00B668B8">
              <w:rPr>
                <w:rStyle w:val="FootnoteReference"/>
              </w:rPr>
              <w:footnoteReference w:id="8"/>
            </w:r>
          </w:p>
        </w:tc>
        <w:tc>
          <w:tcPr>
            <w:tcW w:w="696" w:type="pct"/>
            <w:tcBorders>
              <w:bottom w:val="single" w:sz="4" w:space="0" w:color="auto"/>
            </w:tcBorders>
          </w:tcPr>
          <w:p w:rsidR="002831F4" w:rsidRDefault="002831F4" w:rsidP="00A30C8B">
            <w:pPr>
              <w:pStyle w:val="Tabletextbold"/>
              <w:jc w:val="center"/>
            </w:pPr>
            <w:r w:rsidRPr="00767068">
              <w:t>Deer harvested</w:t>
            </w:r>
            <w:r w:rsidR="001534D6">
              <w:rPr>
                <w:rStyle w:val="FootnoteReference"/>
              </w:rPr>
              <w:footnoteReference w:id="9"/>
            </w:r>
          </w:p>
        </w:tc>
      </w:tr>
      <w:tr w:rsidR="002831F4" w:rsidTr="00B668B8">
        <w:tc>
          <w:tcPr>
            <w:tcW w:w="557" w:type="pct"/>
            <w:tcBorders>
              <w:top w:val="single" w:sz="4" w:space="0" w:color="auto"/>
            </w:tcBorders>
            <w:shd w:val="clear" w:color="auto" w:fill="auto"/>
          </w:tcPr>
          <w:p w:rsidR="002831F4" w:rsidRPr="006E41FD" w:rsidRDefault="002831F4" w:rsidP="002831F4">
            <w:pPr>
              <w:pStyle w:val="Tabletext"/>
            </w:pPr>
            <w:r w:rsidRPr="006E41FD">
              <w:t>1</w:t>
            </w:r>
          </w:p>
        </w:tc>
        <w:tc>
          <w:tcPr>
            <w:tcW w:w="823" w:type="pct"/>
            <w:tcBorders>
              <w:top w:val="single" w:sz="4" w:space="0" w:color="auto"/>
            </w:tcBorders>
            <w:shd w:val="clear" w:color="auto" w:fill="auto"/>
          </w:tcPr>
          <w:p w:rsidR="002831F4" w:rsidRPr="006E41FD" w:rsidRDefault="002831F4" w:rsidP="002831F4">
            <w:pPr>
              <w:pStyle w:val="Tabletext"/>
            </w:pPr>
            <w:r w:rsidRPr="006E41FD">
              <w:t>Jul–Aug 201</w:t>
            </w:r>
            <w:r>
              <w:t>2</w:t>
            </w:r>
          </w:p>
        </w:tc>
        <w:tc>
          <w:tcPr>
            <w:tcW w:w="533" w:type="pct"/>
            <w:tcBorders>
              <w:top w:val="single" w:sz="4" w:space="0" w:color="auto"/>
            </w:tcBorders>
            <w:shd w:val="clear" w:color="auto" w:fill="auto"/>
            <w:vAlign w:val="center"/>
          </w:tcPr>
          <w:p w:rsidR="002831F4" w:rsidRPr="002831F4" w:rsidRDefault="002831F4" w:rsidP="00B668B8">
            <w:pPr>
              <w:jc w:val="center"/>
              <w:rPr>
                <w:rFonts w:ascii="Tahoma" w:hAnsi="Tahoma"/>
                <w:sz w:val="18"/>
              </w:rPr>
            </w:pPr>
            <w:r w:rsidRPr="002831F4">
              <w:rPr>
                <w:rFonts w:ascii="Tahoma" w:hAnsi="Tahoma"/>
                <w:sz w:val="18"/>
              </w:rPr>
              <w:t>23,154</w:t>
            </w:r>
          </w:p>
        </w:tc>
        <w:tc>
          <w:tcPr>
            <w:tcW w:w="807" w:type="pct"/>
            <w:tcBorders>
              <w:top w:val="single" w:sz="4" w:space="0" w:color="auto"/>
            </w:tcBorders>
            <w:shd w:val="clear" w:color="auto" w:fill="auto"/>
            <w:vAlign w:val="center"/>
          </w:tcPr>
          <w:p w:rsidR="002831F4" w:rsidRPr="00C8431B" w:rsidRDefault="002831F4" w:rsidP="00B668B8">
            <w:pPr>
              <w:pStyle w:val="Tabletext"/>
              <w:jc w:val="center"/>
            </w:pPr>
            <w:r w:rsidRPr="00C8431B">
              <w:t>200</w:t>
            </w:r>
          </w:p>
        </w:tc>
        <w:tc>
          <w:tcPr>
            <w:tcW w:w="964" w:type="pct"/>
            <w:tcBorders>
              <w:top w:val="single" w:sz="4" w:space="0" w:color="auto"/>
            </w:tcBorders>
            <w:shd w:val="clear" w:color="auto" w:fill="auto"/>
            <w:vAlign w:val="center"/>
          </w:tcPr>
          <w:p w:rsidR="002831F4" w:rsidRPr="002C4716" w:rsidRDefault="002831F4" w:rsidP="00A30C8B">
            <w:pPr>
              <w:pStyle w:val="Tabletext"/>
              <w:tabs>
                <w:tab w:val="decimal" w:pos="844"/>
              </w:tabs>
            </w:pPr>
            <w:r w:rsidRPr="002C4716">
              <w:t>69</w:t>
            </w:r>
          </w:p>
        </w:tc>
        <w:tc>
          <w:tcPr>
            <w:tcW w:w="620" w:type="pct"/>
            <w:tcBorders>
              <w:top w:val="single" w:sz="4" w:space="0" w:color="auto"/>
            </w:tcBorders>
            <w:vAlign w:val="center"/>
          </w:tcPr>
          <w:p w:rsidR="002831F4" w:rsidRPr="002C4716" w:rsidRDefault="002831F4" w:rsidP="00A30C8B">
            <w:pPr>
              <w:pStyle w:val="Tabletext"/>
              <w:tabs>
                <w:tab w:val="decimal" w:pos="459"/>
              </w:tabs>
            </w:pPr>
            <w:r w:rsidRPr="002C4716">
              <w:t>361</w:t>
            </w:r>
          </w:p>
        </w:tc>
        <w:tc>
          <w:tcPr>
            <w:tcW w:w="696" w:type="pct"/>
            <w:tcBorders>
              <w:top w:val="single" w:sz="4" w:space="0" w:color="auto"/>
            </w:tcBorders>
            <w:vAlign w:val="center"/>
          </w:tcPr>
          <w:p w:rsidR="002831F4" w:rsidRPr="002C4716" w:rsidRDefault="002831F4" w:rsidP="00A30C8B">
            <w:pPr>
              <w:pStyle w:val="Tabletext"/>
              <w:tabs>
                <w:tab w:val="decimal" w:pos="525"/>
              </w:tabs>
            </w:pPr>
            <w:r w:rsidRPr="002C4716">
              <w:t>122</w:t>
            </w:r>
          </w:p>
        </w:tc>
      </w:tr>
      <w:tr w:rsidR="00B668B8" w:rsidTr="00B668B8">
        <w:tc>
          <w:tcPr>
            <w:tcW w:w="557" w:type="pct"/>
            <w:tcBorders>
              <w:bottom w:val="nil"/>
            </w:tcBorders>
            <w:shd w:val="clear" w:color="auto" w:fill="auto"/>
          </w:tcPr>
          <w:p w:rsidR="002831F4" w:rsidRPr="006E41FD" w:rsidRDefault="002831F4" w:rsidP="002831F4">
            <w:pPr>
              <w:pStyle w:val="Tabletext"/>
            </w:pPr>
            <w:r w:rsidRPr="006E41FD">
              <w:t>2</w:t>
            </w:r>
          </w:p>
        </w:tc>
        <w:tc>
          <w:tcPr>
            <w:tcW w:w="823" w:type="pct"/>
            <w:tcBorders>
              <w:bottom w:val="nil"/>
            </w:tcBorders>
            <w:shd w:val="clear" w:color="auto" w:fill="auto"/>
          </w:tcPr>
          <w:p w:rsidR="002831F4" w:rsidRPr="006E41FD" w:rsidRDefault="002831F4" w:rsidP="002831F4">
            <w:pPr>
              <w:pStyle w:val="Tabletext"/>
            </w:pPr>
            <w:r>
              <w:t>Sep–Oct 2012</w:t>
            </w:r>
          </w:p>
        </w:tc>
        <w:tc>
          <w:tcPr>
            <w:tcW w:w="533" w:type="pct"/>
            <w:tcBorders>
              <w:bottom w:val="nil"/>
            </w:tcBorders>
            <w:shd w:val="clear" w:color="auto" w:fill="auto"/>
            <w:vAlign w:val="center"/>
          </w:tcPr>
          <w:p w:rsidR="002831F4" w:rsidRPr="002831F4" w:rsidRDefault="002831F4" w:rsidP="00B668B8">
            <w:pPr>
              <w:jc w:val="center"/>
              <w:rPr>
                <w:rFonts w:ascii="Tahoma" w:hAnsi="Tahoma"/>
                <w:sz w:val="18"/>
              </w:rPr>
            </w:pPr>
            <w:r w:rsidRPr="002831F4">
              <w:rPr>
                <w:rFonts w:ascii="Tahoma" w:hAnsi="Tahoma"/>
                <w:sz w:val="18"/>
              </w:rPr>
              <w:t>24,349</w:t>
            </w:r>
          </w:p>
        </w:tc>
        <w:tc>
          <w:tcPr>
            <w:tcW w:w="807" w:type="pct"/>
            <w:tcBorders>
              <w:bottom w:val="nil"/>
            </w:tcBorders>
            <w:shd w:val="clear" w:color="auto" w:fill="auto"/>
            <w:vAlign w:val="center"/>
          </w:tcPr>
          <w:p w:rsidR="002831F4" w:rsidRPr="00C8431B" w:rsidRDefault="002831F4" w:rsidP="00B668B8">
            <w:pPr>
              <w:pStyle w:val="Tabletext"/>
              <w:jc w:val="center"/>
            </w:pPr>
            <w:r w:rsidRPr="00C8431B">
              <w:t>200</w:t>
            </w:r>
          </w:p>
        </w:tc>
        <w:tc>
          <w:tcPr>
            <w:tcW w:w="964" w:type="pct"/>
            <w:tcBorders>
              <w:bottom w:val="nil"/>
            </w:tcBorders>
            <w:shd w:val="clear" w:color="auto" w:fill="auto"/>
            <w:vAlign w:val="center"/>
          </w:tcPr>
          <w:p w:rsidR="002831F4" w:rsidRPr="002C4716" w:rsidRDefault="002831F4" w:rsidP="00A30C8B">
            <w:pPr>
              <w:pStyle w:val="Tabletext"/>
              <w:tabs>
                <w:tab w:val="decimal" w:pos="844"/>
              </w:tabs>
            </w:pPr>
            <w:r w:rsidRPr="002C4716">
              <w:t>67</w:t>
            </w:r>
          </w:p>
        </w:tc>
        <w:tc>
          <w:tcPr>
            <w:tcW w:w="620" w:type="pct"/>
            <w:tcBorders>
              <w:bottom w:val="nil"/>
            </w:tcBorders>
            <w:vAlign w:val="center"/>
          </w:tcPr>
          <w:p w:rsidR="002831F4" w:rsidRPr="002C4716" w:rsidRDefault="002831F4" w:rsidP="00A30C8B">
            <w:pPr>
              <w:pStyle w:val="Tabletext"/>
              <w:tabs>
                <w:tab w:val="decimal" w:pos="459"/>
              </w:tabs>
            </w:pPr>
            <w:r w:rsidRPr="002C4716">
              <w:t>391</w:t>
            </w:r>
          </w:p>
        </w:tc>
        <w:tc>
          <w:tcPr>
            <w:tcW w:w="696" w:type="pct"/>
            <w:tcBorders>
              <w:bottom w:val="nil"/>
            </w:tcBorders>
            <w:vAlign w:val="center"/>
          </w:tcPr>
          <w:p w:rsidR="002831F4" w:rsidRPr="002C4716" w:rsidRDefault="002831F4" w:rsidP="00A30C8B">
            <w:pPr>
              <w:pStyle w:val="Tabletext"/>
              <w:tabs>
                <w:tab w:val="decimal" w:pos="525"/>
              </w:tabs>
            </w:pPr>
            <w:r w:rsidRPr="002C4716">
              <w:t>145</w:t>
            </w:r>
          </w:p>
        </w:tc>
      </w:tr>
      <w:tr w:rsidR="00B668B8" w:rsidTr="00B668B8">
        <w:tc>
          <w:tcPr>
            <w:tcW w:w="557" w:type="pct"/>
            <w:tcBorders>
              <w:bottom w:val="nil"/>
            </w:tcBorders>
            <w:shd w:val="clear" w:color="auto" w:fill="auto"/>
          </w:tcPr>
          <w:p w:rsidR="002831F4" w:rsidRPr="006E41FD" w:rsidRDefault="002831F4" w:rsidP="002831F4">
            <w:pPr>
              <w:pStyle w:val="Tabletext"/>
            </w:pPr>
            <w:r w:rsidRPr="006E41FD">
              <w:t>3</w:t>
            </w:r>
          </w:p>
        </w:tc>
        <w:tc>
          <w:tcPr>
            <w:tcW w:w="823" w:type="pct"/>
            <w:tcBorders>
              <w:bottom w:val="nil"/>
            </w:tcBorders>
            <w:shd w:val="clear" w:color="auto" w:fill="auto"/>
          </w:tcPr>
          <w:p w:rsidR="002831F4" w:rsidRPr="006E41FD" w:rsidRDefault="002831F4" w:rsidP="002831F4">
            <w:pPr>
              <w:pStyle w:val="Tabletext"/>
            </w:pPr>
            <w:r>
              <w:t>Nov–Dec 2012</w:t>
            </w:r>
          </w:p>
        </w:tc>
        <w:tc>
          <w:tcPr>
            <w:tcW w:w="533" w:type="pct"/>
            <w:tcBorders>
              <w:bottom w:val="nil"/>
            </w:tcBorders>
            <w:shd w:val="clear" w:color="auto" w:fill="auto"/>
            <w:vAlign w:val="center"/>
          </w:tcPr>
          <w:p w:rsidR="002831F4" w:rsidRPr="002831F4" w:rsidRDefault="002831F4" w:rsidP="00B668B8">
            <w:pPr>
              <w:jc w:val="center"/>
              <w:rPr>
                <w:rFonts w:ascii="Tahoma" w:hAnsi="Tahoma"/>
                <w:sz w:val="18"/>
              </w:rPr>
            </w:pPr>
            <w:r w:rsidRPr="002831F4">
              <w:rPr>
                <w:rFonts w:ascii="Tahoma" w:hAnsi="Tahoma"/>
                <w:sz w:val="18"/>
              </w:rPr>
              <w:t>24,777</w:t>
            </w:r>
          </w:p>
        </w:tc>
        <w:tc>
          <w:tcPr>
            <w:tcW w:w="807" w:type="pct"/>
            <w:tcBorders>
              <w:bottom w:val="nil"/>
            </w:tcBorders>
            <w:shd w:val="clear" w:color="auto" w:fill="auto"/>
            <w:vAlign w:val="center"/>
          </w:tcPr>
          <w:p w:rsidR="002831F4" w:rsidRPr="00C8431B" w:rsidRDefault="002831F4" w:rsidP="00B668B8">
            <w:pPr>
              <w:pStyle w:val="Tabletext"/>
              <w:jc w:val="center"/>
            </w:pPr>
            <w:r w:rsidRPr="00C8431B">
              <w:t>200</w:t>
            </w:r>
          </w:p>
        </w:tc>
        <w:tc>
          <w:tcPr>
            <w:tcW w:w="964" w:type="pct"/>
            <w:tcBorders>
              <w:bottom w:val="nil"/>
            </w:tcBorders>
            <w:shd w:val="clear" w:color="auto" w:fill="auto"/>
            <w:vAlign w:val="center"/>
          </w:tcPr>
          <w:p w:rsidR="002831F4" w:rsidRPr="002C4716" w:rsidRDefault="002831F4" w:rsidP="00A30C8B">
            <w:pPr>
              <w:pStyle w:val="Tabletext"/>
              <w:tabs>
                <w:tab w:val="decimal" w:pos="844"/>
              </w:tabs>
            </w:pPr>
            <w:r w:rsidRPr="002C4716">
              <w:t>31</w:t>
            </w:r>
          </w:p>
        </w:tc>
        <w:tc>
          <w:tcPr>
            <w:tcW w:w="620" w:type="pct"/>
            <w:tcBorders>
              <w:bottom w:val="nil"/>
            </w:tcBorders>
            <w:vAlign w:val="center"/>
          </w:tcPr>
          <w:p w:rsidR="002831F4" w:rsidRPr="002C4716" w:rsidRDefault="002831F4" w:rsidP="00A30C8B">
            <w:pPr>
              <w:pStyle w:val="Tabletext"/>
              <w:tabs>
                <w:tab w:val="decimal" w:pos="459"/>
              </w:tabs>
            </w:pPr>
            <w:r w:rsidRPr="002C4716">
              <w:t>79</w:t>
            </w:r>
          </w:p>
        </w:tc>
        <w:tc>
          <w:tcPr>
            <w:tcW w:w="696" w:type="pct"/>
            <w:tcBorders>
              <w:bottom w:val="nil"/>
            </w:tcBorders>
            <w:vAlign w:val="center"/>
          </w:tcPr>
          <w:p w:rsidR="002831F4" w:rsidRPr="002C4716" w:rsidRDefault="002831F4" w:rsidP="00A30C8B">
            <w:pPr>
              <w:pStyle w:val="Tabletext"/>
              <w:tabs>
                <w:tab w:val="decimal" w:pos="525"/>
              </w:tabs>
            </w:pPr>
            <w:r w:rsidRPr="002C4716">
              <w:t>28</w:t>
            </w:r>
          </w:p>
        </w:tc>
      </w:tr>
      <w:tr w:rsidR="00B668B8" w:rsidTr="00B668B8">
        <w:tc>
          <w:tcPr>
            <w:tcW w:w="557" w:type="pct"/>
            <w:tcBorders>
              <w:bottom w:val="nil"/>
            </w:tcBorders>
            <w:shd w:val="clear" w:color="auto" w:fill="auto"/>
          </w:tcPr>
          <w:p w:rsidR="002831F4" w:rsidRPr="006E41FD" w:rsidRDefault="002831F4" w:rsidP="002831F4">
            <w:pPr>
              <w:pStyle w:val="Tabletext"/>
            </w:pPr>
            <w:r w:rsidRPr="006E41FD">
              <w:t>4</w:t>
            </w:r>
          </w:p>
        </w:tc>
        <w:tc>
          <w:tcPr>
            <w:tcW w:w="823" w:type="pct"/>
            <w:tcBorders>
              <w:bottom w:val="nil"/>
            </w:tcBorders>
            <w:shd w:val="clear" w:color="auto" w:fill="auto"/>
          </w:tcPr>
          <w:p w:rsidR="002831F4" w:rsidRPr="006E41FD" w:rsidRDefault="002831F4" w:rsidP="002831F4">
            <w:pPr>
              <w:pStyle w:val="Tabletext"/>
            </w:pPr>
            <w:r>
              <w:t>Jan–Feb 2013</w:t>
            </w:r>
          </w:p>
        </w:tc>
        <w:tc>
          <w:tcPr>
            <w:tcW w:w="533" w:type="pct"/>
            <w:tcBorders>
              <w:bottom w:val="nil"/>
            </w:tcBorders>
            <w:shd w:val="clear" w:color="auto" w:fill="auto"/>
            <w:vAlign w:val="center"/>
          </w:tcPr>
          <w:p w:rsidR="002831F4" w:rsidRPr="002831F4" w:rsidRDefault="002831F4" w:rsidP="00B668B8">
            <w:pPr>
              <w:jc w:val="center"/>
              <w:rPr>
                <w:rFonts w:ascii="Tahoma" w:hAnsi="Tahoma"/>
                <w:sz w:val="18"/>
              </w:rPr>
            </w:pPr>
            <w:r w:rsidRPr="002831F4">
              <w:rPr>
                <w:rFonts w:ascii="Tahoma" w:hAnsi="Tahoma"/>
                <w:sz w:val="18"/>
              </w:rPr>
              <w:t>20,741</w:t>
            </w:r>
          </w:p>
        </w:tc>
        <w:tc>
          <w:tcPr>
            <w:tcW w:w="807" w:type="pct"/>
            <w:tcBorders>
              <w:bottom w:val="nil"/>
            </w:tcBorders>
            <w:shd w:val="clear" w:color="auto" w:fill="auto"/>
            <w:vAlign w:val="center"/>
          </w:tcPr>
          <w:p w:rsidR="002831F4" w:rsidRPr="00C8431B" w:rsidRDefault="002831F4" w:rsidP="00B668B8">
            <w:pPr>
              <w:pStyle w:val="Tabletext"/>
              <w:jc w:val="center"/>
            </w:pPr>
            <w:r w:rsidRPr="00C8431B">
              <w:t>200</w:t>
            </w:r>
          </w:p>
        </w:tc>
        <w:tc>
          <w:tcPr>
            <w:tcW w:w="964" w:type="pct"/>
            <w:tcBorders>
              <w:bottom w:val="nil"/>
            </w:tcBorders>
            <w:shd w:val="clear" w:color="auto" w:fill="auto"/>
            <w:vAlign w:val="center"/>
          </w:tcPr>
          <w:p w:rsidR="002831F4" w:rsidRPr="002C4716" w:rsidRDefault="002831F4" w:rsidP="00A30C8B">
            <w:pPr>
              <w:pStyle w:val="Tabletext"/>
              <w:tabs>
                <w:tab w:val="decimal" w:pos="844"/>
              </w:tabs>
            </w:pPr>
            <w:r w:rsidRPr="002C4716">
              <w:t>19</w:t>
            </w:r>
          </w:p>
        </w:tc>
        <w:tc>
          <w:tcPr>
            <w:tcW w:w="620" w:type="pct"/>
            <w:tcBorders>
              <w:bottom w:val="nil"/>
            </w:tcBorders>
            <w:vAlign w:val="center"/>
          </w:tcPr>
          <w:p w:rsidR="002831F4" w:rsidRPr="002C4716" w:rsidRDefault="002831F4" w:rsidP="00A30C8B">
            <w:pPr>
              <w:pStyle w:val="Tabletext"/>
              <w:tabs>
                <w:tab w:val="decimal" w:pos="459"/>
              </w:tabs>
            </w:pPr>
            <w:r w:rsidRPr="002C4716">
              <w:t>90</w:t>
            </w:r>
          </w:p>
        </w:tc>
        <w:tc>
          <w:tcPr>
            <w:tcW w:w="696" w:type="pct"/>
            <w:tcBorders>
              <w:bottom w:val="nil"/>
            </w:tcBorders>
            <w:vAlign w:val="center"/>
          </w:tcPr>
          <w:p w:rsidR="002831F4" w:rsidRPr="002C4716" w:rsidRDefault="002831F4" w:rsidP="00A30C8B">
            <w:pPr>
              <w:pStyle w:val="Tabletext"/>
              <w:tabs>
                <w:tab w:val="decimal" w:pos="525"/>
              </w:tabs>
            </w:pPr>
            <w:r w:rsidRPr="002C4716">
              <w:t>17</w:t>
            </w:r>
          </w:p>
        </w:tc>
      </w:tr>
      <w:tr w:rsidR="002831F4" w:rsidTr="00B668B8">
        <w:tc>
          <w:tcPr>
            <w:tcW w:w="557" w:type="pct"/>
            <w:tcBorders>
              <w:bottom w:val="nil"/>
            </w:tcBorders>
            <w:shd w:val="clear" w:color="auto" w:fill="auto"/>
          </w:tcPr>
          <w:p w:rsidR="002831F4" w:rsidRPr="006E41FD" w:rsidRDefault="002831F4" w:rsidP="002831F4">
            <w:pPr>
              <w:pStyle w:val="Tabletext"/>
            </w:pPr>
            <w:r w:rsidRPr="006E41FD">
              <w:t>5</w:t>
            </w:r>
          </w:p>
        </w:tc>
        <w:tc>
          <w:tcPr>
            <w:tcW w:w="823" w:type="pct"/>
            <w:tcBorders>
              <w:bottom w:val="nil"/>
            </w:tcBorders>
            <w:shd w:val="clear" w:color="auto" w:fill="auto"/>
          </w:tcPr>
          <w:p w:rsidR="002831F4" w:rsidRPr="006E41FD" w:rsidRDefault="002831F4" w:rsidP="002831F4">
            <w:pPr>
              <w:pStyle w:val="Tabletext"/>
            </w:pPr>
            <w:r>
              <w:t>Mar–Apr 2013</w:t>
            </w:r>
          </w:p>
        </w:tc>
        <w:tc>
          <w:tcPr>
            <w:tcW w:w="533" w:type="pct"/>
            <w:tcBorders>
              <w:bottom w:val="nil"/>
            </w:tcBorders>
            <w:shd w:val="clear" w:color="auto" w:fill="auto"/>
            <w:vAlign w:val="center"/>
          </w:tcPr>
          <w:p w:rsidR="002831F4" w:rsidRPr="002831F4" w:rsidRDefault="002831F4" w:rsidP="00B668B8">
            <w:pPr>
              <w:jc w:val="center"/>
              <w:rPr>
                <w:rFonts w:ascii="Tahoma" w:hAnsi="Tahoma"/>
                <w:sz w:val="18"/>
              </w:rPr>
            </w:pPr>
            <w:r w:rsidRPr="002831F4">
              <w:rPr>
                <w:rFonts w:ascii="Tahoma" w:hAnsi="Tahoma"/>
                <w:sz w:val="18"/>
              </w:rPr>
              <w:t>22,321</w:t>
            </w:r>
          </w:p>
        </w:tc>
        <w:tc>
          <w:tcPr>
            <w:tcW w:w="807" w:type="pct"/>
            <w:tcBorders>
              <w:bottom w:val="nil"/>
            </w:tcBorders>
            <w:shd w:val="clear" w:color="auto" w:fill="auto"/>
            <w:vAlign w:val="center"/>
          </w:tcPr>
          <w:p w:rsidR="002831F4" w:rsidRPr="00C8431B" w:rsidRDefault="002831F4" w:rsidP="00B668B8">
            <w:pPr>
              <w:pStyle w:val="Tabletext"/>
              <w:jc w:val="center"/>
            </w:pPr>
            <w:r w:rsidRPr="00C8431B">
              <w:t>200</w:t>
            </w:r>
          </w:p>
        </w:tc>
        <w:tc>
          <w:tcPr>
            <w:tcW w:w="964" w:type="pct"/>
            <w:tcBorders>
              <w:bottom w:val="nil"/>
            </w:tcBorders>
            <w:shd w:val="clear" w:color="auto" w:fill="auto"/>
            <w:vAlign w:val="center"/>
          </w:tcPr>
          <w:p w:rsidR="002831F4" w:rsidRPr="002C4716" w:rsidRDefault="002831F4" w:rsidP="00A30C8B">
            <w:pPr>
              <w:pStyle w:val="Tabletext"/>
              <w:tabs>
                <w:tab w:val="decimal" w:pos="844"/>
              </w:tabs>
            </w:pPr>
            <w:r w:rsidRPr="002C4716">
              <w:t>31</w:t>
            </w:r>
          </w:p>
        </w:tc>
        <w:tc>
          <w:tcPr>
            <w:tcW w:w="620" w:type="pct"/>
            <w:tcBorders>
              <w:bottom w:val="nil"/>
            </w:tcBorders>
            <w:vAlign w:val="center"/>
          </w:tcPr>
          <w:p w:rsidR="002831F4" w:rsidRPr="002C4716" w:rsidRDefault="002831F4" w:rsidP="00A30C8B">
            <w:pPr>
              <w:pStyle w:val="Tabletext"/>
              <w:tabs>
                <w:tab w:val="decimal" w:pos="459"/>
              </w:tabs>
            </w:pPr>
            <w:r w:rsidRPr="002C4716">
              <w:t>170</w:t>
            </w:r>
          </w:p>
        </w:tc>
        <w:tc>
          <w:tcPr>
            <w:tcW w:w="696" w:type="pct"/>
            <w:tcBorders>
              <w:bottom w:val="nil"/>
            </w:tcBorders>
            <w:vAlign w:val="center"/>
          </w:tcPr>
          <w:p w:rsidR="002831F4" w:rsidRPr="002C4716" w:rsidRDefault="002831F4" w:rsidP="00A30C8B">
            <w:pPr>
              <w:pStyle w:val="Tabletext"/>
              <w:tabs>
                <w:tab w:val="decimal" w:pos="525"/>
              </w:tabs>
            </w:pPr>
            <w:r w:rsidRPr="002C4716">
              <w:t>57</w:t>
            </w:r>
          </w:p>
        </w:tc>
      </w:tr>
      <w:tr w:rsidR="002831F4" w:rsidTr="00B668B8">
        <w:tc>
          <w:tcPr>
            <w:tcW w:w="557" w:type="pct"/>
            <w:tcBorders>
              <w:top w:val="nil"/>
              <w:bottom w:val="single" w:sz="4" w:space="0" w:color="auto"/>
            </w:tcBorders>
            <w:shd w:val="clear" w:color="auto" w:fill="auto"/>
          </w:tcPr>
          <w:p w:rsidR="002831F4" w:rsidRPr="006E41FD" w:rsidRDefault="002831F4" w:rsidP="002831F4">
            <w:pPr>
              <w:pStyle w:val="Tabletext"/>
            </w:pPr>
            <w:r w:rsidRPr="006E41FD">
              <w:t>6</w:t>
            </w:r>
          </w:p>
        </w:tc>
        <w:tc>
          <w:tcPr>
            <w:tcW w:w="823" w:type="pct"/>
            <w:tcBorders>
              <w:top w:val="nil"/>
              <w:bottom w:val="single" w:sz="4" w:space="0" w:color="auto"/>
            </w:tcBorders>
            <w:shd w:val="clear" w:color="auto" w:fill="auto"/>
          </w:tcPr>
          <w:p w:rsidR="002831F4" w:rsidRDefault="002831F4" w:rsidP="002831F4">
            <w:pPr>
              <w:pStyle w:val="Tabletext"/>
            </w:pPr>
            <w:r>
              <w:t>May–Jun 2013</w:t>
            </w:r>
          </w:p>
        </w:tc>
        <w:tc>
          <w:tcPr>
            <w:tcW w:w="533" w:type="pct"/>
            <w:tcBorders>
              <w:top w:val="nil"/>
              <w:bottom w:val="single" w:sz="4" w:space="0" w:color="auto"/>
            </w:tcBorders>
            <w:shd w:val="clear" w:color="auto" w:fill="auto"/>
            <w:vAlign w:val="center"/>
          </w:tcPr>
          <w:p w:rsidR="002831F4" w:rsidRPr="002831F4" w:rsidRDefault="002831F4" w:rsidP="00B668B8">
            <w:pPr>
              <w:jc w:val="center"/>
              <w:rPr>
                <w:rFonts w:ascii="Tahoma" w:hAnsi="Tahoma"/>
                <w:sz w:val="18"/>
              </w:rPr>
            </w:pPr>
            <w:r w:rsidRPr="002831F4">
              <w:rPr>
                <w:rFonts w:ascii="Tahoma" w:hAnsi="Tahoma"/>
                <w:sz w:val="18"/>
              </w:rPr>
              <w:t>24,080</w:t>
            </w:r>
          </w:p>
        </w:tc>
        <w:tc>
          <w:tcPr>
            <w:tcW w:w="807" w:type="pct"/>
            <w:tcBorders>
              <w:top w:val="nil"/>
              <w:bottom w:val="single" w:sz="4" w:space="0" w:color="auto"/>
            </w:tcBorders>
            <w:shd w:val="clear" w:color="auto" w:fill="auto"/>
            <w:vAlign w:val="center"/>
          </w:tcPr>
          <w:p w:rsidR="002831F4" w:rsidRDefault="002831F4" w:rsidP="00B668B8">
            <w:pPr>
              <w:pStyle w:val="Tabletext"/>
              <w:jc w:val="center"/>
            </w:pPr>
            <w:r w:rsidRPr="00C8431B">
              <w:t>200</w:t>
            </w:r>
          </w:p>
        </w:tc>
        <w:tc>
          <w:tcPr>
            <w:tcW w:w="964" w:type="pct"/>
            <w:tcBorders>
              <w:top w:val="nil"/>
              <w:bottom w:val="single" w:sz="4" w:space="0" w:color="auto"/>
            </w:tcBorders>
            <w:shd w:val="clear" w:color="auto" w:fill="auto"/>
            <w:vAlign w:val="center"/>
          </w:tcPr>
          <w:p w:rsidR="002831F4" w:rsidRPr="002C4716" w:rsidRDefault="002831F4" w:rsidP="00A30C8B">
            <w:pPr>
              <w:pStyle w:val="Tabletext"/>
              <w:tabs>
                <w:tab w:val="decimal" w:pos="844"/>
              </w:tabs>
            </w:pPr>
            <w:r w:rsidRPr="002C4716">
              <w:t>50</w:t>
            </w:r>
          </w:p>
        </w:tc>
        <w:tc>
          <w:tcPr>
            <w:tcW w:w="620" w:type="pct"/>
            <w:tcBorders>
              <w:top w:val="nil"/>
              <w:bottom w:val="single" w:sz="4" w:space="0" w:color="auto"/>
            </w:tcBorders>
            <w:vAlign w:val="center"/>
          </w:tcPr>
          <w:p w:rsidR="002831F4" w:rsidRPr="002C4716" w:rsidRDefault="002831F4" w:rsidP="00A30C8B">
            <w:pPr>
              <w:pStyle w:val="Tabletext"/>
              <w:tabs>
                <w:tab w:val="decimal" w:pos="459"/>
              </w:tabs>
            </w:pPr>
            <w:r w:rsidRPr="002C4716">
              <w:t>195</w:t>
            </w:r>
          </w:p>
        </w:tc>
        <w:tc>
          <w:tcPr>
            <w:tcW w:w="696" w:type="pct"/>
            <w:tcBorders>
              <w:top w:val="nil"/>
              <w:bottom w:val="single" w:sz="4" w:space="0" w:color="auto"/>
            </w:tcBorders>
            <w:vAlign w:val="center"/>
          </w:tcPr>
          <w:p w:rsidR="002831F4" w:rsidRDefault="002831F4" w:rsidP="00A30C8B">
            <w:pPr>
              <w:pStyle w:val="Tabletext"/>
              <w:tabs>
                <w:tab w:val="decimal" w:pos="525"/>
              </w:tabs>
            </w:pPr>
            <w:r w:rsidRPr="002C4716">
              <w:t>56</w:t>
            </w:r>
          </w:p>
        </w:tc>
      </w:tr>
    </w:tbl>
    <w:p w:rsidR="005F456E" w:rsidRDefault="005F456E" w:rsidP="005F456E"/>
    <w:p w:rsidR="005F456E" w:rsidRDefault="00B668B8" w:rsidP="005F456E">
      <w:r w:rsidRPr="00B668B8">
        <w:t xml:space="preserve">The proportion of deer </w:t>
      </w:r>
      <w:r w:rsidR="008D10CF">
        <w:t>Game Licence</w:t>
      </w:r>
      <w:r w:rsidRPr="00B668B8">
        <w:t xml:space="preserve"> holders who hunted in each survey period varied throughout the season (</w:t>
      </w:r>
      <w:r w:rsidR="002522DD">
        <w:fldChar w:fldCharType="begin"/>
      </w:r>
      <w:r w:rsidR="002522DD">
        <w:instrText xml:space="preserve"> REF _Ref364852184 \h  \* MERGEFORMAT </w:instrText>
      </w:r>
      <w:r w:rsidR="002522DD">
        <w:fldChar w:fldCharType="separate"/>
      </w:r>
      <w:r w:rsidR="009E017B" w:rsidRPr="0000018B">
        <w:t>Table 2</w:t>
      </w:r>
      <w:r w:rsidR="002522DD">
        <w:fldChar w:fldCharType="end"/>
      </w:r>
      <w:r w:rsidRPr="00B668B8">
        <w:t>). An estimated 3</w:t>
      </w:r>
      <w:r w:rsidR="002522DD">
        <w:t>5</w:t>
      </w:r>
      <w:r w:rsidRPr="00B668B8">
        <w:t xml:space="preserve">% of deer </w:t>
      </w:r>
      <w:r w:rsidR="008D10CF">
        <w:t>Game Licence</w:t>
      </w:r>
      <w:r w:rsidRPr="00B668B8">
        <w:t xml:space="preserve"> holders hunted at least once during July–August 201</w:t>
      </w:r>
      <w:r w:rsidR="002522DD">
        <w:t>2</w:t>
      </w:r>
      <w:r w:rsidRPr="00B668B8">
        <w:t>, declining to a low of 1</w:t>
      </w:r>
      <w:r w:rsidR="002522DD">
        <w:t>0</w:t>
      </w:r>
      <w:r w:rsidRPr="00B668B8">
        <w:t xml:space="preserve">% during </w:t>
      </w:r>
      <w:r w:rsidR="002522DD">
        <w:t>January</w:t>
      </w:r>
      <w:r w:rsidRPr="00B668B8">
        <w:t>–</w:t>
      </w:r>
      <w:r w:rsidR="002522DD">
        <w:t>February</w:t>
      </w:r>
      <w:r w:rsidRPr="00B668B8">
        <w:t xml:space="preserve"> 201</w:t>
      </w:r>
      <w:r w:rsidR="002522DD">
        <w:t>3</w:t>
      </w:r>
      <w:r w:rsidRPr="00B668B8">
        <w:t>. These percentages correspond to 7,</w:t>
      </w:r>
      <w:r w:rsidR="002522DD">
        <w:t>988</w:t>
      </w:r>
      <w:r w:rsidRPr="00B668B8">
        <w:t xml:space="preserve"> hunters in the July–August period and </w:t>
      </w:r>
      <w:r w:rsidR="002522DD">
        <w:t>1,970</w:t>
      </w:r>
      <w:r w:rsidRPr="00B668B8">
        <w:t xml:space="preserve"> hunters in the </w:t>
      </w:r>
      <w:r w:rsidR="002522DD">
        <w:t>January</w:t>
      </w:r>
      <w:r w:rsidR="002522DD" w:rsidRPr="00B668B8">
        <w:t>–</w:t>
      </w:r>
      <w:r w:rsidR="002522DD">
        <w:t>February period.</w:t>
      </w:r>
    </w:p>
    <w:p w:rsidR="00B668B8" w:rsidRPr="00254CB2" w:rsidRDefault="00B668B8" w:rsidP="00B668B8">
      <w:pPr>
        <w:pStyle w:val="Caption"/>
        <w:keepNext/>
        <w:rPr>
          <w:rFonts w:ascii="Tahoma" w:hAnsi="Tahoma"/>
          <w:b w:val="0"/>
          <w:bCs w:val="0"/>
          <w:color w:val="auto"/>
          <w:szCs w:val="24"/>
        </w:rPr>
      </w:pPr>
      <w:bookmarkStart w:id="12" w:name="_Ref364852184"/>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2</w:t>
      </w:r>
      <w:r w:rsidRPr="00254CB2">
        <w:rPr>
          <w:rFonts w:ascii="Tahoma" w:hAnsi="Tahoma"/>
          <w:bCs w:val="0"/>
          <w:color w:val="auto"/>
          <w:szCs w:val="24"/>
        </w:rPr>
        <w:fldChar w:fldCharType="end"/>
      </w:r>
      <w:bookmarkEnd w:id="12"/>
      <w:r w:rsidRPr="00254CB2">
        <w:rPr>
          <w:rFonts w:ascii="Tahoma" w:hAnsi="Tahoma"/>
          <w:bCs w:val="0"/>
          <w:color w:val="auto"/>
          <w:szCs w:val="24"/>
        </w:rPr>
        <w:t>.</w:t>
      </w:r>
      <w:r w:rsidRPr="00254CB2">
        <w:rPr>
          <w:rFonts w:ascii="Tahoma" w:hAnsi="Tahoma"/>
          <w:b w:val="0"/>
          <w:bCs w:val="0"/>
          <w:color w:val="auto"/>
          <w:szCs w:val="24"/>
        </w:rPr>
        <w:t xml:space="preserve"> </w:t>
      </w:r>
      <w:r w:rsidRPr="00B668B8">
        <w:rPr>
          <w:rFonts w:ascii="Tahoma" w:hAnsi="Tahoma"/>
          <w:b w:val="0"/>
          <w:bCs w:val="0"/>
          <w:color w:val="auto"/>
          <w:szCs w:val="24"/>
        </w:rPr>
        <w:t>Proportion and corresponding total number of deer licence holders that hunted, for each survey period.</w:t>
      </w:r>
    </w:p>
    <w:tbl>
      <w:tblPr>
        <w:tblW w:w="0" w:type="auto"/>
        <w:tblBorders>
          <w:top w:val="single" w:sz="4" w:space="0" w:color="auto"/>
        </w:tblBorders>
        <w:tblLook w:val="01E0" w:firstRow="1" w:lastRow="1" w:firstColumn="1" w:lastColumn="1" w:noHBand="0" w:noVBand="0"/>
      </w:tblPr>
      <w:tblGrid>
        <w:gridCol w:w="1371"/>
        <w:gridCol w:w="1182"/>
        <w:gridCol w:w="664"/>
        <w:gridCol w:w="776"/>
        <w:gridCol w:w="761"/>
        <w:gridCol w:w="915"/>
        <w:gridCol w:w="511"/>
        <w:gridCol w:w="776"/>
        <w:gridCol w:w="761"/>
      </w:tblGrid>
      <w:tr w:rsidR="002522DD" w:rsidTr="002522DD">
        <w:tc>
          <w:tcPr>
            <w:tcW w:w="0" w:type="auto"/>
            <w:tcBorders>
              <w:top w:val="single" w:sz="4" w:space="0" w:color="auto"/>
              <w:bottom w:val="nil"/>
            </w:tcBorders>
          </w:tcPr>
          <w:p w:rsidR="002522DD" w:rsidRPr="00767068" w:rsidRDefault="002522DD" w:rsidP="00474F54">
            <w:pPr>
              <w:pStyle w:val="Tabletextbold"/>
            </w:pPr>
            <w:r w:rsidRPr="00767068">
              <w:t>Period</w:t>
            </w:r>
          </w:p>
        </w:tc>
        <w:tc>
          <w:tcPr>
            <w:tcW w:w="0" w:type="auto"/>
            <w:tcBorders>
              <w:top w:val="single" w:sz="4" w:space="0" w:color="auto"/>
              <w:bottom w:val="nil"/>
            </w:tcBorders>
          </w:tcPr>
          <w:p w:rsidR="002522DD" w:rsidRPr="002831F4" w:rsidRDefault="002522DD" w:rsidP="00474F54">
            <w:pPr>
              <w:pStyle w:val="Tabletextbold"/>
            </w:pPr>
            <w:r w:rsidRPr="00B668B8">
              <w:t>Proportion</w:t>
            </w:r>
          </w:p>
        </w:tc>
        <w:tc>
          <w:tcPr>
            <w:tcW w:w="0" w:type="auto"/>
            <w:tcBorders>
              <w:top w:val="single" w:sz="4" w:space="0" w:color="auto"/>
              <w:bottom w:val="nil"/>
            </w:tcBorders>
            <w:shd w:val="clear" w:color="auto" w:fill="auto"/>
            <w:vAlign w:val="center"/>
          </w:tcPr>
          <w:p w:rsidR="002522DD" w:rsidRDefault="002522DD" w:rsidP="002522DD">
            <w:pPr>
              <w:pStyle w:val="Tabletextbold"/>
              <w:jc w:val="center"/>
            </w:pPr>
            <w:r w:rsidRPr="00B668B8">
              <w:t>SE</w:t>
            </w:r>
          </w:p>
        </w:tc>
        <w:tc>
          <w:tcPr>
            <w:tcW w:w="0" w:type="auto"/>
            <w:gridSpan w:val="2"/>
            <w:tcBorders>
              <w:top w:val="single" w:sz="4" w:space="0" w:color="auto"/>
              <w:bottom w:val="single" w:sz="4" w:space="0" w:color="auto"/>
            </w:tcBorders>
            <w:shd w:val="clear" w:color="auto" w:fill="auto"/>
            <w:vAlign w:val="center"/>
          </w:tcPr>
          <w:p w:rsidR="002522DD" w:rsidRPr="00767068" w:rsidRDefault="002522DD" w:rsidP="002522DD">
            <w:pPr>
              <w:pStyle w:val="Tabletextbold"/>
              <w:jc w:val="center"/>
            </w:pPr>
            <w:r w:rsidRPr="00B668B8">
              <w:t>95% CI</w:t>
            </w:r>
          </w:p>
        </w:tc>
        <w:tc>
          <w:tcPr>
            <w:tcW w:w="0" w:type="auto"/>
            <w:tcBorders>
              <w:top w:val="single" w:sz="4" w:space="0" w:color="auto"/>
              <w:bottom w:val="nil"/>
            </w:tcBorders>
            <w:shd w:val="clear" w:color="auto" w:fill="auto"/>
          </w:tcPr>
          <w:p w:rsidR="002522DD" w:rsidRPr="008A50D1" w:rsidRDefault="002522DD" w:rsidP="00B668B8">
            <w:pPr>
              <w:pStyle w:val="Tabletextbold"/>
            </w:pPr>
            <w:r w:rsidRPr="008A50D1">
              <w:t>Total</w:t>
            </w:r>
          </w:p>
        </w:tc>
        <w:tc>
          <w:tcPr>
            <w:tcW w:w="0" w:type="auto"/>
            <w:tcBorders>
              <w:top w:val="single" w:sz="4" w:space="0" w:color="auto"/>
              <w:bottom w:val="nil"/>
            </w:tcBorders>
            <w:shd w:val="clear" w:color="auto" w:fill="auto"/>
            <w:vAlign w:val="center"/>
          </w:tcPr>
          <w:p w:rsidR="002522DD" w:rsidRPr="004B1855" w:rsidRDefault="002522DD" w:rsidP="002522DD">
            <w:pPr>
              <w:pStyle w:val="Tabletextbold"/>
              <w:jc w:val="center"/>
            </w:pPr>
            <w:r w:rsidRPr="004B1855">
              <w:t>SE</w:t>
            </w:r>
          </w:p>
        </w:tc>
        <w:tc>
          <w:tcPr>
            <w:tcW w:w="0" w:type="auto"/>
            <w:gridSpan w:val="2"/>
            <w:tcBorders>
              <w:top w:val="single" w:sz="4" w:space="0" w:color="auto"/>
              <w:bottom w:val="single" w:sz="4" w:space="0" w:color="auto"/>
            </w:tcBorders>
            <w:vAlign w:val="center"/>
          </w:tcPr>
          <w:p w:rsidR="002522DD" w:rsidRPr="004B1855" w:rsidRDefault="002522DD" w:rsidP="002522DD">
            <w:pPr>
              <w:pStyle w:val="Tabletextbold"/>
              <w:jc w:val="center"/>
            </w:pPr>
            <w:r w:rsidRPr="004B1855">
              <w:t>95% CI</w:t>
            </w:r>
          </w:p>
        </w:tc>
      </w:tr>
      <w:tr w:rsidR="00B668B8" w:rsidTr="002522DD">
        <w:tc>
          <w:tcPr>
            <w:tcW w:w="0" w:type="auto"/>
            <w:tcBorders>
              <w:top w:val="nil"/>
              <w:bottom w:val="single" w:sz="4" w:space="0" w:color="auto"/>
            </w:tcBorders>
          </w:tcPr>
          <w:p w:rsidR="00B668B8" w:rsidRPr="00767068" w:rsidRDefault="00B668B8" w:rsidP="00474F54">
            <w:pPr>
              <w:pStyle w:val="Tabletextbold"/>
            </w:pPr>
          </w:p>
        </w:tc>
        <w:tc>
          <w:tcPr>
            <w:tcW w:w="0" w:type="auto"/>
            <w:tcBorders>
              <w:top w:val="nil"/>
              <w:bottom w:val="single" w:sz="4" w:space="0" w:color="auto"/>
            </w:tcBorders>
          </w:tcPr>
          <w:p w:rsidR="00B668B8" w:rsidRPr="002831F4" w:rsidRDefault="00B668B8" w:rsidP="00474F54">
            <w:pPr>
              <w:pStyle w:val="Tabletextbold"/>
            </w:pPr>
          </w:p>
        </w:tc>
        <w:tc>
          <w:tcPr>
            <w:tcW w:w="0" w:type="auto"/>
            <w:tcBorders>
              <w:top w:val="nil"/>
              <w:bottom w:val="single" w:sz="4" w:space="0" w:color="auto"/>
            </w:tcBorders>
            <w:shd w:val="clear" w:color="auto" w:fill="auto"/>
            <w:vAlign w:val="center"/>
          </w:tcPr>
          <w:p w:rsidR="00B668B8" w:rsidRPr="002831F4" w:rsidRDefault="00B668B8" w:rsidP="002522DD">
            <w:pPr>
              <w:pStyle w:val="Tabletextbold"/>
              <w:jc w:val="center"/>
            </w:pPr>
          </w:p>
        </w:tc>
        <w:tc>
          <w:tcPr>
            <w:tcW w:w="0" w:type="auto"/>
            <w:tcBorders>
              <w:top w:val="single" w:sz="4" w:space="0" w:color="auto"/>
              <w:bottom w:val="single" w:sz="4" w:space="0" w:color="auto"/>
            </w:tcBorders>
            <w:shd w:val="clear" w:color="auto" w:fill="auto"/>
            <w:vAlign w:val="center"/>
          </w:tcPr>
          <w:p w:rsidR="00B668B8" w:rsidRPr="001A0C8D" w:rsidRDefault="00B668B8" w:rsidP="002522DD">
            <w:pPr>
              <w:pStyle w:val="Tabletextbold"/>
              <w:jc w:val="center"/>
            </w:pPr>
            <w:r w:rsidRPr="001A0C8D">
              <w:t>Lower</w:t>
            </w:r>
          </w:p>
        </w:tc>
        <w:tc>
          <w:tcPr>
            <w:tcW w:w="0" w:type="auto"/>
            <w:tcBorders>
              <w:top w:val="single" w:sz="4" w:space="0" w:color="auto"/>
              <w:bottom w:val="single" w:sz="4" w:space="0" w:color="auto"/>
            </w:tcBorders>
            <w:shd w:val="clear" w:color="auto" w:fill="auto"/>
            <w:vAlign w:val="center"/>
          </w:tcPr>
          <w:p w:rsidR="00B668B8" w:rsidRDefault="00B668B8" w:rsidP="002522DD">
            <w:pPr>
              <w:pStyle w:val="Tabletextbold"/>
              <w:jc w:val="center"/>
            </w:pPr>
            <w:r w:rsidRPr="001A0C8D">
              <w:t>Upper</w:t>
            </w:r>
          </w:p>
        </w:tc>
        <w:tc>
          <w:tcPr>
            <w:tcW w:w="0" w:type="auto"/>
            <w:tcBorders>
              <w:top w:val="nil"/>
              <w:bottom w:val="single" w:sz="4" w:space="0" w:color="auto"/>
            </w:tcBorders>
            <w:shd w:val="clear" w:color="auto" w:fill="auto"/>
          </w:tcPr>
          <w:p w:rsidR="00B668B8" w:rsidRDefault="00B668B8" w:rsidP="00B668B8">
            <w:pPr>
              <w:pStyle w:val="Tabletextbold"/>
            </w:pPr>
            <w:r w:rsidRPr="008A50D1">
              <w:t>hunters</w:t>
            </w:r>
          </w:p>
        </w:tc>
        <w:tc>
          <w:tcPr>
            <w:tcW w:w="0" w:type="auto"/>
            <w:tcBorders>
              <w:top w:val="nil"/>
              <w:bottom w:val="single" w:sz="4" w:space="0" w:color="auto"/>
            </w:tcBorders>
            <w:shd w:val="clear" w:color="auto" w:fill="auto"/>
            <w:vAlign w:val="center"/>
          </w:tcPr>
          <w:p w:rsidR="00B668B8" w:rsidRPr="004B1855" w:rsidRDefault="00B668B8" w:rsidP="002522DD">
            <w:pPr>
              <w:pStyle w:val="Tabletextbold"/>
              <w:jc w:val="center"/>
            </w:pPr>
          </w:p>
        </w:tc>
        <w:tc>
          <w:tcPr>
            <w:tcW w:w="0" w:type="auto"/>
            <w:tcBorders>
              <w:top w:val="single" w:sz="4" w:space="0" w:color="auto"/>
              <w:bottom w:val="single" w:sz="4" w:space="0" w:color="auto"/>
            </w:tcBorders>
            <w:vAlign w:val="center"/>
          </w:tcPr>
          <w:p w:rsidR="00B668B8" w:rsidRPr="004B1855" w:rsidRDefault="00B668B8" w:rsidP="002522DD">
            <w:pPr>
              <w:pStyle w:val="Tabletextbold"/>
              <w:jc w:val="center"/>
            </w:pPr>
            <w:r w:rsidRPr="004B1855">
              <w:t>Lower</w:t>
            </w:r>
          </w:p>
        </w:tc>
        <w:tc>
          <w:tcPr>
            <w:tcW w:w="0" w:type="auto"/>
            <w:tcBorders>
              <w:top w:val="single" w:sz="4" w:space="0" w:color="auto"/>
              <w:bottom w:val="single" w:sz="4" w:space="0" w:color="auto"/>
            </w:tcBorders>
            <w:vAlign w:val="center"/>
          </w:tcPr>
          <w:p w:rsidR="00B668B8" w:rsidRDefault="00B668B8" w:rsidP="002522DD">
            <w:pPr>
              <w:pStyle w:val="Tabletextbold"/>
              <w:jc w:val="center"/>
            </w:pPr>
            <w:r w:rsidRPr="004B1855">
              <w:t>Upper</w:t>
            </w:r>
          </w:p>
        </w:tc>
      </w:tr>
      <w:tr w:rsidR="00B668B8" w:rsidTr="002522DD">
        <w:tc>
          <w:tcPr>
            <w:tcW w:w="0" w:type="auto"/>
            <w:tcBorders>
              <w:top w:val="single" w:sz="4" w:space="0" w:color="auto"/>
            </w:tcBorders>
          </w:tcPr>
          <w:p w:rsidR="00B668B8" w:rsidRPr="006E41FD" w:rsidRDefault="00B668B8" w:rsidP="00474F54">
            <w:pPr>
              <w:pStyle w:val="Tabletext"/>
            </w:pPr>
            <w:r w:rsidRPr="006E41FD">
              <w:t>Jul–Aug 201</w:t>
            </w:r>
            <w:r>
              <w:t>2</w:t>
            </w:r>
          </w:p>
        </w:tc>
        <w:tc>
          <w:tcPr>
            <w:tcW w:w="0" w:type="auto"/>
            <w:tcBorders>
              <w:top w:val="single" w:sz="4" w:space="0" w:color="auto"/>
            </w:tcBorders>
            <w:vAlign w:val="center"/>
          </w:tcPr>
          <w:p w:rsidR="00B668B8" w:rsidRPr="0045595A" w:rsidRDefault="00B668B8" w:rsidP="002522DD">
            <w:pPr>
              <w:pStyle w:val="Tabletext"/>
              <w:jc w:val="center"/>
            </w:pPr>
            <w:r w:rsidRPr="0045595A">
              <w:t>0.35</w:t>
            </w:r>
          </w:p>
        </w:tc>
        <w:tc>
          <w:tcPr>
            <w:tcW w:w="0" w:type="auto"/>
            <w:tcBorders>
              <w:top w:val="single" w:sz="4" w:space="0" w:color="auto"/>
            </w:tcBorders>
            <w:shd w:val="clear" w:color="auto" w:fill="auto"/>
            <w:vAlign w:val="center"/>
          </w:tcPr>
          <w:p w:rsidR="00B668B8" w:rsidRPr="0045595A" w:rsidRDefault="00B668B8" w:rsidP="002522DD">
            <w:pPr>
              <w:pStyle w:val="Tabletext"/>
              <w:jc w:val="center"/>
            </w:pPr>
            <w:r w:rsidRPr="0045595A">
              <w:t>0.034</w:t>
            </w:r>
          </w:p>
        </w:tc>
        <w:tc>
          <w:tcPr>
            <w:tcW w:w="0" w:type="auto"/>
            <w:tcBorders>
              <w:top w:val="single" w:sz="4" w:space="0" w:color="auto"/>
            </w:tcBorders>
            <w:shd w:val="clear" w:color="auto" w:fill="auto"/>
            <w:vAlign w:val="center"/>
          </w:tcPr>
          <w:p w:rsidR="00B668B8" w:rsidRPr="0045595A" w:rsidRDefault="00B668B8" w:rsidP="002522DD">
            <w:pPr>
              <w:pStyle w:val="Tabletext"/>
              <w:jc w:val="center"/>
            </w:pPr>
            <w:r w:rsidRPr="0045595A">
              <w:t>0.29</w:t>
            </w:r>
          </w:p>
        </w:tc>
        <w:tc>
          <w:tcPr>
            <w:tcW w:w="0" w:type="auto"/>
            <w:tcBorders>
              <w:top w:val="single" w:sz="4" w:space="0" w:color="auto"/>
            </w:tcBorders>
            <w:shd w:val="clear" w:color="auto" w:fill="auto"/>
            <w:vAlign w:val="center"/>
          </w:tcPr>
          <w:p w:rsidR="00B668B8" w:rsidRPr="0045595A" w:rsidRDefault="00B668B8" w:rsidP="002522DD">
            <w:pPr>
              <w:pStyle w:val="Tabletext"/>
              <w:jc w:val="center"/>
            </w:pPr>
            <w:r w:rsidRPr="0045595A">
              <w:t>0.42</w:t>
            </w:r>
          </w:p>
        </w:tc>
        <w:tc>
          <w:tcPr>
            <w:tcW w:w="0" w:type="auto"/>
            <w:tcBorders>
              <w:top w:val="single" w:sz="4" w:space="0" w:color="auto"/>
            </w:tcBorders>
            <w:shd w:val="clear" w:color="auto" w:fill="auto"/>
            <w:vAlign w:val="center"/>
          </w:tcPr>
          <w:p w:rsidR="00B668B8" w:rsidRPr="0045595A" w:rsidRDefault="00B668B8" w:rsidP="002522DD">
            <w:pPr>
              <w:pStyle w:val="Tabletext"/>
              <w:jc w:val="center"/>
            </w:pPr>
            <w:r w:rsidRPr="0045595A">
              <w:t>7,988</w:t>
            </w:r>
          </w:p>
        </w:tc>
        <w:tc>
          <w:tcPr>
            <w:tcW w:w="0" w:type="auto"/>
            <w:tcBorders>
              <w:top w:val="single" w:sz="4" w:space="0" w:color="auto"/>
            </w:tcBorders>
            <w:shd w:val="clear" w:color="auto" w:fill="auto"/>
            <w:vAlign w:val="center"/>
          </w:tcPr>
          <w:p w:rsidR="00B668B8" w:rsidRPr="0045595A" w:rsidRDefault="00B668B8" w:rsidP="002522DD">
            <w:pPr>
              <w:pStyle w:val="Tabletext"/>
              <w:jc w:val="center"/>
            </w:pPr>
            <w:r w:rsidRPr="0045595A">
              <w:t>778</w:t>
            </w:r>
          </w:p>
        </w:tc>
        <w:tc>
          <w:tcPr>
            <w:tcW w:w="0" w:type="auto"/>
            <w:tcBorders>
              <w:top w:val="single" w:sz="4" w:space="0" w:color="auto"/>
            </w:tcBorders>
            <w:vAlign w:val="center"/>
          </w:tcPr>
          <w:p w:rsidR="00B668B8" w:rsidRPr="0045595A" w:rsidRDefault="00B668B8" w:rsidP="002522DD">
            <w:pPr>
              <w:pStyle w:val="Tabletext"/>
              <w:jc w:val="center"/>
            </w:pPr>
            <w:r w:rsidRPr="0045595A">
              <w:t>6,602</w:t>
            </w:r>
          </w:p>
        </w:tc>
        <w:tc>
          <w:tcPr>
            <w:tcW w:w="0" w:type="auto"/>
            <w:tcBorders>
              <w:top w:val="single" w:sz="4" w:space="0" w:color="auto"/>
            </w:tcBorders>
            <w:vAlign w:val="center"/>
          </w:tcPr>
          <w:p w:rsidR="00B668B8" w:rsidRPr="0045595A" w:rsidRDefault="00B668B8" w:rsidP="002522DD">
            <w:pPr>
              <w:pStyle w:val="Tabletext"/>
              <w:jc w:val="center"/>
            </w:pPr>
            <w:r w:rsidRPr="0045595A">
              <w:t>9,664</w:t>
            </w:r>
          </w:p>
        </w:tc>
      </w:tr>
      <w:tr w:rsidR="00B668B8" w:rsidTr="002522DD">
        <w:tc>
          <w:tcPr>
            <w:tcW w:w="0" w:type="auto"/>
            <w:tcBorders>
              <w:bottom w:val="nil"/>
            </w:tcBorders>
          </w:tcPr>
          <w:p w:rsidR="00B668B8" w:rsidRPr="006E41FD" w:rsidRDefault="00B668B8" w:rsidP="00474F54">
            <w:pPr>
              <w:pStyle w:val="Tabletext"/>
            </w:pPr>
            <w:r>
              <w:t>Sep–Oct 2012</w:t>
            </w:r>
          </w:p>
        </w:tc>
        <w:tc>
          <w:tcPr>
            <w:tcW w:w="0" w:type="auto"/>
            <w:tcBorders>
              <w:bottom w:val="nil"/>
            </w:tcBorders>
            <w:vAlign w:val="center"/>
          </w:tcPr>
          <w:p w:rsidR="00B668B8" w:rsidRPr="0045595A" w:rsidRDefault="00B668B8" w:rsidP="002522DD">
            <w:pPr>
              <w:pStyle w:val="Tabletext"/>
              <w:jc w:val="center"/>
            </w:pPr>
            <w:r w:rsidRPr="0045595A">
              <w:t>0.34</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0.033</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0.28</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0.41</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8,157</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813</w:t>
            </w:r>
          </w:p>
        </w:tc>
        <w:tc>
          <w:tcPr>
            <w:tcW w:w="0" w:type="auto"/>
            <w:tcBorders>
              <w:bottom w:val="nil"/>
            </w:tcBorders>
            <w:vAlign w:val="center"/>
          </w:tcPr>
          <w:p w:rsidR="00B668B8" w:rsidRPr="0045595A" w:rsidRDefault="00B668B8" w:rsidP="002522DD">
            <w:pPr>
              <w:pStyle w:val="Tabletext"/>
              <w:jc w:val="center"/>
            </w:pPr>
            <w:r w:rsidRPr="0045595A">
              <w:t>6,713</w:t>
            </w:r>
          </w:p>
        </w:tc>
        <w:tc>
          <w:tcPr>
            <w:tcW w:w="0" w:type="auto"/>
            <w:tcBorders>
              <w:bottom w:val="nil"/>
            </w:tcBorders>
            <w:vAlign w:val="center"/>
          </w:tcPr>
          <w:p w:rsidR="00B668B8" w:rsidRPr="0045595A" w:rsidRDefault="00B668B8" w:rsidP="002522DD">
            <w:pPr>
              <w:pStyle w:val="Tabletext"/>
              <w:jc w:val="center"/>
            </w:pPr>
            <w:r w:rsidRPr="0045595A">
              <w:t>9,911</w:t>
            </w:r>
          </w:p>
        </w:tc>
      </w:tr>
      <w:tr w:rsidR="00B668B8" w:rsidTr="002522DD">
        <w:tc>
          <w:tcPr>
            <w:tcW w:w="0" w:type="auto"/>
            <w:tcBorders>
              <w:bottom w:val="nil"/>
            </w:tcBorders>
          </w:tcPr>
          <w:p w:rsidR="00B668B8" w:rsidRPr="006E41FD" w:rsidRDefault="00B668B8" w:rsidP="00474F54">
            <w:pPr>
              <w:pStyle w:val="Tabletext"/>
            </w:pPr>
            <w:r>
              <w:t>Nov–Dec 2012</w:t>
            </w:r>
          </w:p>
        </w:tc>
        <w:tc>
          <w:tcPr>
            <w:tcW w:w="0" w:type="auto"/>
            <w:tcBorders>
              <w:bottom w:val="nil"/>
            </w:tcBorders>
            <w:vAlign w:val="center"/>
          </w:tcPr>
          <w:p w:rsidR="00B668B8" w:rsidRPr="0045595A" w:rsidRDefault="00B668B8" w:rsidP="002522DD">
            <w:pPr>
              <w:pStyle w:val="Tabletext"/>
              <w:jc w:val="center"/>
            </w:pPr>
            <w:r w:rsidRPr="0045595A">
              <w:t>0.16</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0.026</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0.11</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0.21</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3,840</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634</w:t>
            </w:r>
          </w:p>
        </w:tc>
        <w:tc>
          <w:tcPr>
            <w:tcW w:w="0" w:type="auto"/>
            <w:tcBorders>
              <w:bottom w:val="nil"/>
            </w:tcBorders>
            <w:vAlign w:val="center"/>
          </w:tcPr>
          <w:p w:rsidR="00B668B8" w:rsidRPr="0045595A" w:rsidRDefault="00B668B8" w:rsidP="002522DD">
            <w:pPr>
              <w:pStyle w:val="Tabletext"/>
              <w:jc w:val="center"/>
            </w:pPr>
            <w:r w:rsidRPr="0045595A">
              <w:t>2,785</w:t>
            </w:r>
          </w:p>
        </w:tc>
        <w:tc>
          <w:tcPr>
            <w:tcW w:w="0" w:type="auto"/>
            <w:tcBorders>
              <w:bottom w:val="nil"/>
            </w:tcBorders>
            <w:vAlign w:val="center"/>
          </w:tcPr>
          <w:p w:rsidR="00B668B8" w:rsidRPr="0045595A" w:rsidRDefault="00B668B8" w:rsidP="002522DD">
            <w:pPr>
              <w:pStyle w:val="Tabletext"/>
              <w:jc w:val="center"/>
            </w:pPr>
            <w:r w:rsidRPr="0045595A">
              <w:t>5,296</w:t>
            </w:r>
          </w:p>
        </w:tc>
      </w:tr>
      <w:tr w:rsidR="00B668B8" w:rsidTr="002522DD">
        <w:tc>
          <w:tcPr>
            <w:tcW w:w="0" w:type="auto"/>
            <w:tcBorders>
              <w:bottom w:val="nil"/>
            </w:tcBorders>
          </w:tcPr>
          <w:p w:rsidR="00B668B8" w:rsidRPr="006E41FD" w:rsidRDefault="00B668B8" w:rsidP="00474F54">
            <w:pPr>
              <w:pStyle w:val="Tabletext"/>
            </w:pPr>
            <w:r>
              <w:t>Jan–Feb 2013</w:t>
            </w:r>
          </w:p>
        </w:tc>
        <w:tc>
          <w:tcPr>
            <w:tcW w:w="0" w:type="auto"/>
            <w:tcBorders>
              <w:bottom w:val="nil"/>
            </w:tcBorders>
            <w:vAlign w:val="center"/>
          </w:tcPr>
          <w:p w:rsidR="00B668B8" w:rsidRPr="0045595A" w:rsidRDefault="00B668B8" w:rsidP="002522DD">
            <w:pPr>
              <w:pStyle w:val="Tabletext"/>
              <w:jc w:val="center"/>
            </w:pPr>
            <w:r w:rsidRPr="0045595A">
              <w:t>0.10</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0.021</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0.06</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0.14</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1,970</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430</w:t>
            </w:r>
          </w:p>
        </w:tc>
        <w:tc>
          <w:tcPr>
            <w:tcW w:w="0" w:type="auto"/>
            <w:tcBorders>
              <w:bottom w:val="nil"/>
            </w:tcBorders>
            <w:vAlign w:val="center"/>
          </w:tcPr>
          <w:p w:rsidR="00B668B8" w:rsidRPr="0045595A" w:rsidRDefault="00B668B8" w:rsidP="002522DD">
            <w:pPr>
              <w:pStyle w:val="Tabletext"/>
              <w:jc w:val="center"/>
            </w:pPr>
            <w:r w:rsidRPr="0045595A">
              <w:t>1,291</w:t>
            </w:r>
          </w:p>
        </w:tc>
        <w:tc>
          <w:tcPr>
            <w:tcW w:w="0" w:type="auto"/>
            <w:tcBorders>
              <w:bottom w:val="nil"/>
            </w:tcBorders>
            <w:vAlign w:val="center"/>
          </w:tcPr>
          <w:p w:rsidR="00B668B8" w:rsidRPr="0045595A" w:rsidRDefault="00B668B8" w:rsidP="002522DD">
            <w:pPr>
              <w:pStyle w:val="Tabletext"/>
              <w:jc w:val="center"/>
            </w:pPr>
            <w:r w:rsidRPr="0045595A">
              <w:t>3,007</w:t>
            </w:r>
          </w:p>
        </w:tc>
      </w:tr>
      <w:tr w:rsidR="00B668B8" w:rsidTr="002522DD">
        <w:tc>
          <w:tcPr>
            <w:tcW w:w="0" w:type="auto"/>
            <w:tcBorders>
              <w:bottom w:val="nil"/>
            </w:tcBorders>
          </w:tcPr>
          <w:p w:rsidR="00B668B8" w:rsidRPr="006E41FD" w:rsidRDefault="00B668B8" w:rsidP="00474F54">
            <w:pPr>
              <w:pStyle w:val="Tabletext"/>
            </w:pPr>
            <w:r>
              <w:t>Mar–Apr 2013</w:t>
            </w:r>
          </w:p>
        </w:tc>
        <w:tc>
          <w:tcPr>
            <w:tcW w:w="0" w:type="auto"/>
            <w:tcBorders>
              <w:bottom w:val="nil"/>
            </w:tcBorders>
            <w:vAlign w:val="center"/>
          </w:tcPr>
          <w:p w:rsidR="00B668B8" w:rsidRPr="0045595A" w:rsidRDefault="00B668B8" w:rsidP="002522DD">
            <w:pPr>
              <w:pStyle w:val="Tabletext"/>
              <w:jc w:val="center"/>
            </w:pPr>
            <w:r w:rsidRPr="0045595A">
              <w:t>0.16</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0.026</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0.11</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0.21</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3,460</w:t>
            </w:r>
          </w:p>
        </w:tc>
        <w:tc>
          <w:tcPr>
            <w:tcW w:w="0" w:type="auto"/>
            <w:tcBorders>
              <w:bottom w:val="nil"/>
            </w:tcBorders>
            <w:shd w:val="clear" w:color="auto" w:fill="auto"/>
            <w:vAlign w:val="center"/>
          </w:tcPr>
          <w:p w:rsidR="00B668B8" w:rsidRPr="0045595A" w:rsidRDefault="00B668B8" w:rsidP="002522DD">
            <w:pPr>
              <w:pStyle w:val="Tabletext"/>
              <w:jc w:val="center"/>
            </w:pPr>
            <w:r w:rsidRPr="0045595A">
              <w:t>571</w:t>
            </w:r>
          </w:p>
        </w:tc>
        <w:tc>
          <w:tcPr>
            <w:tcW w:w="0" w:type="auto"/>
            <w:tcBorders>
              <w:bottom w:val="nil"/>
            </w:tcBorders>
            <w:vAlign w:val="center"/>
          </w:tcPr>
          <w:p w:rsidR="00B668B8" w:rsidRPr="0045595A" w:rsidRDefault="00B668B8" w:rsidP="002522DD">
            <w:pPr>
              <w:pStyle w:val="Tabletext"/>
              <w:jc w:val="center"/>
            </w:pPr>
            <w:r w:rsidRPr="0045595A">
              <w:t>2,509</w:t>
            </w:r>
          </w:p>
        </w:tc>
        <w:tc>
          <w:tcPr>
            <w:tcW w:w="0" w:type="auto"/>
            <w:tcBorders>
              <w:bottom w:val="nil"/>
            </w:tcBorders>
            <w:vAlign w:val="center"/>
          </w:tcPr>
          <w:p w:rsidR="00B668B8" w:rsidRPr="0045595A" w:rsidRDefault="00B668B8" w:rsidP="002522DD">
            <w:pPr>
              <w:pStyle w:val="Tabletext"/>
              <w:jc w:val="center"/>
            </w:pPr>
            <w:r w:rsidRPr="0045595A">
              <w:t>4,771</w:t>
            </w:r>
          </w:p>
        </w:tc>
      </w:tr>
      <w:tr w:rsidR="00B668B8" w:rsidTr="002522DD">
        <w:tc>
          <w:tcPr>
            <w:tcW w:w="0" w:type="auto"/>
            <w:tcBorders>
              <w:top w:val="nil"/>
              <w:bottom w:val="single" w:sz="4" w:space="0" w:color="auto"/>
            </w:tcBorders>
          </w:tcPr>
          <w:p w:rsidR="00B668B8" w:rsidRDefault="00B668B8" w:rsidP="00474F54">
            <w:pPr>
              <w:pStyle w:val="Tabletext"/>
            </w:pPr>
            <w:r>
              <w:t>May–Jun 2013</w:t>
            </w:r>
          </w:p>
        </w:tc>
        <w:tc>
          <w:tcPr>
            <w:tcW w:w="0" w:type="auto"/>
            <w:tcBorders>
              <w:top w:val="nil"/>
              <w:bottom w:val="single" w:sz="4" w:space="0" w:color="auto"/>
            </w:tcBorders>
            <w:vAlign w:val="center"/>
          </w:tcPr>
          <w:p w:rsidR="00B668B8" w:rsidRPr="0045595A" w:rsidRDefault="00B668B8" w:rsidP="002522DD">
            <w:pPr>
              <w:pStyle w:val="Tabletext"/>
              <w:jc w:val="center"/>
            </w:pPr>
            <w:r w:rsidRPr="0045595A">
              <w:t>0.25</w:t>
            </w:r>
          </w:p>
        </w:tc>
        <w:tc>
          <w:tcPr>
            <w:tcW w:w="0" w:type="auto"/>
            <w:tcBorders>
              <w:top w:val="nil"/>
              <w:bottom w:val="single" w:sz="4" w:space="0" w:color="auto"/>
            </w:tcBorders>
            <w:shd w:val="clear" w:color="auto" w:fill="auto"/>
            <w:vAlign w:val="center"/>
          </w:tcPr>
          <w:p w:rsidR="00B668B8" w:rsidRPr="0045595A" w:rsidRDefault="00B668B8" w:rsidP="002522DD">
            <w:pPr>
              <w:pStyle w:val="Tabletext"/>
              <w:jc w:val="center"/>
            </w:pPr>
            <w:r w:rsidRPr="0045595A">
              <w:t>0.031</w:t>
            </w:r>
          </w:p>
        </w:tc>
        <w:tc>
          <w:tcPr>
            <w:tcW w:w="0" w:type="auto"/>
            <w:tcBorders>
              <w:top w:val="nil"/>
              <w:bottom w:val="single" w:sz="4" w:space="0" w:color="auto"/>
            </w:tcBorders>
            <w:shd w:val="clear" w:color="auto" w:fill="auto"/>
            <w:vAlign w:val="center"/>
          </w:tcPr>
          <w:p w:rsidR="00B668B8" w:rsidRPr="0045595A" w:rsidRDefault="00B668B8" w:rsidP="002522DD">
            <w:pPr>
              <w:pStyle w:val="Tabletext"/>
              <w:jc w:val="center"/>
            </w:pPr>
            <w:r w:rsidRPr="0045595A">
              <w:t>0.20</w:t>
            </w:r>
          </w:p>
        </w:tc>
        <w:tc>
          <w:tcPr>
            <w:tcW w:w="0" w:type="auto"/>
            <w:tcBorders>
              <w:top w:val="nil"/>
              <w:bottom w:val="single" w:sz="4" w:space="0" w:color="auto"/>
            </w:tcBorders>
            <w:shd w:val="clear" w:color="auto" w:fill="auto"/>
            <w:vAlign w:val="center"/>
          </w:tcPr>
          <w:p w:rsidR="00B668B8" w:rsidRPr="0045595A" w:rsidRDefault="00B668B8" w:rsidP="002522DD">
            <w:pPr>
              <w:pStyle w:val="Tabletext"/>
              <w:jc w:val="center"/>
            </w:pPr>
            <w:r w:rsidRPr="0045595A">
              <w:t>0.32</w:t>
            </w:r>
          </w:p>
        </w:tc>
        <w:tc>
          <w:tcPr>
            <w:tcW w:w="0" w:type="auto"/>
            <w:tcBorders>
              <w:top w:val="nil"/>
              <w:bottom w:val="single" w:sz="4" w:space="0" w:color="auto"/>
            </w:tcBorders>
            <w:shd w:val="clear" w:color="auto" w:fill="auto"/>
            <w:vAlign w:val="center"/>
          </w:tcPr>
          <w:p w:rsidR="00B668B8" w:rsidRPr="0045595A" w:rsidRDefault="00B668B8" w:rsidP="002522DD">
            <w:pPr>
              <w:pStyle w:val="Tabletext"/>
              <w:jc w:val="center"/>
            </w:pPr>
            <w:r w:rsidRPr="0045595A">
              <w:t>6,020</w:t>
            </w:r>
          </w:p>
        </w:tc>
        <w:tc>
          <w:tcPr>
            <w:tcW w:w="0" w:type="auto"/>
            <w:tcBorders>
              <w:top w:val="nil"/>
              <w:bottom w:val="single" w:sz="4" w:space="0" w:color="auto"/>
            </w:tcBorders>
            <w:shd w:val="clear" w:color="auto" w:fill="auto"/>
            <w:vAlign w:val="center"/>
          </w:tcPr>
          <w:p w:rsidR="00B668B8" w:rsidRPr="0045595A" w:rsidRDefault="00B668B8" w:rsidP="002522DD">
            <w:pPr>
              <w:pStyle w:val="Tabletext"/>
              <w:jc w:val="center"/>
            </w:pPr>
            <w:r w:rsidRPr="0045595A">
              <w:t>737</w:t>
            </w:r>
          </w:p>
        </w:tc>
        <w:tc>
          <w:tcPr>
            <w:tcW w:w="0" w:type="auto"/>
            <w:tcBorders>
              <w:top w:val="nil"/>
              <w:bottom w:val="single" w:sz="4" w:space="0" w:color="auto"/>
            </w:tcBorders>
            <w:vAlign w:val="center"/>
          </w:tcPr>
          <w:p w:rsidR="00B668B8" w:rsidRPr="0045595A" w:rsidRDefault="00B668B8" w:rsidP="002522DD">
            <w:pPr>
              <w:pStyle w:val="Tabletext"/>
              <w:jc w:val="center"/>
            </w:pPr>
            <w:r w:rsidRPr="0045595A">
              <w:t>4,739</w:t>
            </w:r>
          </w:p>
        </w:tc>
        <w:tc>
          <w:tcPr>
            <w:tcW w:w="0" w:type="auto"/>
            <w:tcBorders>
              <w:top w:val="nil"/>
              <w:bottom w:val="single" w:sz="4" w:space="0" w:color="auto"/>
            </w:tcBorders>
            <w:vAlign w:val="center"/>
          </w:tcPr>
          <w:p w:rsidR="00B668B8" w:rsidRDefault="00B668B8" w:rsidP="002522DD">
            <w:pPr>
              <w:pStyle w:val="Tabletext"/>
              <w:jc w:val="center"/>
            </w:pPr>
            <w:r w:rsidRPr="0045595A">
              <w:t>7,646</w:t>
            </w:r>
          </w:p>
        </w:tc>
      </w:tr>
    </w:tbl>
    <w:p w:rsidR="00B668B8" w:rsidRDefault="00B668B8" w:rsidP="00B668B8"/>
    <w:p w:rsidR="00474F54" w:rsidRDefault="00474F54" w:rsidP="005F456E"/>
    <w:p w:rsidR="00474F54" w:rsidRDefault="00474F54" w:rsidP="005F456E"/>
    <w:p w:rsidR="00B668B8" w:rsidRPr="00474F54" w:rsidRDefault="00474F54" w:rsidP="005F456E">
      <w:r>
        <w:rPr>
          <w:noProof/>
        </w:rPr>
        <w:lastRenderedPageBreak/>
        <mc:AlternateContent>
          <mc:Choice Requires="wps">
            <w:drawing>
              <wp:anchor distT="0" distB="0" distL="114300" distR="114300" simplePos="0" relativeHeight="251669504" behindDoc="0" locked="0" layoutInCell="1" allowOverlap="1" wp14:anchorId="5D2DBF42" wp14:editId="3F0F2F0D">
                <wp:simplePos x="0" y="0"/>
                <wp:positionH relativeFrom="column">
                  <wp:posOffset>-2222</wp:posOffset>
                </wp:positionH>
                <wp:positionV relativeFrom="paragraph">
                  <wp:posOffset>2619058</wp:posOffset>
                </wp:positionV>
                <wp:extent cx="5539105" cy="635"/>
                <wp:effectExtent l="0" t="0" r="4445" b="0"/>
                <wp:wrapTopAndBottom/>
                <wp:docPr id="9" name="Text Box 9"/>
                <wp:cNvGraphicFramePr/>
                <a:graphic xmlns:a="http://schemas.openxmlformats.org/drawingml/2006/main">
                  <a:graphicData uri="http://schemas.microsoft.com/office/word/2010/wordprocessingShape">
                    <wps:wsp>
                      <wps:cNvSpPr txBox="1"/>
                      <wps:spPr>
                        <a:xfrm>
                          <a:off x="0" y="0"/>
                          <a:ext cx="5539105" cy="635"/>
                        </a:xfrm>
                        <a:prstGeom prst="rect">
                          <a:avLst/>
                        </a:prstGeom>
                        <a:solidFill>
                          <a:prstClr val="white"/>
                        </a:solidFill>
                        <a:ln>
                          <a:noFill/>
                        </a:ln>
                        <a:effectLst/>
                      </wps:spPr>
                      <wps:txbx>
                        <w:txbxContent>
                          <w:p w:rsidR="00880868" w:rsidRPr="00474F54" w:rsidRDefault="00880868" w:rsidP="00474F54">
                            <w:pPr>
                              <w:pStyle w:val="Caption"/>
                              <w:rPr>
                                <w:rFonts w:ascii="Tahoma" w:hAnsi="Tahoma"/>
                                <w:b w:val="0"/>
                                <w:bCs w:val="0"/>
                                <w:color w:val="auto"/>
                                <w:szCs w:val="24"/>
                              </w:rPr>
                            </w:pPr>
                            <w:bookmarkStart w:id="13" w:name="_Ref364852746"/>
                            <w:r w:rsidRPr="00474F54">
                              <w:rPr>
                                <w:rFonts w:ascii="Tahoma" w:hAnsi="Tahoma"/>
                                <w:bCs w:val="0"/>
                                <w:color w:val="auto"/>
                                <w:szCs w:val="24"/>
                              </w:rPr>
                              <w:t xml:space="preserve">Figure </w:t>
                            </w:r>
                            <w:r w:rsidRPr="00474F54">
                              <w:rPr>
                                <w:rFonts w:ascii="Tahoma" w:hAnsi="Tahoma"/>
                                <w:bCs w:val="0"/>
                                <w:color w:val="auto"/>
                                <w:szCs w:val="24"/>
                              </w:rPr>
                              <w:fldChar w:fldCharType="begin"/>
                            </w:r>
                            <w:r w:rsidRPr="00474F54">
                              <w:rPr>
                                <w:rFonts w:ascii="Tahoma" w:hAnsi="Tahoma"/>
                                <w:bCs w:val="0"/>
                                <w:color w:val="auto"/>
                                <w:szCs w:val="24"/>
                              </w:rPr>
                              <w:instrText xml:space="preserve"> SEQ Figure \* ARABIC </w:instrText>
                            </w:r>
                            <w:r w:rsidRPr="00474F54">
                              <w:rPr>
                                <w:rFonts w:ascii="Tahoma" w:hAnsi="Tahoma"/>
                                <w:bCs w:val="0"/>
                                <w:color w:val="auto"/>
                                <w:szCs w:val="24"/>
                              </w:rPr>
                              <w:fldChar w:fldCharType="separate"/>
                            </w:r>
                            <w:r w:rsidR="009E017B">
                              <w:rPr>
                                <w:rFonts w:ascii="Tahoma" w:hAnsi="Tahoma"/>
                                <w:bCs w:val="0"/>
                                <w:noProof/>
                                <w:color w:val="auto"/>
                                <w:szCs w:val="24"/>
                              </w:rPr>
                              <w:t>1</w:t>
                            </w:r>
                            <w:r w:rsidRPr="00474F54">
                              <w:rPr>
                                <w:rFonts w:ascii="Tahoma" w:hAnsi="Tahoma"/>
                                <w:bCs w:val="0"/>
                                <w:color w:val="auto"/>
                                <w:szCs w:val="24"/>
                              </w:rPr>
                              <w:fldChar w:fldCharType="end"/>
                            </w:r>
                            <w:bookmarkEnd w:id="13"/>
                            <w:r w:rsidRPr="00474F54">
                              <w:rPr>
                                <w:rFonts w:ascii="Tahoma" w:hAnsi="Tahoma"/>
                                <w:bCs w:val="0"/>
                                <w:color w:val="auto"/>
                                <w:szCs w:val="24"/>
                              </w:rPr>
                              <w:t>.</w:t>
                            </w:r>
                            <w:r>
                              <w:t xml:space="preserve"> </w:t>
                            </w:r>
                            <w:r w:rsidRPr="00474F54">
                              <w:rPr>
                                <w:rFonts w:ascii="Tahoma" w:hAnsi="Tahoma"/>
                                <w:b w:val="0"/>
                                <w:bCs w:val="0"/>
                                <w:color w:val="auto"/>
                                <w:szCs w:val="24"/>
                              </w:rPr>
                              <w:t>Boxplot of the number of deer reported harvested by individual hunters for each survey period. The bottom and top of each “box” indicates the 25th and 75th percentile, respectively, with the black horizontal line indicating the median reported value.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30" type="#_x0000_t202" style="position:absolute;margin-left:-.15pt;margin-top:206.25pt;width:436.1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" stroked="f">
                <v:textbox style="mso-fit-shape-to-text:t" inset="0,0,0,0">
                  <w:txbxContent>
                    <w:p w:rsidR="00880868" w:rsidRPr="00474F54" w:rsidRDefault="00880868" w:rsidP="00474F54">
                      <w:pPr>
                        <w:pStyle w:val="Caption"/>
                        <w:rPr>
                          <w:rFonts w:ascii="Tahoma" w:hAnsi="Tahoma"/>
                          <w:b w:val="0"/>
                          <w:bCs w:val="0"/>
                          <w:color w:val="auto"/>
                          <w:szCs w:val="24"/>
                        </w:rPr>
                      </w:pPr>
                      <w:bookmarkStart w:id="21" w:name="_Ref364852746"/>
                      <w:r w:rsidRPr="00474F54">
                        <w:rPr>
                          <w:rFonts w:ascii="Tahoma" w:hAnsi="Tahoma"/>
                          <w:bCs w:val="0"/>
                          <w:color w:val="auto"/>
                          <w:szCs w:val="24"/>
                        </w:rPr>
                        <w:t xml:space="preserve">Figure </w:t>
                      </w:r>
                      <w:r w:rsidRPr="00474F54">
                        <w:rPr>
                          <w:rFonts w:ascii="Tahoma" w:hAnsi="Tahoma"/>
                          <w:bCs w:val="0"/>
                          <w:color w:val="auto"/>
                          <w:szCs w:val="24"/>
                        </w:rPr>
                        <w:fldChar w:fldCharType="begin"/>
                      </w:r>
                      <w:r w:rsidRPr="00474F54">
                        <w:rPr>
                          <w:rFonts w:ascii="Tahoma" w:hAnsi="Tahoma"/>
                          <w:bCs w:val="0"/>
                          <w:color w:val="auto"/>
                          <w:szCs w:val="24"/>
                        </w:rPr>
                        <w:instrText xml:space="preserve"> SEQ Figure \* ARABIC </w:instrText>
                      </w:r>
                      <w:r w:rsidRPr="00474F54">
                        <w:rPr>
                          <w:rFonts w:ascii="Tahoma" w:hAnsi="Tahoma"/>
                          <w:bCs w:val="0"/>
                          <w:color w:val="auto"/>
                          <w:szCs w:val="24"/>
                        </w:rPr>
                        <w:fldChar w:fldCharType="separate"/>
                      </w:r>
                      <w:r w:rsidR="009E017B">
                        <w:rPr>
                          <w:rFonts w:ascii="Tahoma" w:hAnsi="Tahoma"/>
                          <w:bCs w:val="0"/>
                          <w:noProof/>
                          <w:color w:val="auto"/>
                          <w:szCs w:val="24"/>
                        </w:rPr>
                        <w:t>1</w:t>
                      </w:r>
                      <w:r w:rsidRPr="00474F54">
                        <w:rPr>
                          <w:rFonts w:ascii="Tahoma" w:hAnsi="Tahoma"/>
                          <w:bCs w:val="0"/>
                          <w:color w:val="auto"/>
                          <w:szCs w:val="24"/>
                        </w:rPr>
                        <w:fldChar w:fldCharType="end"/>
                      </w:r>
                      <w:bookmarkEnd w:id="21"/>
                      <w:r w:rsidRPr="00474F54">
                        <w:rPr>
                          <w:rFonts w:ascii="Tahoma" w:hAnsi="Tahoma"/>
                          <w:bCs w:val="0"/>
                          <w:color w:val="auto"/>
                          <w:szCs w:val="24"/>
                        </w:rPr>
                        <w:t>.</w:t>
                      </w:r>
                      <w:r>
                        <w:t xml:space="preserve"> </w:t>
                      </w:r>
                      <w:r w:rsidRPr="00474F54">
                        <w:rPr>
                          <w:rFonts w:ascii="Tahoma" w:hAnsi="Tahoma"/>
                          <w:b w:val="0"/>
                          <w:bCs w:val="0"/>
                          <w:color w:val="auto"/>
                          <w:szCs w:val="24"/>
                        </w:rPr>
                        <w:t>Boxplot of the number of deer reported harvested by individual hunters for each survey period. The bottom and top of each “box” indicates the 25th and 75th percentile, respectively, with the black horizontal line indicating the median reported value.</w:t>
                      </w:r>
                    </w:p>
                  </w:txbxContent>
                </v:textbox>
                <w10:wrap type="topAndBottom"/>
              </v:shape>
            </w:pict>
          </mc:Fallback>
        </mc:AlternateContent>
      </w:r>
      <w:r>
        <w:rPr>
          <w:noProof/>
        </w:rPr>
        <w:drawing>
          <wp:anchor distT="0" distB="0" distL="114300" distR="114300" simplePos="0" relativeHeight="251667456" behindDoc="0" locked="0" layoutInCell="1" allowOverlap="1" wp14:anchorId="448CEB07" wp14:editId="6D213532">
            <wp:simplePos x="0" y="0"/>
            <wp:positionH relativeFrom="column">
              <wp:posOffset>-2540</wp:posOffset>
            </wp:positionH>
            <wp:positionV relativeFrom="paragraph">
              <wp:posOffset>27305</wp:posOffset>
            </wp:positionV>
            <wp:extent cx="5539105" cy="2533650"/>
            <wp:effectExtent l="0" t="0" r="444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Box.jpeg"/>
                    <pic:cNvPicPr/>
                  </pic:nvPicPr>
                  <pic:blipFill rotWithShape="1">
                    <a:blip r:embed="rId18">
                      <a:extLst>
                        <a:ext uri="{28A0092B-C50C-407E-A947-70E740481C1C}">
                          <a14:useLocalDpi xmlns:a14="http://schemas.microsoft.com/office/drawing/2010/main" val="0"/>
                        </a:ext>
                      </a:extLst>
                    </a:blip>
                    <a:srcRect t="13776"/>
                    <a:stretch/>
                  </pic:blipFill>
                  <pic:spPr bwMode="auto">
                    <a:xfrm>
                      <a:off x="0" y="0"/>
                      <a:ext cx="5539105"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2DD" w:rsidRPr="002522DD">
        <w:t xml:space="preserve">Within each survey period there was large variation in the reported harvest of deer per hunter </w:t>
      </w:r>
      <w:r w:rsidR="00E14206">
        <w:br/>
      </w:r>
      <w:r w:rsidR="002522DD" w:rsidRPr="002522DD">
        <w:t xml:space="preserve">(i.e. per </w:t>
      </w:r>
      <w:r w:rsidR="008D10CF">
        <w:t>Game Licence</w:t>
      </w:r>
      <w:r w:rsidR="002522DD" w:rsidRPr="002522DD">
        <w:t xml:space="preserve"> holder </w:t>
      </w:r>
      <w:r w:rsidR="00E14206">
        <w:t>who</w:t>
      </w:r>
      <w:r w:rsidR="00E14206" w:rsidRPr="002522DD">
        <w:t xml:space="preserve"> </w:t>
      </w:r>
      <w:r w:rsidR="002522DD" w:rsidRPr="002522DD">
        <w:t xml:space="preserve">hunted), with some hunters harvesting more than 10 deer in a survey </w:t>
      </w:r>
      <w:r w:rsidR="002522DD" w:rsidRPr="00474F54">
        <w:t>period (</w:t>
      </w:r>
      <w:r w:rsidRPr="00474F54">
        <w:fldChar w:fldCharType="begin"/>
      </w:r>
      <w:r w:rsidRPr="00474F54">
        <w:instrText xml:space="preserve"> REF _Ref364852746 \h </w:instrText>
      </w:r>
      <w:r>
        <w:instrText xml:space="preserve"> \* MERGEFORMAT </w:instrText>
      </w:r>
      <w:r w:rsidRPr="00474F54">
        <w:fldChar w:fldCharType="separate"/>
      </w:r>
      <w:r w:rsidR="009E017B" w:rsidRPr="0000018B">
        <w:t>Figure 1</w:t>
      </w:r>
      <w:r w:rsidRPr="00474F54">
        <w:fldChar w:fldCharType="end"/>
      </w:r>
      <w:r w:rsidR="002522DD" w:rsidRPr="00474F54">
        <w:t>).</w:t>
      </w:r>
      <w:r w:rsidR="002522DD" w:rsidRPr="002522DD">
        <w:t xml:space="preserve"> The average number of deer harvested per hunter ranged from a high of 2</w:t>
      </w:r>
      <w:r>
        <w:t>.16</w:t>
      </w:r>
      <w:r w:rsidR="002522DD" w:rsidRPr="002522DD">
        <w:t xml:space="preserve"> deer per hunter during </w:t>
      </w:r>
      <w:r>
        <w:t>September</w:t>
      </w:r>
      <w:r w:rsidR="002522DD" w:rsidRPr="002522DD">
        <w:t>–</w:t>
      </w:r>
      <w:r>
        <w:t>October</w:t>
      </w:r>
      <w:r w:rsidR="002522DD" w:rsidRPr="002522DD">
        <w:t xml:space="preserve"> 2012 to a low of 0.8</w:t>
      </w:r>
      <w:r>
        <w:t>9</w:t>
      </w:r>
      <w:r w:rsidR="002522DD" w:rsidRPr="002522DD">
        <w:t xml:space="preserve"> in </w:t>
      </w:r>
      <w:r>
        <w:t>January</w:t>
      </w:r>
      <w:r w:rsidRPr="00B668B8">
        <w:t>–</w:t>
      </w:r>
      <w:r>
        <w:t>February</w:t>
      </w:r>
      <w:r w:rsidRPr="00B668B8">
        <w:t xml:space="preserve"> 201</w:t>
      </w:r>
      <w:r>
        <w:t>3</w:t>
      </w:r>
      <w:r w:rsidR="002522DD" w:rsidRPr="002522DD">
        <w:t xml:space="preserve"> </w:t>
      </w:r>
      <w:r w:rsidR="002522DD" w:rsidRPr="00474F54">
        <w:t>(</w:t>
      </w:r>
      <w:r w:rsidRPr="00474F54">
        <w:fldChar w:fldCharType="begin"/>
      </w:r>
      <w:r w:rsidRPr="00474F54">
        <w:instrText xml:space="preserve"> REF _Ref364853173 \h </w:instrText>
      </w:r>
      <w:r>
        <w:instrText xml:space="preserve"> \* MERGEFORMAT </w:instrText>
      </w:r>
      <w:r w:rsidRPr="00474F54">
        <w:fldChar w:fldCharType="separate"/>
      </w:r>
      <w:r w:rsidR="009E017B" w:rsidRPr="0000018B">
        <w:t>Table 3</w:t>
      </w:r>
      <w:r w:rsidRPr="00474F54">
        <w:fldChar w:fldCharType="end"/>
      </w:r>
      <w:r w:rsidR="002522DD" w:rsidRPr="00474F54">
        <w:t>).</w:t>
      </w:r>
    </w:p>
    <w:p w:rsidR="00B668B8" w:rsidRDefault="00B668B8" w:rsidP="005F456E"/>
    <w:p w:rsidR="00474F54" w:rsidRPr="00254CB2" w:rsidRDefault="00474F54" w:rsidP="00474F54">
      <w:pPr>
        <w:pStyle w:val="Caption"/>
        <w:keepNext/>
        <w:rPr>
          <w:rFonts w:ascii="Tahoma" w:hAnsi="Tahoma"/>
          <w:b w:val="0"/>
          <w:bCs w:val="0"/>
          <w:color w:val="auto"/>
          <w:szCs w:val="24"/>
        </w:rPr>
      </w:pPr>
      <w:bookmarkStart w:id="14" w:name="_Ref364853173"/>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3</w:t>
      </w:r>
      <w:r w:rsidRPr="00254CB2">
        <w:rPr>
          <w:rFonts w:ascii="Tahoma" w:hAnsi="Tahoma"/>
          <w:bCs w:val="0"/>
          <w:color w:val="auto"/>
          <w:szCs w:val="24"/>
        </w:rPr>
        <w:fldChar w:fldCharType="end"/>
      </w:r>
      <w:bookmarkEnd w:id="14"/>
      <w:r w:rsidRPr="00254CB2">
        <w:rPr>
          <w:rFonts w:ascii="Tahoma" w:hAnsi="Tahoma"/>
          <w:bCs w:val="0"/>
          <w:color w:val="auto"/>
          <w:szCs w:val="24"/>
        </w:rPr>
        <w:t>.</w:t>
      </w:r>
      <w:r w:rsidRPr="00254CB2">
        <w:rPr>
          <w:rFonts w:ascii="Tahoma" w:hAnsi="Tahoma"/>
          <w:b w:val="0"/>
          <w:bCs w:val="0"/>
          <w:color w:val="auto"/>
          <w:szCs w:val="24"/>
        </w:rPr>
        <w:t xml:space="preserve"> </w:t>
      </w:r>
      <w:r w:rsidRPr="00474F54">
        <w:rPr>
          <w:rFonts w:ascii="Tahoma" w:hAnsi="Tahoma"/>
          <w:b w:val="0"/>
          <w:bCs w:val="0"/>
          <w:color w:val="auto"/>
          <w:szCs w:val="24"/>
        </w:rPr>
        <w:t>Average harvest of deer per hunter (</w:t>
      </w:r>
      <w:r w:rsidR="008D10CF">
        <w:rPr>
          <w:rFonts w:ascii="Tahoma" w:hAnsi="Tahoma"/>
          <w:b w:val="0"/>
          <w:bCs w:val="0"/>
          <w:color w:val="auto"/>
          <w:szCs w:val="24"/>
        </w:rPr>
        <w:t>Game Licence</w:t>
      </w:r>
      <w:r w:rsidRPr="00474F54">
        <w:rPr>
          <w:rFonts w:ascii="Tahoma" w:hAnsi="Tahoma"/>
          <w:b w:val="0"/>
          <w:bCs w:val="0"/>
          <w:color w:val="auto"/>
          <w:szCs w:val="24"/>
        </w:rPr>
        <w:t xml:space="preserve"> holders who hunted) for each survey period.</w:t>
      </w:r>
    </w:p>
    <w:tbl>
      <w:tblPr>
        <w:tblW w:w="0" w:type="auto"/>
        <w:tblBorders>
          <w:top w:val="single" w:sz="4" w:space="0" w:color="auto"/>
        </w:tblBorders>
        <w:tblLook w:val="01E0" w:firstRow="1" w:lastRow="1" w:firstColumn="1" w:lastColumn="1" w:noHBand="0" w:noVBand="0"/>
      </w:tblPr>
      <w:tblGrid>
        <w:gridCol w:w="1371"/>
        <w:gridCol w:w="2851"/>
        <w:gridCol w:w="566"/>
        <w:gridCol w:w="776"/>
        <w:gridCol w:w="761"/>
      </w:tblGrid>
      <w:tr w:rsidR="00474F54" w:rsidTr="00474F54">
        <w:tc>
          <w:tcPr>
            <w:tcW w:w="0" w:type="auto"/>
            <w:tcBorders>
              <w:top w:val="single" w:sz="4" w:space="0" w:color="auto"/>
              <w:bottom w:val="nil"/>
            </w:tcBorders>
          </w:tcPr>
          <w:p w:rsidR="00474F54" w:rsidRPr="00767068" w:rsidRDefault="00474F54" w:rsidP="00474F54">
            <w:pPr>
              <w:pStyle w:val="Tabletextbold"/>
            </w:pPr>
            <w:r w:rsidRPr="00767068">
              <w:t>Period</w:t>
            </w:r>
          </w:p>
        </w:tc>
        <w:tc>
          <w:tcPr>
            <w:tcW w:w="0" w:type="auto"/>
            <w:tcBorders>
              <w:top w:val="single" w:sz="4" w:space="0" w:color="auto"/>
              <w:bottom w:val="nil"/>
            </w:tcBorders>
          </w:tcPr>
          <w:p w:rsidR="00474F54" w:rsidRPr="008D6B73" w:rsidRDefault="00474F54" w:rsidP="00474F54">
            <w:pPr>
              <w:pStyle w:val="Tabletextbold"/>
            </w:pPr>
            <w:r w:rsidRPr="008D6B73">
              <w:t>Average harvest</w:t>
            </w:r>
            <w:r w:rsidR="00BE2215">
              <w:t xml:space="preserve"> </w:t>
            </w:r>
            <w:r w:rsidR="00BE2215" w:rsidRPr="008D6B73">
              <w:t>per hunter</w:t>
            </w:r>
            <w:r w:rsidR="00BE2215">
              <w:rPr>
                <w:rStyle w:val="FootnoteReference"/>
              </w:rPr>
              <w:footnoteReference w:id="10"/>
            </w:r>
          </w:p>
        </w:tc>
        <w:tc>
          <w:tcPr>
            <w:tcW w:w="0" w:type="auto"/>
            <w:tcBorders>
              <w:top w:val="single" w:sz="4" w:space="0" w:color="auto"/>
              <w:bottom w:val="nil"/>
            </w:tcBorders>
            <w:shd w:val="clear" w:color="auto" w:fill="auto"/>
            <w:vAlign w:val="center"/>
          </w:tcPr>
          <w:p w:rsidR="00474F54" w:rsidRDefault="00474F54" w:rsidP="00474F54">
            <w:pPr>
              <w:pStyle w:val="Tabletextbold"/>
              <w:jc w:val="center"/>
            </w:pPr>
            <w:r w:rsidRPr="00B668B8">
              <w:t>SE</w:t>
            </w:r>
          </w:p>
        </w:tc>
        <w:tc>
          <w:tcPr>
            <w:tcW w:w="0" w:type="auto"/>
            <w:gridSpan w:val="2"/>
            <w:tcBorders>
              <w:top w:val="single" w:sz="4" w:space="0" w:color="auto"/>
              <w:bottom w:val="single" w:sz="4" w:space="0" w:color="auto"/>
            </w:tcBorders>
            <w:shd w:val="clear" w:color="auto" w:fill="auto"/>
            <w:vAlign w:val="center"/>
          </w:tcPr>
          <w:p w:rsidR="00474F54" w:rsidRPr="00767068" w:rsidRDefault="00474F54" w:rsidP="00474F54">
            <w:pPr>
              <w:pStyle w:val="Tabletextbold"/>
              <w:jc w:val="center"/>
            </w:pPr>
            <w:r w:rsidRPr="00B668B8">
              <w:t>95% CI</w:t>
            </w:r>
          </w:p>
        </w:tc>
      </w:tr>
      <w:tr w:rsidR="00474F54" w:rsidTr="00474F54">
        <w:tc>
          <w:tcPr>
            <w:tcW w:w="0" w:type="auto"/>
            <w:tcBorders>
              <w:top w:val="nil"/>
              <w:bottom w:val="single" w:sz="4" w:space="0" w:color="auto"/>
            </w:tcBorders>
          </w:tcPr>
          <w:p w:rsidR="00474F54" w:rsidRPr="00767068" w:rsidRDefault="00474F54" w:rsidP="00474F54">
            <w:pPr>
              <w:pStyle w:val="Tabletextbold"/>
            </w:pPr>
          </w:p>
        </w:tc>
        <w:tc>
          <w:tcPr>
            <w:tcW w:w="0" w:type="auto"/>
            <w:tcBorders>
              <w:top w:val="nil"/>
              <w:bottom w:val="single" w:sz="4" w:space="0" w:color="auto"/>
            </w:tcBorders>
          </w:tcPr>
          <w:p w:rsidR="00474F54" w:rsidRDefault="00474F54" w:rsidP="00474F54">
            <w:pPr>
              <w:pStyle w:val="Tabletextbold"/>
            </w:pPr>
          </w:p>
        </w:tc>
        <w:tc>
          <w:tcPr>
            <w:tcW w:w="0" w:type="auto"/>
            <w:tcBorders>
              <w:top w:val="nil"/>
              <w:bottom w:val="single" w:sz="4" w:space="0" w:color="auto"/>
            </w:tcBorders>
            <w:shd w:val="clear" w:color="auto" w:fill="auto"/>
            <w:vAlign w:val="center"/>
          </w:tcPr>
          <w:p w:rsidR="00474F54" w:rsidRPr="002831F4" w:rsidRDefault="00474F54" w:rsidP="00474F54">
            <w:pPr>
              <w:pStyle w:val="Tabletextbold"/>
              <w:jc w:val="center"/>
            </w:pPr>
          </w:p>
        </w:tc>
        <w:tc>
          <w:tcPr>
            <w:tcW w:w="0" w:type="auto"/>
            <w:tcBorders>
              <w:top w:val="single" w:sz="4" w:space="0" w:color="auto"/>
              <w:bottom w:val="single" w:sz="4" w:space="0" w:color="auto"/>
            </w:tcBorders>
            <w:shd w:val="clear" w:color="auto" w:fill="auto"/>
            <w:vAlign w:val="center"/>
          </w:tcPr>
          <w:p w:rsidR="00474F54" w:rsidRPr="001A0C8D" w:rsidRDefault="00474F54" w:rsidP="00474F54">
            <w:pPr>
              <w:pStyle w:val="Tabletextbold"/>
              <w:jc w:val="center"/>
            </w:pPr>
            <w:r w:rsidRPr="001A0C8D">
              <w:t>Lower</w:t>
            </w:r>
          </w:p>
        </w:tc>
        <w:tc>
          <w:tcPr>
            <w:tcW w:w="0" w:type="auto"/>
            <w:tcBorders>
              <w:top w:val="single" w:sz="4" w:space="0" w:color="auto"/>
              <w:bottom w:val="single" w:sz="4" w:space="0" w:color="auto"/>
            </w:tcBorders>
            <w:shd w:val="clear" w:color="auto" w:fill="auto"/>
            <w:vAlign w:val="center"/>
          </w:tcPr>
          <w:p w:rsidR="00474F54" w:rsidRDefault="00474F54" w:rsidP="00474F54">
            <w:pPr>
              <w:pStyle w:val="Tabletextbold"/>
              <w:jc w:val="center"/>
            </w:pPr>
            <w:r w:rsidRPr="001A0C8D">
              <w:t>Upper</w:t>
            </w:r>
          </w:p>
        </w:tc>
      </w:tr>
      <w:tr w:rsidR="00474F54" w:rsidTr="00474F54">
        <w:tc>
          <w:tcPr>
            <w:tcW w:w="0" w:type="auto"/>
            <w:tcBorders>
              <w:top w:val="single" w:sz="4" w:space="0" w:color="auto"/>
            </w:tcBorders>
          </w:tcPr>
          <w:p w:rsidR="00474F54" w:rsidRPr="006E41FD" w:rsidRDefault="00474F54" w:rsidP="00474F54">
            <w:pPr>
              <w:pStyle w:val="Tabletext"/>
            </w:pPr>
            <w:r w:rsidRPr="006E41FD">
              <w:t>Jul–Aug 201</w:t>
            </w:r>
            <w:r>
              <w:t>2</w:t>
            </w:r>
          </w:p>
        </w:tc>
        <w:tc>
          <w:tcPr>
            <w:tcW w:w="0" w:type="auto"/>
            <w:tcBorders>
              <w:top w:val="single" w:sz="4" w:space="0" w:color="auto"/>
            </w:tcBorders>
          </w:tcPr>
          <w:p w:rsidR="00474F54" w:rsidRPr="00B63B56" w:rsidRDefault="00474F54" w:rsidP="00BE2215">
            <w:pPr>
              <w:pStyle w:val="Tabletext"/>
              <w:tabs>
                <w:tab w:val="decimal" w:pos="1181"/>
              </w:tabs>
            </w:pPr>
            <w:r w:rsidRPr="00B63B56">
              <w:t>1.77</w:t>
            </w:r>
          </w:p>
        </w:tc>
        <w:tc>
          <w:tcPr>
            <w:tcW w:w="0" w:type="auto"/>
            <w:tcBorders>
              <w:top w:val="single" w:sz="4" w:space="0" w:color="auto"/>
            </w:tcBorders>
            <w:shd w:val="clear" w:color="auto" w:fill="auto"/>
          </w:tcPr>
          <w:p w:rsidR="00474F54" w:rsidRPr="00B63B56" w:rsidRDefault="00474F54" w:rsidP="00474F54">
            <w:pPr>
              <w:pStyle w:val="Tabletext"/>
            </w:pPr>
            <w:r w:rsidRPr="00B63B56">
              <w:t>0.34</w:t>
            </w:r>
          </w:p>
        </w:tc>
        <w:tc>
          <w:tcPr>
            <w:tcW w:w="0" w:type="auto"/>
            <w:tcBorders>
              <w:top w:val="single" w:sz="4" w:space="0" w:color="auto"/>
            </w:tcBorders>
            <w:shd w:val="clear" w:color="auto" w:fill="auto"/>
          </w:tcPr>
          <w:p w:rsidR="00474F54" w:rsidRPr="00B63B56" w:rsidRDefault="00474F54" w:rsidP="00474F54">
            <w:pPr>
              <w:pStyle w:val="Tabletext"/>
              <w:jc w:val="center"/>
            </w:pPr>
            <w:r w:rsidRPr="00B63B56">
              <w:t>1.22</w:t>
            </w:r>
          </w:p>
        </w:tc>
        <w:tc>
          <w:tcPr>
            <w:tcW w:w="0" w:type="auto"/>
            <w:tcBorders>
              <w:top w:val="single" w:sz="4" w:space="0" w:color="auto"/>
            </w:tcBorders>
            <w:shd w:val="clear" w:color="auto" w:fill="auto"/>
          </w:tcPr>
          <w:p w:rsidR="00474F54" w:rsidRPr="00B63B56" w:rsidRDefault="00474F54" w:rsidP="00474F54">
            <w:pPr>
              <w:pStyle w:val="Tabletext"/>
              <w:jc w:val="center"/>
            </w:pPr>
            <w:r w:rsidRPr="00B63B56">
              <w:t>2.57</w:t>
            </w:r>
          </w:p>
        </w:tc>
      </w:tr>
      <w:tr w:rsidR="00474F54" w:rsidTr="00474F54">
        <w:tc>
          <w:tcPr>
            <w:tcW w:w="0" w:type="auto"/>
            <w:tcBorders>
              <w:bottom w:val="nil"/>
            </w:tcBorders>
          </w:tcPr>
          <w:p w:rsidR="00474F54" w:rsidRPr="006E41FD" w:rsidRDefault="00474F54" w:rsidP="00474F54">
            <w:pPr>
              <w:pStyle w:val="Tabletext"/>
            </w:pPr>
            <w:r>
              <w:t>Sep–Oct 2012</w:t>
            </w:r>
          </w:p>
        </w:tc>
        <w:tc>
          <w:tcPr>
            <w:tcW w:w="0" w:type="auto"/>
            <w:tcBorders>
              <w:bottom w:val="nil"/>
            </w:tcBorders>
          </w:tcPr>
          <w:p w:rsidR="00474F54" w:rsidRPr="00B63B56" w:rsidRDefault="00474F54" w:rsidP="00BE2215">
            <w:pPr>
              <w:pStyle w:val="Tabletext"/>
              <w:tabs>
                <w:tab w:val="decimal" w:pos="1181"/>
              </w:tabs>
            </w:pPr>
            <w:r w:rsidRPr="00B63B56">
              <w:t>2.16</w:t>
            </w:r>
          </w:p>
        </w:tc>
        <w:tc>
          <w:tcPr>
            <w:tcW w:w="0" w:type="auto"/>
            <w:tcBorders>
              <w:bottom w:val="nil"/>
            </w:tcBorders>
            <w:shd w:val="clear" w:color="auto" w:fill="auto"/>
          </w:tcPr>
          <w:p w:rsidR="00474F54" w:rsidRPr="00B63B56" w:rsidRDefault="00474F54" w:rsidP="00474F54">
            <w:pPr>
              <w:pStyle w:val="Tabletext"/>
            </w:pPr>
            <w:r w:rsidRPr="00B63B56">
              <w:t>0.39</w:t>
            </w:r>
          </w:p>
        </w:tc>
        <w:tc>
          <w:tcPr>
            <w:tcW w:w="0" w:type="auto"/>
            <w:tcBorders>
              <w:bottom w:val="nil"/>
            </w:tcBorders>
            <w:shd w:val="clear" w:color="auto" w:fill="auto"/>
          </w:tcPr>
          <w:p w:rsidR="00474F54" w:rsidRPr="00B63B56" w:rsidRDefault="00474F54" w:rsidP="00474F54">
            <w:pPr>
              <w:pStyle w:val="Tabletext"/>
              <w:jc w:val="center"/>
            </w:pPr>
            <w:r w:rsidRPr="00B63B56">
              <w:t>1.52</w:t>
            </w:r>
          </w:p>
        </w:tc>
        <w:tc>
          <w:tcPr>
            <w:tcW w:w="0" w:type="auto"/>
            <w:tcBorders>
              <w:bottom w:val="nil"/>
            </w:tcBorders>
            <w:shd w:val="clear" w:color="auto" w:fill="auto"/>
          </w:tcPr>
          <w:p w:rsidR="00474F54" w:rsidRPr="00B63B56" w:rsidRDefault="00474F54" w:rsidP="00474F54">
            <w:pPr>
              <w:pStyle w:val="Tabletext"/>
              <w:jc w:val="center"/>
            </w:pPr>
            <w:r w:rsidRPr="00B63B56">
              <w:t>3.08</w:t>
            </w:r>
          </w:p>
        </w:tc>
      </w:tr>
      <w:tr w:rsidR="00474F54" w:rsidTr="00474F54">
        <w:tc>
          <w:tcPr>
            <w:tcW w:w="0" w:type="auto"/>
            <w:tcBorders>
              <w:bottom w:val="nil"/>
            </w:tcBorders>
          </w:tcPr>
          <w:p w:rsidR="00474F54" w:rsidRPr="006E41FD" w:rsidRDefault="00474F54" w:rsidP="00474F54">
            <w:pPr>
              <w:pStyle w:val="Tabletext"/>
            </w:pPr>
            <w:r>
              <w:t>Nov–Dec 2012</w:t>
            </w:r>
          </w:p>
        </w:tc>
        <w:tc>
          <w:tcPr>
            <w:tcW w:w="0" w:type="auto"/>
            <w:tcBorders>
              <w:bottom w:val="nil"/>
            </w:tcBorders>
          </w:tcPr>
          <w:p w:rsidR="00474F54" w:rsidRPr="00B63B56" w:rsidRDefault="00474F54" w:rsidP="00BE2215">
            <w:pPr>
              <w:pStyle w:val="Tabletext"/>
              <w:tabs>
                <w:tab w:val="decimal" w:pos="1181"/>
              </w:tabs>
            </w:pPr>
            <w:r w:rsidRPr="00B63B56">
              <w:t>0.90</w:t>
            </w:r>
          </w:p>
        </w:tc>
        <w:tc>
          <w:tcPr>
            <w:tcW w:w="0" w:type="auto"/>
            <w:tcBorders>
              <w:bottom w:val="nil"/>
            </w:tcBorders>
            <w:shd w:val="clear" w:color="auto" w:fill="auto"/>
          </w:tcPr>
          <w:p w:rsidR="00474F54" w:rsidRPr="00B63B56" w:rsidRDefault="00474F54" w:rsidP="00474F54">
            <w:pPr>
              <w:pStyle w:val="Tabletext"/>
            </w:pPr>
            <w:r w:rsidRPr="00B63B56">
              <w:t>0.28</w:t>
            </w:r>
          </w:p>
        </w:tc>
        <w:tc>
          <w:tcPr>
            <w:tcW w:w="0" w:type="auto"/>
            <w:tcBorders>
              <w:bottom w:val="nil"/>
            </w:tcBorders>
            <w:shd w:val="clear" w:color="auto" w:fill="auto"/>
          </w:tcPr>
          <w:p w:rsidR="00474F54" w:rsidRPr="00B63B56" w:rsidRDefault="00474F54" w:rsidP="00474F54">
            <w:pPr>
              <w:pStyle w:val="Tabletext"/>
              <w:jc w:val="center"/>
            </w:pPr>
            <w:r w:rsidRPr="00B63B56">
              <w:t>0.50</w:t>
            </w:r>
          </w:p>
        </w:tc>
        <w:tc>
          <w:tcPr>
            <w:tcW w:w="0" w:type="auto"/>
            <w:tcBorders>
              <w:bottom w:val="nil"/>
            </w:tcBorders>
            <w:shd w:val="clear" w:color="auto" w:fill="auto"/>
          </w:tcPr>
          <w:p w:rsidR="00474F54" w:rsidRPr="00B63B56" w:rsidRDefault="00474F54" w:rsidP="00474F54">
            <w:pPr>
              <w:pStyle w:val="Tabletext"/>
              <w:jc w:val="center"/>
            </w:pPr>
            <w:r w:rsidRPr="00B63B56">
              <w:t>1.63</w:t>
            </w:r>
          </w:p>
        </w:tc>
      </w:tr>
      <w:tr w:rsidR="00474F54" w:rsidTr="00474F54">
        <w:tc>
          <w:tcPr>
            <w:tcW w:w="0" w:type="auto"/>
            <w:tcBorders>
              <w:bottom w:val="nil"/>
            </w:tcBorders>
          </w:tcPr>
          <w:p w:rsidR="00474F54" w:rsidRPr="006E41FD" w:rsidRDefault="00474F54" w:rsidP="00474F54">
            <w:pPr>
              <w:pStyle w:val="Tabletext"/>
            </w:pPr>
            <w:r>
              <w:t>Jan–Feb 2013</w:t>
            </w:r>
          </w:p>
        </w:tc>
        <w:tc>
          <w:tcPr>
            <w:tcW w:w="0" w:type="auto"/>
            <w:tcBorders>
              <w:bottom w:val="nil"/>
            </w:tcBorders>
          </w:tcPr>
          <w:p w:rsidR="00474F54" w:rsidRPr="00B63B56" w:rsidRDefault="00474F54" w:rsidP="00BE2215">
            <w:pPr>
              <w:pStyle w:val="Tabletext"/>
              <w:tabs>
                <w:tab w:val="decimal" w:pos="1181"/>
              </w:tabs>
            </w:pPr>
            <w:r w:rsidRPr="00B63B56">
              <w:t>0.89</w:t>
            </w:r>
          </w:p>
        </w:tc>
        <w:tc>
          <w:tcPr>
            <w:tcW w:w="0" w:type="auto"/>
            <w:tcBorders>
              <w:bottom w:val="nil"/>
            </w:tcBorders>
            <w:shd w:val="clear" w:color="auto" w:fill="auto"/>
          </w:tcPr>
          <w:p w:rsidR="00474F54" w:rsidRPr="00B63B56" w:rsidRDefault="00474F54" w:rsidP="00474F54">
            <w:pPr>
              <w:pStyle w:val="Tabletext"/>
            </w:pPr>
            <w:r w:rsidRPr="00B63B56">
              <w:t>0.25</w:t>
            </w:r>
          </w:p>
        </w:tc>
        <w:tc>
          <w:tcPr>
            <w:tcW w:w="0" w:type="auto"/>
            <w:tcBorders>
              <w:bottom w:val="nil"/>
            </w:tcBorders>
            <w:shd w:val="clear" w:color="auto" w:fill="auto"/>
          </w:tcPr>
          <w:p w:rsidR="00474F54" w:rsidRPr="00B63B56" w:rsidRDefault="00474F54" w:rsidP="00474F54">
            <w:pPr>
              <w:pStyle w:val="Tabletext"/>
              <w:jc w:val="center"/>
            </w:pPr>
            <w:r w:rsidRPr="00B63B56">
              <w:t>0.52</w:t>
            </w:r>
          </w:p>
        </w:tc>
        <w:tc>
          <w:tcPr>
            <w:tcW w:w="0" w:type="auto"/>
            <w:tcBorders>
              <w:bottom w:val="nil"/>
            </w:tcBorders>
            <w:shd w:val="clear" w:color="auto" w:fill="auto"/>
          </w:tcPr>
          <w:p w:rsidR="00474F54" w:rsidRPr="00B63B56" w:rsidRDefault="00474F54" w:rsidP="00474F54">
            <w:pPr>
              <w:pStyle w:val="Tabletext"/>
              <w:jc w:val="center"/>
            </w:pPr>
            <w:r w:rsidRPr="00B63B56">
              <w:t>1.54</w:t>
            </w:r>
          </w:p>
        </w:tc>
      </w:tr>
      <w:tr w:rsidR="00474F54" w:rsidTr="00474F54">
        <w:tc>
          <w:tcPr>
            <w:tcW w:w="0" w:type="auto"/>
            <w:tcBorders>
              <w:bottom w:val="nil"/>
            </w:tcBorders>
          </w:tcPr>
          <w:p w:rsidR="00474F54" w:rsidRPr="006E41FD" w:rsidRDefault="00474F54" w:rsidP="00474F54">
            <w:pPr>
              <w:pStyle w:val="Tabletext"/>
            </w:pPr>
            <w:r>
              <w:t>Mar–Apr 2013</w:t>
            </w:r>
          </w:p>
        </w:tc>
        <w:tc>
          <w:tcPr>
            <w:tcW w:w="0" w:type="auto"/>
            <w:tcBorders>
              <w:bottom w:val="nil"/>
            </w:tcBorders>
          </w:tcPr>
          <w:p w:rsidR="00474F54" w:rsidRPr="00B63B56" w:rsidRDefault="00474F54" w:rsidP="00BE2215">
            <w:pPr>
              <w:pStyle w:val="Tabletext"/>
              <w:tabs>
                <w:tab w:val="decimal" w:pos="1181"/>
              </w:tabs>
            </w:pPr>
            <w:r w:rsidRPr="00B63B56">
              <w:t>1.84</w:t>
            </w:r>
          </w:p>
        </w:tc>
        <w:tc>
          <w:tcPr>
            <w:tcW w:w="0" w:type="auto"/>
            <w:tcBorders>
              <w:bottom w:val="nil"/>
            </w:tcBorders>
            <w:shd w:val="clear" w:color="auto" w:fill="auto"/>
          </w:tcPr>
          <w:p w:rsidR="00474F54" w:rsidRPr="00B63B56" w:rsidRDefault="00474F54" w:rsidP="00474F54">
            <w:pPr>
              <w:pStyle w:val="Tabletext"/>
            </w:pPr>
            <w:r w:rsidRPr="00B63B56">
              <w:t>0.50</w:t>
            </w:r>
          </w:p>
        </w:tc>
        <w:tc>
          <w:tcPr>
            <w:tcW w:w="0" w:type="auto"/>
            <w:tcBorders>
              <w:bottom w:val="nil"/>
            </w:tcBorders>
            <w:shd w:val="clear" w:color="auto" w:fill="auto"/>
          </w:tcPr>
          <w:p w:rsidR="00474F54" w:rsidRPr="00B63B56" w:rsidRDefault="00474F54" w:rsidP="00474F54">
            <w:pPr>
              <w:pStyle w:val="Tabletext"/>
              <w:jc w:val="center"/>
            </w:pPr>
            <w:r w:rsidRPr="00B63B56">
              <w:t>1.09</w:t>
            </w:r>
          </w:p>
        </w:tc>
        <w:tc>
          <w:tcPr>
            <w:tcW w:w="0" w:type="auto"/>
            <w:tcBorders>
              <w:bottom w:val="nil"/>
            </w:tcBorders>
            <w:shd w:val="clear" w:color="auto" w:fill="auto"/>
          </w:tcPr>
          <w:p w:rsidR="00474F54" w:rsidRPr="00B63B56" w:rsidRDefault="00474F54" w:rsidP="00474F54">
            <w:pPr>
              <w:pStyle w:val="Tabletext"/>
              <w:jc w:val="center"/>
            </w:pPr>
            <w:r w:rsidRPr="00B63B56">
              <w:t>3.10</w:t>
            </w:r>
          </w:p>
        </w:tc>
      </w:tr>
      <w:tr w:rsidR="00474F54" w:rsidTr="00474F54">
        <w:tc>
          <w:tcPr>
            <w:tcW w:w="0" w:type="auto"/>
            <w:tcBorders>
              <w:top w:val="nil"/>
              <w:bottom w:val="single" w:sz="4" w:space="0" w:color="auto"/>
            </w:tcBorders>
          </w:tcPr>
          <w:p w:rsidR="00474F54" w:rsidRDefault="00474F54" w:rsidP="00474F54">
            <w:pPr>
              <w:pStyle w:val="Tabletext"/>
            </w:pPr>
            <w:r>
              <w:t>May–Jun 2013</w:t>
            </w:r>
          </w:p>
        </w:tc>
        <w:tc>
          <w:tcPr>
            <w:tcW w:w="0" w:type="auto"/>
            <w:tcBorders>
              <w:top w:val="nil"/>
              <w:bottom w:val="single" w:sz="4" w:space="0" w:color="auto"/>
            </w:tcBorders>
          </w:tcPr>
          <w:p w:rsidR="00474F54" w:rsidRPr="00B63B56" w:rsidRDefault="00474F54" w:rsidP="00BE2215">
            <w:pPr>
              <w:pStyle w:val="Tabletext"/>
              <w:tabs>
                <w:tab w:val="decimal" w:pos="1181"/>
              </w:tabs>
            </w:pPr>
            <w:r w:rsidRPr="00B63B56">
              <w:t>1.12</w:t>
            </w:r>
          </w:p>
        </w:tc>
        <w:tc>
          <w:tcPr>
            <w:tcW w:w="0" w:type="auto"/>
            <w:tcBorders>
              <w:top w:val="nil"/>
              <w:bottom w:val="single" w:sz="4" w:space="0" w:color="auto"/>
            </w:tcBorders>
            <w:shd w:val="clear" w:color="auto" w:fill="auto"/>
          </w:tcPr>
          <w:p w:rsidR="00474F54" w:rsidRPr="00B63B56" w:rsidRDefault="00474F54" w:rsidP="00474F54">
            <w:pPr>
              <w:pStyle w:val="Tabletext"/>
            </w:pPr>
            <w:r w:rsidRPr="00B63B56">
              <w:t>0.24</w:t>
            </w:r>
          </w:p>
        </w:tc>
        <w:tc>
          <w:tcPr>
            <w:tcW w:w="0" w:type="auto"/>
            <w:tcBorders>
              <w:top w:val="nil"/>
              <w:bottom w:val="single" w:sz="4" w:space="0" w:color="auto"/>
            </w:tcBorders>
            <w:shd w:val="clear" w:color="auto" w:fill="auto"/>
          </w:tcPr>
          <w:p w:rsidR="00474F54" w:rsidRPr="00B63B56" w:rsidRDefault="00474F54" w:rsidP="00474F54">
            <w:pPr>
              <w:pStyle w:val="Tabletext"/>
              <w:jc w:val="center"/>
            </w:pPr>
            <w:r w:rsidRPr="00B63B56">
              <w:t>0.74</w:t>
            </w:r>
          </w:p>
        </w:tc>
        <w:tc>
          <w:tcPr>
            <w:tcW w:w="0" w:type="auto"/>
            <w:tcBorders>
              <w:top w:val="nil"/>
              <w:bottom w:val="single" w:sz="4" w:space="0" w:color="auto"/>
            </w:tcBorders>
            <w:shd w:val="clear" w:color="auto" w:fill="auto"/>
          </w:tcPr>
          <w:p w:rsidR="00474F54" w:rsidRDefault="00474F54" w:rsidP="00474F54">
            <w:pPr>
              <w:pStyle w:val="Tabletext"/>
              <w:jc w:val="center"/>
            </w:pPr>
            <w:r w:rsidRPr="00B63B56">
              <w:t>1.70</w:t>
            </w:r>
          </w:p>
        </w:tc>
      </w:tr>
    </w:tbl>
    <w:p w:rsidR="002522DD" w:rsidRDefault="002522DD" w:rsidP="005F456E"/>
    <w:p w:rsidR="002522DD" w:rsidRDefault="00474F54" w:rsidP="005F456E">
      <w:r w:rsidRPr="00E137FD">
        <w:t xml:space="preserve">There was an estimated total of </w:t>
      </w:r>
      <w:r w:rsidR="00E137FD" w:rsidRPr="00E137FD">
        <w:t>50</w:t>
      </w:r>
      <w:r w:rsidRPr="00E137FD">
        <w:t>,</w:t>
      </w:r>
      <w:r w:rsidR="00E137FD" w:rsidRPr="00E137FD">
        <w:t>112</w:t>
      </w:r>
      <w:r w:rsidRPr="00E137FD">
        <w:t xml:space="preserve"> deer harvested by all deer </w:t>
      </w:r>
      <w:r w:rsidR="008D10CF">
        <w:t>Game Licence</w:t>
      </w:r>
      <w:r w:rsidRPr="00E137FD">
        <w:t xml:space="preserve"> holders from July 201</w:t>
      </w:r>
      <w:r w:rsidR="00E137FD" w:rsidRPr="00E137FD">
        <w:t>2</w:t>
      </w:r>
      <w:r w:rsidRPr="00E137FD">
        <w:t xml:space="preserve"> through June 201</w:t>
      </w:r>
      <w:r w:rsidR="00E137FD" w:rsidRPr="00E137FD">
        <w:t>3</w:t>
      </w:r>
      <w:r w:rsidRPr="00E137FD">
        <w:t xml:space="preserve"> inclusive (95% CI = </w:t>
      </w:r>
      <w:r w:rsidR="00E137FD" w:rsidRPr="00E137FD">
        <w:t>40</w:t>
      </w:r>
      <w:r w:rsidRPr="00E137FD">
        <w:t>,</w:t>
      </w:r>
      <w:r w:rsidR="00E137FD" w:rsidRPr="00E137FD">
        <w:t>279</w:t>
      </w:r>
      <w:r w:rsidRPr="00E137FD">
        <w:t>–</w:t>
      </w:r>
      <w:r w:rsidR="00E137FD" w:rsidRPr="00E137FD">
        <w:t>62</w:t>
      </w:r>
      <w:r w:rsidRPr="00E137FD">
        <w:t>,</w:t>
      </w:r>
      <w:r w:rsidR="00E137FD" w:rsidRPr="00E137FD">
        <w:t>346</w:t>
      </w:r>
      <w:r w:rsidRPr="00E137FD">
        <w:t xml:space="preserve">; </w:t>
      </w:r>
      <w:r w:rsidR="00E137FD" w:rsidRPr="00E137FD">
        <w:fldChar w:fldCharType="begin"/>
      </w:r>
      <w:r w:rsidR="00E137FD" w:rsidRPr="00E137FD">
        <w:instrText xml:space="preserve"> REF _Ref364856889 \h  \* MERGEFORMAT </w:instrText>
      </w:r>
      <w:r w:rsidR="00E137FD" w:rsidRPr="00E137FD">
        <w:fldChar w:fldCharType="separate"/>
      </w:r>
      <w:r w:rsidR="009E017B" w:rsidRPr="0000018B">
        <w:t>Table 4</w:t>
      </w:r>
      <w:r w:rsidR="00E137FD" w:rsidRPr="00E137FD">
        <w:fldChar w:fldCharType="end"/>
      </w:r>
      <w:r w:rsidRPr="00E137FD">
        <w:t xml:space="preserve">). Harvest was greatest in the </w:t>
      </w:r>
      <w:r w:rsidR="00E137FD" w:rsidRPr="00E137FD">
        <w:t>mid-</w:t>
      </w:r>
      <w:r w:rsidRPr="00E137FD">
        <w:t>winter</w:t>
      </w:r>
      <w:r w:rsidR="00E137FD" w:rsidRPr="00E137FD">
        <w:t xml:space="preserve"> to mid-spring</w:t>
      </w:r>
      <w:r w:rsidRPr="00E137FD">
        <w:t xml:space="preserve"> months and lowest in the summer months.</w:t>
      </w:r>
    </w:p>
    <w:p w:rsidR="002522DD" w:rsidRDefault="002522DD" w:rsidP="005F456E"/>
    <w:p w:rsidR="00BE2215" w:rsidRPr="00254CB2" w:rsidRDefault="00BE2215" w:rsidP="00BE2215">
      <w:pPr>
        <w:pStyle w:val="Caption"/>
        <w:keepNext/>
        <w:rPr>
          <w:rFonts w:ascii="Tahoma" w:hAnsi="Tahoma"/>
          <w:b w:val="0"/>
          <w:bCs w:val="0"/>
          <w:color w:val="auto"/>
          <w:szCs w:val="24"/>
        </w:rPr>
      </w:pPr>
      <w:bookmarkStart w:id="15" w:name="_Ref364856889"/>
      <w:r w:rsidRPr="00254CB2">
        <w:rPr>
          <w:rFonts w:ascii="Tahoma" w:hAnsi="Tahoma"/>
          <w:bCs w:val="0"/>
          <w:color w:val="auto"/>
          <w:szCs w:val="24"/>
        </w:rPr>
        <w:lastRenderedPageBreak/>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4</w:t>
      </w:r>
      <w:r w:rsidRPr="00254CB2">
        <w:rPr>
          <w:rFonts w:ascii="Tahoma" w:hAnsi="Tahoma"/>
          <w:bCs w:val="0"/>
          <w:color w:val="auto"/>
          <w:szCs w:val="24"/>
        </w:rPr>
        <w:fldChar w:fldCharType="end"/>
      </w:r>
      <w:bookmarkEnd w:id="15"/>
      <w:r w:rsidRPr="00254CB2">
        <w:rPr>
          <w:rFonts w:ascii="Tahoma" w:hAnsi="Tahoma"/>
          <w:bCs w:val="0"/>
          <w:color w:val="auto"/>
          <w:szCs w:val="24"/>
        </w:rPr>
        <w:t>.</w:t>
      </w:r>
      <w:r w:rsidRPr="00254CB2">
        <w:rPr>
          <w:rFonts w:ascii="Tahoma" w:hAnsi="Tahoma"/>
          <w:b w:val="0"/>
          <w:bCs w:val="0"/>
          <w:color w:val="auto"/>
          <w:szCs w:val="24"/>
        </w:rPr>
        <w:t xml:space="preserve"> </w:t>
      </w:r>
      <w:r w:rsidRPr="00BE2215">
        <w:rPr>
          <w:rFonts w:ascii="Tahoma" w:hAnsi="Tahoma"/>
          <w:b w:val="0"/>
          <w:bCs w:val="0"/>
          <w:color w:val="auto"/>
          <w:szCs w:val="24"/>
        </w:rPr>
        <w:t>Estimates of the total deer harvest in Victoria from July 201</w:t>
      </w:r>
      <w:r w:rsidR="00E137FD">
        <w:rPr>
          <w:rFonts w:ascii="Tahoma" w:hAnsi="Tahoma"/>
          <w:b w:val="0"/>
          <w:bCs w:val="0"/>
          <w:color w:val="auto"/>
          <w:szCs w:val="24"/>
        </w:rPr>
        <w:t>2</w:t>
      </w:r>
      <w:r w:rsidRPr="00BE2215">
        <w:rPr>
          <w:rFonts w:ascii="Tahoma" w:hAnsi="Tahoma"/>
          <w:b w:val="0"/>
          <w:bCs w:val="0"/>
          <w:color w:val="auto"/>
          <w:szCs w:val="24"/>
        </w:rPr>
        <w:t xml:space="preserve"> until June 201</w:t>
      </w:r>
      <w:r w:rsidR="00E137FD">
        <w:rPr>
          <w:rFonts w:ascii="Tahoma" w:hAnsi="Tahoma"/>
          <w:b w:val="0"/>
          <w:bCs w:val="0"/>
          <w:color w:val="auto"/>
          <w:szCs w:val="24"/>
        </w:rPr>
        <w:t>3</w:t>
      </w:r>
      <w:r w:rsidRPr="00BE2215">
        <w:rPr>
          <w:rFonts w:ascii="Tahoma" w:hAnsi="Tahoma"/>
          <w:b w:val="0"/>
          <w:bCs w:val="0"/>
          <w:color w:val="auto"/>
          <w:szCs w:val="24"/>
        </w:rPr>
        <w:t xml:space="preserve">, by holders of a deer </w:t>
      </w:r>
      <w:r w:rsidR="008D10CF">
        <w:rPr>
          <w:rFonts w:ascii="Tahoma" w:hAnsi="Tahoma"/>
          <w:b w:val="0"/>
          <w:bCs w:val="0"/>
          <w:color w:val="auto"/>
          <w:szCs w:val="24"/>
        </w:rPr>
        <w:t>Game Licence</w:t>
      </w:r>
      <w:r w:rsidRPr="00BE2215">
        <w:rPr>
          <w:rFonts w:ascii="Tahoma" w:hAnsi="Tahoma"/>
          <w:b w:val="0"/>
          <w:bCs w:val="0"/>
          <w:color w:val="auto"/>
          <w:szCs w:val="24"/>
        </w:rPr>
        <w:t>.</w:t>
      </w:r>
    </w:p>
    <w:tbl>
      <w:tblPr>
        <w:tblW w:w="0" w:type="auto"/>
        <w:tblBorders>
          <w:top w:val="single" w:sz="4" w:space="0" w:color="auto"/>
        </w:tblBorders>
        <w:tblLook w:val="01E0" w:firstRow="1" w:lastRow="1" w:firstColumn="1" w:lastColumn="1" w:noHBand="0" w:noVBand="0"/>
      </w:tblPr>
      <w:tblGrid>
        <w:gridCol w:w="1375"/>
        <w:gridCol w:w="1560"/>
        <w:gridCol w:w="936"/>
        <w:gridCol w:w="850"/>
        <w:gridCol w:w="851"/>
      </w:tblGrid>
      <w:tr w:rsidR="00BE2215" w:rsidTr="00E137FD">
        <w:tc>
          <w:tcPr>
            <w:tcW w:w="0" w:type="auto"/>
            <w:tcBorders>
              <w:top w:val="single" w:sz="4" w:space="0" w:color="auto"/>
              <w:bottom w:val="nil"/>
            </w:tcBorders>
          </w:tcPr>
          <w:p w:rsidR="00BE2215" w:rsidRPr="00767068" w:rsidRDefault="00BE2215" w:rsidP="00DC2B06">
            <w:pPr>
              <w:pStyle w:val="Tabletextbold"/>
            </w:pPr>
            <w:r w:rsidRPr="00767068">
              <w:t>Period</w:t>
            </w:r>
          </w:p>
        </w:tc>
        <w:tc>
          <w:tcPr>
            <w:tcW w:w="0" w:type="auto"/>
            <w:tcBorders>
              <w:top w:val="single" w:sz="4" w:space="0" w:color="auto"/>
              <w:bottom w:val="nil"/>
            </w:tcBorders>
          </w:tcPr>
          <w:p w:rsidR="00BE2215" w:rsidRPr="008D6B73" w:rsidRDefault="00BE2215" w:rsidP="00DC2B06">
            <w:pPr>
              <w:pStyle w:val="Tabletextbold"/>
            </w:pPr>
            <w:r w:rsidRPr="00FE18AF">
              <w:rPr>
                <w:rFonts w:cs="Arial"/>
                <w:bCs/>
                <w:iCs/>
                <w:szCs w:val="18"/>
                <w:lang w:val="en-NZ"/>
              </w:rPr>
              <w:t>Total harvest</w:t>
            </w:r>
            <w:r>
              <w:rPr>
                <w:rStyle w:val="FootnoteReference"/>
              </w:rPr>
              <w:footnoteReference w:id="11"/>
            </w:r>
          </w:p>
        </w:tc>
        <w:tc>
          <w:tcPr>
            <w:tcW w:w="936" w:type="dxa"/>
            <w:tcBorders>
              <w:top w:val="single" w:sz="4" w:space="0" w:color="auto"/>
              <w:bottom w:val="nil"/>
            </w:tcBorders>
            <w:shd w:val="clear" w:color="auto" w:fill="auto"/>
            <w:vAlign w:val="center"/>
          </w:tcPr>
          <w:p w:rsidR="00BE2215" w:rsidRDefault="00BE2215" w:rsidP="00DC2B06">
            <w:pPr>
              <w:pStyle w:val="Tabletextbold"/>
              <w:jc w:val="center"/>
            </w:pPr>
            <w:r w:rsidRPr="00B668B8">
              <w:t>SE</w:t>
            </w:r>
          </w:p>
        </w:tc>
        <w:tc>
          <w:tcPr>
            <w:tcW w:w="1701" w:type="dxa"/>
            <w:gridSpan w:val="2"/>
            <w:tcBorders>
              <w:top w:val="single" w:sz="4" w:space="0" w:color="auto"/>
              <w:bottom w:val="single" w:sz="4" w:space="0" w:color="auto"/>
            </w:tcBorders>
            <w:shd w:val="clear" w:color="auto" w:fill="auto"/>
            <w:vAlign w:val="center"/>
          </w:tcPr>
          <w:p w:rsidR="00BE2215" w:rsidRPr="00767068" w:rsidRDefault="00BE2215" w:rsidP="00DC2B06">
            <w:pPr>
              <w:pStyle w:val="Tabletextbold"/>
              <w:jc w:val="center"/>
            </w:pPr>
            <w:r w:rsidRPr="00B668B8">
              <w:t>95% CI</w:t>
            </w:r>
          </w:p>
        </w:tc>
      </w:tr>
      <w:tr w:rsidR="00BE2215" w:rsidTr="00E137FD">
        <w:tc>
          <w:tcPr>
            <w:tcW w:w="0" w:type="auto"/>
            <w:tcBorders>
              <w:top w:val="nil"/>
              <w:bottom w:val="single" w:sz="4" w:space="0" w:color="auto"/>
            </w:tcBorders>
          </w:tcPr>
          <w:p w:rsidR="00BE2215" w:rsidRPr="00767068" w:rsidRDefault="00BE2215" w:rsidP="00DC2B06">
            <w:pPr>
              <w:pStyle w:val="Tabletextbold"/>
            </w:pPr>
          </w:p>
        </w:tc>
        <w:tc>
          <w:tcPr>
            <w:tcW w:w="0" w:type="auto"/>
            <w:tcBorders>
              <w:top w:val="nil"/>
              <w:bottom w:val="single" w:sz="4" w:space="0" w:color="auto"/>
            </w:tcBorders>
          </w:tcPr>
          <w:p w:rsidR="00BE2215" w:rsidRDefault="00BE2215" w:rsidP="00DC2B06">
            <w:pPr>
              <w:pStyle w:val="Tabletextbold"/>
            </w:pPr>
          </w:p>
        </w:tc>
        <w:tc>
          <w:tcPr>
            <w:tcW w:w="936" w:type="dxa"/>
            <w:tcBorders>
              <w:top w:val="nil"/>
              <w:bottom w:val="single" w:sz="4" w:space="0" w:color="auto"/>
            </w:tcBorders>
            <w:shd w:val="clear" w:color="auto" w:fill="auto"/>
            <w:vAlign w:val="center"/>
          </w:tcPr>
          <w:p w:rsidR="00BE2215" w:rsidRPr="002831F4" w:rsidRDefault="00BE2215" w:rsidP="00DC2B06">
            <w:pPr>
              <w:pStyle w:val="Tabletextbold"/>
              <w:jc w:val="center"/>
            </w:pPr>
          </w:p>
        </w:tc>
        <w:tc>
          <w:tcPr>
            <w:tcW w:w="850" w:type="dxa"/>
            <w:tcBorders>
              <w:top w:val="single" w:sz="4" w:space="0" w:color="auto"/>
              <w:bottom w:val="single" w:sz="4" w:space="0" w:color="auto"/>
            </w:tcBorders>
            <w:shd w:val="clear" w:color="auto" w:fill="auto"/>
            <w:vAlign w:val="center"/>
          </w:tcPr>
          <w:p w:rsidR="00BE2215" w:rsidRPr="001A0C8D" w:rsidRDefault="00BE2215" w:rsidP="00DC2B06">
            <w:pPr>
              <w:pStyle w:val="Tabletextbold"/>
              <w:jc w:val="center"/>
            </w:pPr>
            <w:r w:rsidRPr="001A0C8D">
              <w:t>Lower</w:t>
            </w:r>
          </w:p>
        </w:tc>
        <w:tc>
          <w:tcPr>
            <w:tcW w:w="851" w:type="dxa"/>
            <w:tcBorders>
              <w:top w:val="single" w:sz="4" w:space="0" w:color="auto"/>
              <w:bottom w:val="single" w:sz="4" w:space="0" w:color="auto"/>
            </w:tcBorders>
            <w:shd w:val="clear" w:color="auto" w:fill="auto"/>
            <w:vAlign w:val="center"/>
          </w:tcPr>
          <w:p w:rsidR="00BE2215" w:rsidRDefault="00BE2215" w:rsidP="00DC2B06">
            <w:pPr>
              <w:pStyle w:val="Tabletextbold"/>
              <w:jc w:val="center"/>
            </w:pPr>
            <w:r w:rsidRPr="001A0C8D">
              <w:t>Upper</w:t>
            </w:r>
          </w:p>
        </w:tc>
      </w:tr>
      <w:tr w:rsidR="00E137FD" w:rsidTr="00E137FD">
        <w:tc>
          <w:tcPr>
            <w:tcW w:w="0" w:type="auto"/>
            <w:tcBorders>
              <w:top w:val="single" w:sz="4" w:space="0" w:color="auto"/>
            </w:tcBorders>
          </w:tcPr>
          <w:p w:rsidR="00E137FD" w:rsidRPr="006E41FD" w:rsidRDefault="00E137FD" w:rsidP="00DC2B06">
            <w:pPr>
              <w:pStyle w:val="Tabletext"/>
            </w:pPr>
            <w:r w:rsidRPr="006E41FD">
              <w:t>Jul–Aug 201</w:t>
            </w:r>
            <w:r>
              <w:t>2</w:t>
            </w:r>
          </w:p>
        </w:tc>
        <w:tc>
          <w:tcPr>
            <w:tcW w:w="0" w:type="auto"/>
            <w:tcBorders>
              <w:top w:val="single" w:sz="4" w:space="0" w:color="auto"/>
            </w:tcBorders>
          </w:tcPr>
          <w:p w:rsidR="00E137FD" w:rsidRPr="00BE2215" w:rsidRDefault="00E137FD" w:rsidP="00BE2215">
            <w:pPr>
              <w:tabs>
                <w:tab w:val="decimal" w:pos="893"/>
              </w:tabs>
              <w:rPr>
                <w:rFonts w:ascii="Tahoma" w:hAnsi="Tahoma"/>
                <w:sz w:val="18"/>
              </w:rPr>
            </w:pPr>
            <w:r w:rsidRPr="00BE2215">
              <w:rPr>
                <w:rFonts w:ascii="Tahoma" w:hAnsi="Tahoma"/>
                <w:sz w:val="18"/>
              </w:rPr>
              <w:t>14,124</w:t>
            </w:r>
          </w:p>
        </w:tc>
        <w:tc>
          <w:tcPr>
            <w:tcW w:w="936" w:type="dxa"/>
            <w:tcBorders>
              <w:top w:val="single" w:sz="4" w:space="0" w:color="auto"/>
            </w:tcBorders>
            <w:shd w:val="clear" w:color="auto" w:fill="auto"/>
          </w:tcPr>
          <w:p w:rsidR="00E137FD" w:rsidRPr="00E137FD" w:rsidRDefault="00E137FD" w:rsidP="00E137FD">
            <w:pPr>
              <w:tabs>
                <w:tab w:val="decimal" w:pos="544"/>
              </w:tabs>
              <w:rPr>
                <w:rFonts w:ascii="Tahoma" w:hAnsi="Tahoma"/>
                <w:sz w:val="18"/>
              </w:rPr>
            </w:pPr>
            <w:r w:rsidRPr="00E137FD">
              <w:rPr>
                <w:rFonts w:ascii="Tahoma" w:hAnsi="Tahoma"/>
                <w:sz w:val="18"/>
              </w:rPr>
              <w:t>3,035</w:t>
            </w:r>
          </w:p>
        </w:tc>
        <w:tc>
          <w:tcPr>
            <w:tcW w:w="850" w:type="dxa"/>
            <w:tcBorders>
              <w:top w:val="single" w:sz="4" w:space="0" w:color="auto"/>
            </w:tcBorders>
            <w:shd w:val="clear" w:color="auto" w:fill="auto"/>
          </w:tcPr>
          <w:p w:rsidR="00E137FD" w:rsidRPr="00E137FD" w:rsidRDefault="00E137FD" w:rsidP="00E137FD">
            <w:pPr>
              <w:tabs>
                <w:tab w:val="decimal" w:pos="601"/>
              </w:tabs>
              <w:rPr>
                <w:rFonts w:ascii="Tahoma" w:hAnsi="Tahoma"/>
                <w:sz w:val="18"/>
              </w:rPr>
            </w:pPr>
            <w:r w:rsidRPr="00E137FD">
              <w:rPr>
                <w:rFonts w:ascii="Tahoma" w:hAnsi="Tahoma"/>
                <w:sz w:val="18"/>
              </w:rPr>
              <w:t>9,312</w:t>
            </w:r>
          </w:p>
        </w:tc>
        <w:tc>
          <w:tcPr>
            <w:tcW w:w="851" w:type="dxa"/>
            <w:tcBorders>
              <w:top w:val="single" w:sz="4" w:space="0" w:color="auto"/>
            </w:tcBorders>
            <w:shd w:val="clear" w:color="auto" w:fill="auto"/>
          </w:tcPr>
          <w:p w:rsidR="00E137FD" w:rsidRPr="00E137FD" w:rsidRDefault="00E137FD" w:rsidP="00E137FD">
            <w:pPr>
              <w:tabs>
                <w:tab w:val="decimal" w:pos="601"/>
              </w:tabs>
              <w:rPr>
                <w:rFonts w:ascii="Tahoma" w:hAnsi="Tahoma"/>
                <w:sz w:val="18"/>
              </w:rPr>
            </w:pPr>
            <w:r w:rsidRPr="00E137FD">
              <w:rPr>
                <w:rFonts w:ascii="Tahoma" w:hAnsi="Tahoma"/>
                <w:sz w:val="18"/>
              </w:rPr>
              <w:t>21,420</w:t>
            </w:r>
          </w:p>
        </w:tc>
      </w:tr>
      <w:tr w:rsidR="00E137FD" w:rsidTr="00E137FD">
        <w:tc>
          <w:tcPr>
            <w:tcW w:w="0" w:type="auto"/>
            <w:tcBorders>
              <w:bottom w:val="nil"/>
            </w:tcBorders>
          </w:tcPr>
          <w:p w:rsidR="00E137FD" w:rsidRPr="006E41FD" w:rsidRDefault="00E137FD" w:rsidP="00DC2B06">
            <w:pPr>
              <w:pStyle w:val="Tabletext"/>
            </w:pPr>
            <w:r>
              <w:t>Sep–Oct 2012</w:t>
            </w:r>
          </w:p>
        </w:tc>
        <w:tc>
          <w:tcPr>
            <w:tcW w:w="0" w:type="auto"/>
            <w:tcBorders>
              <w:bottom w:val="nil"/>
            </w:tcBorders>
          </w:tcPr>
          <w:p w:rsidR="00E137FD" w:rsidRPr="00BE2215" w:rsidRDefault="00E137FD" w:rsidP="00BE2215">
            <w:pPr>
              <w:tabs>
                <w:tab w:val="decimal" w:pos="893"/>
              </w:tabs>
              <w:rPr>
                <w:rFonts w:ascii="Tahoma" w:hAnsi="Tahoma"/>
                <w:sz w:val="18"/>
              </w:rPr>
            </w:pPr>
            <w:r w:rsidRPr="00BE2215">
              <w:rPr>
                <w:rFonts w:ascii="Tahoma" w:hAnsi="Tahoma"/>
                <w:sz w:val="18"/>
              </w:rPr>
              <w:t>17,653</w:t>
            </w:r>
          </w:p>
        </w:tc>
        <w:tc>
          <w:tcPr>
            <w:tcW w:w="936" w:type="dxa"/>
            <w:tcBorders>
              <w:bottom w:val="nil"/>
            </w:tcBorders>
            <w:shd w:val="clear" w:color="auto" w:fill="auto"/>
          </w:tcPr>
          <w:p w:rsidR="00E137FD" w:rsidRPr="00E137FD" w:rsidRDefault="00E137FD" w:rsidP="00E137FD">
            <w:pPr>
              <w:tabs>
                <w:tab w:val="decimal" w:pos="544"/>
              </w:tabs>
              <w:rPr>
                <w:rFonts w:ascii="Tahoma" w:hAnsi="Tahoma"/>
                <w:sz w:val="18"/>
              </w:rPr>
            </w:pPr>
            <w:r w:rsidRPr="00E137FD">
              <w:rPr>
                <w:rFonts w:ascii="Tahoma" w:hAnsi="Tahoma"/>
                <w:sz w:val="18"/>
              </w:rPr>
              <w:t>3,665</w:t>
            </w:r>
          </w:p>
        </w:tc>
        <w:tc>
          <w:tcPr>
            <w:tcW w:w="850" w:type="dxa"/>
            <w:tcBorders>
              <w:bottom w:val="nil"/>
            </w:tcBorders>
            <w:shd w:val="clear" w:color="auto" w:fill="auto"/>
          </w:tcPr>
          <w:p w:rsidR="00E137FD" w:rsidRPr="00E137FD" w:rsidRDefault="00E137FD" w:rsidP="00E137FD">
            <w:pPr>
              <w:tabs>
                <w:tab w:val="decimal" w:pos="601"/>
              </w:tabs>
              <w:rPr>
                <w:rFonts w:ascii="Tahoma" w:hAnsi="Tahoma"/>
                <w:sz w:val="18"/>
              </w:rPr>
            </w:pPr>
            <w:r w:rsidRPr="00E137FD">
              <w:rPr>
                <w:rFonts w:ascii="Tahoma" w:hAnsi="Tahoma"/>
                <w:sz w:val="18"/>
              </w:rPr>
              <w:t>11,802</w:t>
            </w:r>
          </w:p>
        </w:tc>
        <w:tc>
          <w:tcPr>
            <w:tcW w:w="851" w:type="dxa"/>
            <w:tcBorders>
              <w:bottom w:val="nil"/>
            </w:tcBorders>
            <w:shd w:val="clear" w:color="auto" w:fill="auto"/>
          </w:tcPr>
          <w:p w:rsidR="00E137FD" w:rsidRPr="00E137FD" w:rsidRDefault="00E137FD" w:rsidP="00E137FD">
            <w:pPr>
              <w:tabs>
                <w:tab w:val="decimal" w:pos="601"/>
              </w:tabs>
              <w:rPr>
                <w:rFonts w:ascii="Tahoma" w:hAnsi="Tahoma"/>
                <w:sz w:val="18"/>
              </w:rPr>
            </w:pPr>
            <w:r w:rsidRPr="00E137FD">
              <w:rPr>
                <w:rFonts w:ascii="Tahoma" w:hAnsi="Tahoma"/>
                <w:sz w:val="18"/>
              </w:rPr>
              <w:t>26,405</w:t>
            </w:r>
          </w:p>
        </w:tc>
      </w:tr>
      <w:tr w:rsidR="00E137FD" w:rsidTr="00E137FD">
        <w:tc>
          <w:tcPr>
            <w:tcW w:w="0" w:type="auto"/>
            <w:tcBorders>
              <w:bottom w:val="nil"/>
            </w:tcBorders>
          </w:tcPr>
          <w:p w:rsidR="00E137FD" w:rsidRPr="006E41FD" w:rsidRDefault="00E137FD" w:rsidP="00DC2B06">
            <w:pPr>
              <w:pStyle w:val="Tabletext"/>
            </w:pPr>
            <w:r>
              <w:t>Nov–Dec 2012</w:t>
            </w:r>
          </w:p>
        </w:tc>
        <w:tc>
          <w:tcPr>
            <w:tcW w:w="0" w:type="auto"/>
            <w:tcBorders>
              <w:bottom w:val="nil"/>
            </w:tcBorders>
          </w:tcPr>
          <w:p w:rsidR="00E137FD" w:rsidRPr="00BE2215" w:rsidRDefault="00E137FD" w:rsidP="00BE2215">
            <w:pPr>
              <w:tabs>
                <w:tab w:val="decimal" w:pos="893"/>
              </w:tabs>
              <w:rPr>
                <w:rFonts w:ascii="Tahoma" w:hAnsi="Tahoma"/>
                <w:sz w:val="18"/>
              </w:rPr>
            </w:pPr>
            <w:r w:rsidRPr="00BE2215">
              <w:rPr>
                <w:rFonts w:ascii="Tahoma" w:hAnsi="Tahoma"/>
                <w:sz w:val="18"/>
              </w:rPr>
              <w:t>3,469</w:t>
            </w:r>
          </w:p>
        </w:tc>
        <w:tc>
          <w:tcPr>
            <w:tcW w:w="936" w:type="dxa"/>
            <w:tcBorders>
              <w:bottom w:val="nil"/>
            </w:tcBorders>
            <w:shd w:val="clear" w:color="auto" w:fill="auto"/>
          </w:tcPr>
          <w:p w:rsidR="00E137FD" w:rsidRPr="00E137FD" w:rsidRDefault="00E137FD" w:rsidP="00E137FD">
            <w:pPr>
              <w:tabs>
                <w:tab w:val="decimal" w:pos="544"/>
              </w:tabs>
              <w:rPr>
                <w:rFonts w:ascii="Tahoma" w:hAnsi="Tahoma"/>
                <w:sz w:val="18"/>
              </w:rPr>
            </w:pPr>
            <w:r w:rsidRPr="00E137FD">
              <w:rPr>
                <w:rFonts w:ascii="Tahoma" w:hAnsi="Tahoma"/>
                <w:sz w:val="18"/>
              </w:rPr>
              <w:t>1,217</w:t>
            </w:r>
          </w:p>
        </w:tc>
        <w:tc>
          <w:tcPr>
            <w:tcW w:w="850" w:type="dxa"/>
            <w:tcBorders>
              <w:bottom w:val="nil"/>
            </w:tcBorders>
            <w:shd w:val="clear" w:color="auto" w:fill="auto"/>
          </w:tcPr>
          <w:p w:rsidR="00E137FD" w:rsidRPr="00E137FD" w:rsidRDefault="00E137FD" w:rsidP="00E137FD">
            <w:pPr>
              <w:tabs>
                <w:tab w:val="decimal" w:pos="601"/>
              </w:tabs>
              <w:rPr>
                <w:rFonts w:ascii="Tahoma" w:hAnsi="Tahoma"/>
                <w:sz w:val="18"/>
              </w:rPr>
            </w:pPr>
            <w:r w:rsidRPr="00E137FD">
              <w:rPr>
                <w:rFonts w:ascii="Tahoma" w:hAnsi="Tahoma"/>
                <w:sz w:val="18"/>
              </w:rPr>
              <w:t>1,779</w:t>
            </w:r>
          </w:p>
        </w:tc>
        <w:tc>
          <w:tcPr>
            <w:tcW w:w="851" w:type="dxa"/>
            <w:tcBorders>
              <w:bottom w:val="nil"/>
            </w:tcBorders>
            <w:shd w:val="clear" w:color="auto" w:fill="auto"/>
          </w:tcPr>
          <w:p w:rsidR="00E137FD" w:rsidRPr="00E137FD" w:rsidRDefault="00E137FD" w:rsidP="00E137FD">
            <w:pPr>
              <w:tabs>
                <w:tab w:val="decimal" w:pos="601"/>
              </w:tabs>
              <w:rPr>
                <w:rFonts w:ascii="Tahoma" w:hAnsi="Tahoma"/>
                <w:sz w:val="18"/>
              </w:rPr>
            </w:pPr>
            <w:r w:rsidRPr="00E137FD">
              <w:rPr>
                <w:rFonts w:ascii="Tahoma" w:hAnsi="Tahoma"/>
                <w:sz w:val="18"/>
              </w:rPr>
              <w:t>6,764</w:t>
            </w:r>
          </w:p>
        </w:tc>
      </w:tr>
      <w:tr w:rsidR="00E137FD" w:rsidTr="00E137FD">
        <w:tc>
          <w:tcPr>
            <w:tcW w:w="0" w:type="auto"/>
            <w:tcBorders>
              <w:bottom w:val="nil"/>
            </w:tcBorders>
          </w:tcPr>
          <w:p w:rsidR="00E137FD" w:rsidRPr="006E41FD" w:rsidRDefault="00E137FD" w:rsidP="00DC2B06">
            <w:pPr>
              <w:pStyle w:val="Tabletext"/>
            </w:pPr>
            <w:r>
              <w:t>Jan–Feb 2013</w:t>
            </w:r>
          </w:p>
        </w:tc>
        <w:tc>
          <w:tcPr>
            <w:tcW w:w="0" w:type="auto"/>
            <w:tcBorders>
              <w:bottom w:val="nil"/>
            </w:tcBorders>
          </w:tcPr>
          <w:p w:rsidR="00E137FD" w:rsidRPr="00BE2215" w:rsidRDefault="00E137FD" w:rsidP="00BE2215">
            <w:pPr>
              <w:tabs>
                <w:tab w:val="decimal" w:pos="893"/>
              </w:tabs>
              <w:rPr>
                <w:rFonts w:ascii="Tahoma" w:hAnsi="Tahoma"/>
                <w:sz w:val="18"/>
              </w:rPr>
            </w:pPr>
            <w:r w:rsidRPr="00BE2215">
              <w:rPr>
                <w:rFonts w:ascii="Tahoma" w:hAnsi="Tahoma"/>
                <w:sz w:val="18"/>
              </w:rPr>
              <w:t>1,763</w:t>
            </w:r>
          </w:p>
        </w:tc>
        <w:tc>
          <w:tcPr>
            <w:tcW w:w="936" w:type="dxa"/>
            <w:tcBorders>
              <w:bottom w:val="nil"/>
            </w:tcBorders>
            <w:shd w:val="clear" w:color="auto" w:fill="auto"/>
          </w:tcPr>
          <w:p w:rsidR="00E137FD" w:rsidRPr="00E137FD" w:rsidRDefault="00E137FD" w:rsidP="00E137FD">
            <w:pPr>
              <w:tabs>
                <w:tab w:val="decimal" w:pos="544"/>
              </w:tabs>
              <w:rPr>
                <w:rFonts w:ascii="Tahoma" w:hAnsi="Tahoma"/>
                <w:sz w:val="18"/>
              </w:rPr>
            </w:pPr>
            <w:r w:rsidRPr="00E137FD">
              <w:rPr>
                <w:rFonts w:ascii="Tahoma" w:hAnsi="Tahoma"/>
                <w:sz w:val="18"/>
              </w:rPr>
              <w:t>629</w:t>
            </w:r>
          </w:p>
        </w:tc>
        <w:tc>
          <w:tcPr>
            <w:tcW w:w="850" w:type="dxa"/>
            <w:tcBorders>
              <w:bottom w:val="nil"/>
            </w:tcBorders>
            <w:shd w:val="clear" w:color="auto" w:fill="auto"/>
          </w:tcPr>
          <w:p w:rsidR="00E137FD" w:rsidRPr="00E137FD" w:rsidRDefault="00E137FD" w:rsidP="00E137FD">
            <w:pPr>
              <w:tabs>
                <w:tab w:val="decimal" w:pos="601"/>
              </w:tabs>
              <w:rPr>
                <w:rFonts w:ascii="Tahoma" w:hAnsi="Tahoma"/>
                <w:sz w:val="18"/>
              </w:rPr>
            </w:pPr>
            <w:r w:rsidRPr="00E137FD">
              <w:rPr>
                <w:rFonts w:ascii="Tahoma" w:hAnsi="Tahoma"/>
                <w:sz w:val="18"/>
              </w:rPr>
              <w:t>895</w:t>
            </w:r>
          </w:p>
        </w:tc>
        <w:tc>
          <w:tcPr>
            <w:tcW w:w="851" w:type="dxa"/>
            <w:tcBorders>
              <w:bottom w:val="nil"/>
            </w:tcBorders>
            <w:shd w:val="clear" w:color="auto" w:fill="auto"/>
          </w:tcPr>
          <w:p w:rsidR="00E137FD" w:rsidRPr="00E137FD" w:rsidRDefault="00E137FD" w:rsidP="00E137FD">
            <w:pPr>
              <w:tabs>
                <w:tab w:val="decimal" w:pos="601"/>
              </w:tabs>
              <w:rPr>
                <w:rFonts w:ascii="Tahoma" w:hAnsi="Tahoma"/>
                <w:sz w:val="18"/>
              </w:rPr>
            </w:pPr>
            <w:r w:rsidRPr="00E137FD">
              <w:rPr>
                <w:rFonts w:ascii="Tahoma" w:hAnsi="Tahoma"/>
                <w:sz w:val="18"/>
              </w:rPr>
              <w:t>3,474</w:t>
            </w:r>
          </w:p>
        </w:tc>
      </w:tr>
      <w:tr w:rsidR="00E137FD" w:rsidTr="00E137FD">
        <w:tc>
          <w:tcPr>
            <w:tcW w:w="0" w:type="auto"/>
            <w:tcBorders>
              <w:bottom w:val="nil"/>
            </w:tcBorders>
          </w:tcPr>
          <w:p w:rsidR="00E137FD" w:rsidRPr="006E41FD" w:rsidRDefault="00E137FD" w:rsidP="00DC2B06">
            <w:pPr>
              <w:pStyle w:val="Tabletext"/>
            </w:pPr>
            <w:r>
              <w:t>Mar–Apr 2013</w:t>
            </w:r>
          </w:p>
        </w:tc>
        <w:tc>
          <w:tcPr>
            <w:tcW w:w="0" w:type="auto"/>
            <w:tcBorders>
              <w:bottom w:val="nil"/>
            </w:tcBorders>
          </w:tcPr>
          <w:p w:rsidR="00E137FD" w:rsidRPr="00BE2215" w:rsidRDefault="00E137FD" w:rsidP="00BE2215">
            <w:pPr>
              <w:tabs>
                <w:tab w:val="decimal" w:pos="893"/>
              </w:tabs>
              <w:rPr>
                <w:rFonts w:ascii="Tahoma" w:hAnsi="Tahoma"/>
                <w:sz w:val="18"/>
              </w:rPr>
            </w:pPr>
            <w:r w:rsidRPr="00BE2215">
              <w:rPr>
                <w:rFonts w:ascii="Tahoma" w:hAnsi="Tahoma"/>
                <w:sz w:val="18"/>
              </w:rPr>
              <w:t>6,361</w:t>
            </w:r>
          </w:p>
        </w:tc>
        <w:tc>
          <w:tcPr>
            <w:tcW w:w="936" w:type="dxa"/>
            <w:tcBorders>
              <w:bottom w:val="nil"/>
            </w:tcBorders>
            <w:shd w:val="clear" w:color="auto" w:fill="auto"/>
          </w:tcPr>
          <w:p w:rsidR="00E137FD" w:rsidRPr="00E137FD" w:rsidRDefault="00E137FD" w:rsidP="00E137FD">
            <w:pPr>
              <w:tabs>
                <w:tab w:val="decimal" w:pos="544"/>
              </w:tabs>
              <w:rPr>
                <w:rFonts w:ascii="Tahoma" w:hAnsi="Tahoma"/>
                <w:sz w:val="18"/>
              </w:rPr>
            </w:pPr>
            <w:r w:rsidRPr="00E137FD">
              <w:rPr>
                <w:rFonts w:ascii="Tahoma" w:hAnsi="Tahoma"/>
                <w:sz w:val="18"/>
              </w:rPr>
              <w:t>2,023</w:t>
            </w:r>
          </w:p>
        </w:tc>
        <w:tc>
          <w:tcPr>
            <w:tcW w:w="850" w:type="dxa"/>
            <w:tcBorders>
              <w:bottom w:val="nil"/>
            </w:tcBorders>
            <w:shd w:val="clear" w:color="auto" w:fill="auto"/>
          </w:tcPr>
          <w:p w:rsidR="00E137FD" w:rsidRPr="00E137FD" w:rsidRDefault="00E137FD" w:rsidP="00E137FD">
            <w:pPr>
              <w:tabs>
                <w:tab w:val="decimal" w:pos="601"/>
              </w:tabs>
              <w:rPr>
                <w:rFonts w:ascii="Tahoma" w:hAnsi="Tahoma"/>
                <w:sz w:val="18"/>
              </w:rPr>
            </w:pPr>
            <w:r w:rsidRPr="00E137FD">
              <w:rPr>
                <w:rFonts w:ascii="Tahoma" w:hAnsi="Tahoma"/>
                <w:sz w:val="18"/>
              </w:rPr>
              <w:t>3,462</w:t>
            </w:r>
          </w:p>
        </w:tc>
        <w:tc>
          <w:tcPr>
            <w:tcW w:w="851" w:type="dxa"/>
            <w:tcBorders>
              <w:bottom w:val="nil"/>
            </w:tcBorders>
            <w:shd w:val="clear" w:color="auto" w:fill="auto"/>
          </w:tcPr>
          <w:p w:rsidR="00E137FD" w:rsidRPr="00E137FD" w:rsidRDefault="00E137FD" w:rsidP="00E137FD">
            <w:pPr>
              <w:tabs>
                <w:tab w:val="decimal" w:pos="601"/>
              </w:tabs>
              <w:rPr>
                <w:rFonts w:ascii="Tahoma" w:hAnsi="Tahoma"/>
                <w:sz w:val="18"/>
              </w:rPr>
            </w:pPr>
            <w:r w:rsidRPr="00E137FD">
              <w:rPr>
                <w:rFonts w:ascii="Tahoma" w:hAnsi="Tahoma"/>
                <w:sz w:val="18"/>
              </w:rPr>
              <w:t>11,688</w:t>
            </w:r>
          </w:p>
        </w:tc>
      </w:tr>
      <w:tr w:rsidR="00E137FD" w:rsidTr="00E137FD">
        <w:tc>
          <w:tcPr>
            <w:tcW w:w="0" w:type="auto"/>
            <w:tcBorders>
              <w:top w:val="nil"/>
              <w:bottom w:val="nil"/>
            </w:tcBorders>
          </w:tcPr>
          <w:p w:rsidR="00E137FD" w:rsidRDefault="00E137FD" w:rsidP="00DC2B06">
            <w:pPr>
              <w:pStyle w:val="Tabletext"/>
            </w:pPr>
            <w:r>
              <w:t>May–Jun 2013</w:t>
            </w:r>
          </w:p>
        </w:tc>
        <w:tc>
          <w:tcPr>
            <w:tcW w:w="0" w:type="auto"/>
            <w:tcBorders>
              <w:top w:val="nil"/>
              <w:bottom w:val="nil"/>
            </w:tcBorders>
          </w:tcPr>
          <w:p w:rsidR="00E137FD" w:rsidRPr="00BE2215" w:rsidRDefault="00E137FD" w:rsidP="00BE2215">
            <w:pPr>
              <w:tabs>
                <w:tab w:val="decimal" w:pos="893"/>
              </w:tabs>
              <w:rPr>
                <w:rFonts w:ascii="Tahoma" w:hAnsi="Tahoma"/>
                <w:sz w:val="18"/>
              </w:rPr>
            </w:pPr>
            <w:r w:rsidRPr="00BE2215">
              <w:rPr>
                <w:rFonts w:ascii="Tahoma" w:hAnsi="Tahoma"/>
                <w:sz w:val="18"/>
              </w:rPr>
              <w:t>6,742</w:t>
            </w:r>
          </w:p>
        </w:tc>
        <w:tc>
          <w:tcPr>
            <w:tcW w:w="936" w:type="dxa"/>
            <w:tcBorders>
              <w:top w:val="nil"/>
              <w:bottom w:val="nil"/>
            </w:tcBorders>
            <w:shd w:val="clear" w:color="auto" w:fill="auto"/>
          </w:tcPr>
          <w:p w:rsidR="00E137FD" w:rsidRPr="00E137FD" w:rsidRDefault="00E137FD" w:rsidP="00E137FD">
            <w:pPr>
              <w:tabs>
                <w:tab w:val="decimal" w:pos="544"/>
              </w:tabs>
              <w:rPr>
                <w:rFonts w:ascii="Tahoma" w:hAnsi="Tahoma"/>
                <w:sz w:val="18"/>
              </w:rPr>
            </w:pPr>
            <w:r w:rsidRPr="00E137FD">
              <w:rPr>
                <w:rFonts w:ascii="Tahoma" w:hAnsi="Tahoma"/>
                <w:sz w:val="18"/>
              </w:rPr>
              <w:t>1,665</w:t>
            </w:r>
          </w:p>
        </w:tc>
        <w:tc>
          <w:tcPr>
            <w:tcW w:w="850" w:type="dxa"/>
            <w:tcBorders>
              <w:top w:val="nil"/>
              <w:bottom w:val="nil"/>
            </w:tcBorders>
            <w:shd w:val="clear" w:color="auto" w:fill="auto"/>
          </w:tcPr>
          <w:p w:rsidR="00E137FD" w:rsidRPr="00E137FD" w:rsidRDefault="00E137FD" w:rsidP="00E137FD">
            <w:pPr>
              <w:tabs>
                <w:tab w:val="decimal" w:pos="601"/>
              </w:tabs>
              <w:rPr>
                <w:rFonts w:ascii="Tahoma" w:hAnsi="Tahoma"/>
                <w:sz w:val="18"/>
              </w:rPr>
            </w:pPr>
            <w:r w:rsidRPr="00E137FD">
              <w:rPr>
                <w:rFonts w:ascii="Tahoma" w:hAnsi="Tahoma"/>
                <w:sz w:val="18"/>
              </w:rPr>
              <w:t>4,185</w:t>
            </w:r>
          </w:p>
        </w:tc>
        <w:tc>
          <w:tcPr>
            <w:tcW w:w="851" w:type="dxa"/>
            <w:tcBorders>
              <w:top w:val="nil"/>
              <w:bottom w:val="nil"/>
            </w:tcBorders>
            <w:shd w:val="clear" w:color="auto" w:fill="auto"/>
          </w:tcPr>
          <w:p w:rsidR="00E137FD" w:rsidRPr="00E137FD" w:rsidRDefault="00E137FD" w:rsidP="00E137FD">
            <w:pPr>
              <w:tabs>
                <w:tab w:val="decimal" w:pos="601"/>
              </w:tabs>
              <w:rPr>
                <w:rFonts w:ascii="Tahoma" w:hAnsi="Tahoma"/>
                <w:sz w:val="18"/>
              </w:rPr>
            </w:pPr>
            <w:r w:rsidRPr="00E137FD">
              <w:rPr>
                <w:rFonts w:ascii="Tahoma" w:hAnsi="Tahoma"/>
                <w:sz w:val="18"/>
              </w:rPr>
              <w:t>10,862</w:t>
            </w:r>
          </w:p>
        </w:tc>
      </w:tr>
      <w:tr w:rsidR="00E137FD" w:rsidTr="00E137FD">
        <w:tc>
          <w:tcPr>
            <w:tcW w:w="0" w:type="auto"/>
            <w:tcBorders>
              <w:top w:val="nil"/>
              <w:bottom w:val="single" w:sz="4" w:space="0" w:color="auto"/>
            </w:tcBorders>
          </w:tcPr>
          <w:p w:rsidR="00E137FD" w:rsidRPr="00E137FD" w:rsidRDefault="00E137FD" w:rsidP="00DC2B06">
            <w:pPr>
              <w:pStyle w:val="Tabletext"/>
              <w:rPr>
                <w:b/>
              </w:rPr>
            </w:pPr>
            <w:r w:rsidRPr="00E137FD">
              <w:rPr>
                <w:b/>
              </w:rPr>
              <w:t>Total Season</w:t>
            </w:r>
          </w:p>
        </w:tc>
        <w:tc>
          <w:tcPr>
            <w:tcW w:w="0" w:type="auto"/>
            <w:tcBorders>
              <w:top w:val="nil"/>
              <w:bottom w:val="single" w:sz="4" w:space="0" w:color="auto"/>
            </w:tcBorders>
          </w:tcPr>
          <w:p w:rsidR="00E137FD" w:rsidRPr="00E137FD" w:rsidRDefault="00E137FD" w:rsidP="00E137FD">
            <w:pPr>
              <w:tabs>
                <w:tab w:val="decimal" w:pos="893"/>
              </w:tabs>
              <w:rPr>
                <w:rFonts w:ascii="Tahoma" w:hAnsi="Tahoma"/>
                <w:b/>
                <w:sz w:val="18"/>
              </w:rPr>
            </w:pPr>
            <w:r w:rsidRPr="00E137FD">
              <w:rPr>
                <w:rFonts w:ascii="Tahoma" w:hAnsi="Tahoma"/>
                <w:b/>
                <w:sz w:val="18"/>
              </w:rPr>
              <w:t>50,112</w:t>
            </w:r>
          </w:p>
        </w:tc>
        <w:tc>
          <w:tcPr>
            <w:tcW w:w="936" w:type="dxa"/>
            <w:tcBorders>
              <w:top w:val="nil"/>
              <w:bottom w:val="single" w:sz="4" w:space="0" w:color="auto"/>
            </w:tcBorders>
            <w:shd w:val="clear" w:color="auto" w:fill="auto"/>
          </w:tcPr>
          <w:p w:rsidR="00E137FD" w:rsidRPr="00E137FD" w:rsidRDefault="00E137FD" w:rsidP="00E137FD">
            <w:pPr>
              <w:tabs>
                <w:tab w:val="decimal" w:pos="544"/>
              </w:tabs>
              <w:rPr>
                <w:rFonts w:ascii="Tahoma" w:hAnsi="Tahoma"/>
                <w:b/>
                <w:sz w:val="18"/>
              </w:rPr>
            </w:pPr>
            <w:r w:rsidRPr="00E137FD">
              <w:rPr>
                <w:rFonts w:ascii="Tahoma" w:hAnsi="Tahoma"/>
                <w:b/>
                <w:sz w:val="18"/>
              </w:rPr>
              <w:t>5,602</w:t>
            </w:r>
          </w:p>
        </w:tc>
        <w:tc>
          <w:tcPr>
            <w:tcW w:w="850" w:type="dxa"/>
            <w:tcBorders>
              <w:top w:val="nil"/>
              <w:bottom w:val="single" w:sz="4" w:space="0" w:color="auto"/>
            </w:tcBorders>
            <w:shd w:val="clear" w:color="auto" w:fill="auto"/>
          </w:tcPr>
          <w:p w:rsidR="00E137FD" w:rsidRPr="00E137FD" w:rsidRDefault="00E137FD" w:rsidP="00E137FD">
            <w:pPr>
              <w:tabs>
                <w:tab w:val="decimal" w:pos="601"/>
              </w:tabs>
              <w:rPr>
                <w:rFonts w:ascii="Tahoma" w:hAnsi="Tahoma"/>
                <w:b/>
                <w:sz w:val="18"/>
              </w:rPr>
            </w:pPr>
            <w:r w:rsidRPr="00E137FD">
              <w:rPr>
                <w:rFonts w:ascii="Tahoma" w:hAnsi="Tahoma"/>
                <w:b/>
                <w:sz w:val="18"/>
              </w:rPr>
              <w:t>40,279</w:t>
            </w:r>
          </w:p>
        </w:tc>
        <w:tc>
          <w:tcPr>
            <w:tcW w:w="851" w:type="dxa"/>
            <w:tcBorders>
              <w:top w:val="nil"/>
              <w:bottom w:val="single" w:sz="4" w:space="0" w:color="auto"/>
            </w:tcBorders>
            <w:shd w:val="clear" w:color="auto" w:fill="auto"/>
          </w:tcPr>
          <w:p w:rsidR="00E137FD" w:rsidRPr="00E137FD" w:rsidRDefault="00E137FD" w:rsidP="00E137FD">
            <w:pPr>
              <w:tabs>
                <w:tab w:val="decimal" w:pos="601"/>
              </w:tabs>
              <w:rPr>
                <w:rFonts w:ascii="Tahoma" w:hAnsi="Tahoma"/>
                <w:b/>
                <w:sz w:val="18"/>
              </w:rPr>
            </w:pPr>
            <w:r w:rsidRPr="00E137FD">
              <w:rPr>
                <w:rFonts w:ascii="Tahoma" w:hAnsi="Tahoma"/>
                <w:b/>
                <w:sz w:val="18"/>
              </w:rPr>
              <w:t>62,346</w:t>
            </w:r>
          </w:p>
        </w:tc>
      </w:tr>
    </w:tbl>
    <w:p w:rsidR="00B668B8" w:rsidRDefault="00B668B8" w:rsidP="005F456E"/>
    <w:p w:rsidR="00AA33F2" w:rsidRDefault="00AA33F2" w:rsidP="005F456E">
      <w:r w:rsidRPr="00AA33F2">
        <w:t xml:space="preserve">The total average season harvest was </w:t>
      </w:r>
      <w:r>
        <w:t>2.13</w:t>
      </w:r>
      <w:r w:rsidRPr="00AA33F2">
        <w:t xml:space="preserve"> deer per </w:t>
      </w:r>
      <w:r w:rsidR="008D10CF">
        <w:t>Game Licence</w:t>
      </w:r>
      <w:r w:rsidRPr="00AA33F2">
        <w:t xml:space="preserve"> holder (95% CI = </w:t>
      </w:r>
      <w:r>
        <w:t>1.71</w:t>
      </w:r>
      <w:r w:rsidRPr="00AA33F2">
        <w:t>–2.6</w:t>
      </w:r>
      <w:r>
        <w:t>4</w:t>
      </w:r>
      <w:r w:rsidRPr="00AA33F2">
        <w:t xml:space="preserve">; </w:t>
      </w:r>
      <w:r w:rsidRPr="00AA33F2">
        <w:fldChar w:fldCharType="begin"/>
      </w:r>
      <w:r w:rsidRPr="00AA33F2">
        <w:instrText xml:space="preserve"> REF _Ref364857489 \h </w:instrText>
      </w:r>
      <w:r>
        <w:instrText xml:space="preserve"> \* MERGEFORMAT </w:instrText>
      </w:r>
      <w:r w:rsidRPr="00AA33F2">
        <w:fldChar w:fldCharType="separate"/>
      </w:r>
      <w:r w:rsidR="009E017B" w:rsidRPr="0000018B">
        <w:t>Table 5</w:t>
      </w:r>
      <w:r w:rsidRPr="00AA33F2">
        <w:fldChar w:fldCharType="end"/>
      </w:r>
      <w:r w:rsidRPr="00AA33F2">
        <w:t xml:space="preserve">). Note that for each survey period the average deer harvest per </w:t>
      </w:r>
      <w:r w:rsidR="008D10CF">
        <w:t>Game Licence</w:t>
      </w:r>
      <w:r w:rsidRPr="00AA33F2">
        <w:t xml:space="preserve"> holder (</w:t>
      </w:r>
      <w:r w:rsidRPr="00AA33F2">
        <w:fldChar w:fldCharType="begin"/>
      </w:r>
      <w:r w:rsidRPr="00AA33F2">
        <w:instrText xml:space="preserve"> REF _Ref364857489 \h </w:instrText>
      </w:r>
      <w:r>
        <w:instrText xml:space="preserve"> \* MERGEFORMAT </w:instrText>
      </w:r>
      <w:r w:rsidRPr="00AA33F2">
        <w:fldChar w:fldCharType="separate"/>
      </w:r>
      <w:r w:rsidR="009E017B" w:rsidRPr="0000018B">
        <w:t>Table 5</w:t>
      </w:r>
      <w:r w:rsidRPr="00AA33F2">
        <w:fldChar w:fldCharType="end"/>
      </w:r>
      <w:r w:rsidRPr="00AA33F2">
        <w:t xml:space="preserve">) is much lower than the average deer harvest per hunter </w:t>
      </w:r>
      <w:r w:rsidRPr="00474F54">
        <w:t>(</w:t>
      </w:r>
      <w:r w:rsidRPr="00474F54">
        <w:fldChar w:fldCharType="begin"/>
      </w:r>
      <w:r w:rsidRPr="00474F54">
        <w:instrText xml:space="preserve"> REF _Ref364853173 \h </w:instrText>
      </w:r>
      <w:r>
        <w:instrText xml:space="preserve"> \* MERGEFORMAT </w:instrText>
      </w:r>
      <w:r w:rsidRPr="00474F54">
        <w:fldChar w:fldCharType="separate"/>
      </w:r>
      <w:r w:rsidR="009E017B" w:rsidRPr="0000018B">
        <w:t>Table 3</w:t>
      </w:r>
      <w:r w:rsidRPr="00474F54">
        <w:fldChar w:fldCharType="end"/>
      </w:r>
      <w:r w:rsidRPr="00474F54">
        <w:t>)</w:t>
      </w:r>
      <w:r w:rsidRPr="00AA33F2">
        <w:t>, as the former includes those respondents who did not hunt during the survey period.</w:t>
      </w:r>
    </w:p>
    <w:p w:rsidR="00AA33F2" w:rsidRDefault="00AA33F2" w:rsidP="005F456E"/>
    <w:p w:rsidR="00AA33F2" w:rsidRPr="00254CB2" w:rsidRDefault="00AA33F2" w:rsidP="00AA33F2">
      <w:pPr>
        <w:pStyle w:val="Caption"/>
        <w:keepNext/>
        <w:rPr>
          <w:rFonts w:ascii="Tahoma" w:hAnsi="Tahoma"/>
          <w:b w:val="0"/>
          <w:bCs w:val="0"/>
          <w:color w:val="auto"/>
          <w:szCs w:val="24"/>
        </w:rPr>
      </w:pPr>
      <w:bookmarkStart w:id="16" w:name="_Ref364857489"/>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5</w:t>
      </w:r>
      <w:r w:rsidRPr="00254CB2">
        <w:rPr>
          <w:rFonts w:ascii="Tahoma" w:hAnsi="Tahoma"/>
          <w:bCs w:val="0"/>
          <w:color w:val="auto"/>
          <w:szCs w:val="24"/>
        </w:rPr>
        <w:fldChar w:fldCharType="end"/>
      </w:r>
      <w:bookmarkEnd w:id="16"/>
      <w:r w:rsidRPr="00254CB2">
        <w:rPr>
          <w:rFonts w:ascii="Tahoma" w:hAnsi="Tahoma"/>
          <w:bCs w:val="0"/>
          <w:color w:val="auto"/>
          <w:szCs w:val="24"/>
        </w:rPr>
        <w:t>.</w:t>
      </w:r>
      <w:r w:rsidRPr="00254CB2">
        <w:rPr>
          <w:rFonts w:ascii="Tahoma" w:hAnsi="Tahoma"/>
          <w:b w:val="0"/>
          <w:bCs w:val="0"/>
          <w:color w:val="auto"/>
          <w:szCs w:val="24"/>
        </w:rPr>
        <w:t xml:space="preserve"> </w:t>
      </w:r>
      <w:r w:rsidRPr="00AA33F2">
        <w:rPr>
          <w:rFonts w:ascii="Tahoma" w:hAnsi="Tahoma"/>
          <w:b w:val="0"/>
          <w:bCs w:val="0"/>
          <w:color w:val="auto"/>
          <w:szCs w:val="24"/>
        </w:rPr>
        <w:t xml:space="preserve">Estimated average harvest of deer per </w:t>
      </w:r>
      <w:r w:rsidR="008D10CF">
        <w:rPr>
          <w:rFonts w:ascii="Tahoma" w:hAnsi="Tahoma"/>
          <w:b w:val="0"/>
          <w:bCs w:val="0"/>
          <w:color w:val="auto"/>
          <w:szCs w:val="24"/>
        </w:rPr>
        <w:t>Game Licence</w:t>
      </w:r>
      <w:r w:rsidRPr="00AA33F2">
        <w:rPr>
          <w:rFonts w:ascii="Tahoma" w:hAnsi="Tahoma"/>
          <w:b w:val="0"/>
          <w:bCs w:val="0"/>
          <w:color w:val="auto"/>
          <w:szCs w:val="24"/>
        </w:rPr>
        <w:t xml:space="preserve"> holder in each survey period</w:t>
      </w:r>
      <w:r w:rsidRPr="00BE2215">
        <w:rPr>
          <w:rFonts w:ascii="Tahoma" w:hAnsi="Tahoma"/>
          <w:b w:val="0"/>
          <w:bCs w:val="0"/>
          <w:color w:val="auto"/>
          <w:szCs w:val="24"/>
        </w:rPr>
        <w:t>.</w:t>
      </w:r>
    </w:p>
    <w:tbl>
      <w:tblPr>
        <w:tblW w:w="0" w:type="auto"/>
        <w:tblBorders>
          <w:top w:val="single" w:sz="4" w:space="0" w:color="auto"/>
        </w:tblBorders>
        <w:tblLook w:val="01E0" w:firstRow="1" w:lastRow="1" w:firstColumn="1" w:lastColumn="1" w:noHBand="0" w:noVBand="0"/>
      </w:tblPr>
      <w:tblGrid>
        <w:gridCol w:w="1375"/>
        <w:gridCol w:w="1842"/>
        <w:gridCol w:w="936"/>
        <w:gridCol w:w="850"/>
        <w:gridCol w:w="851"/>
      </w:tblGrid>
      <w:tr w:rsidR="00AA33F2" w:rsidTr="00DC2B06">
        <w:tc>
          <w:tcPr>
            <w:tcW w:w="0" w:type="auto"/>
            <w:tcBorders>
              <w:top w:val="single" w:sz="4" w:space="0" w:color="auto"/>
              <w:bottom w:val="nil"/>
            </w:tcBorders>
          </w:tcPr>
          <w:p w:rsidR="00AA33F2" w:rsidRPr="00767068" w:rsidRDefault="00AA33F2" w:rsidP="00DC2B06">
            <w:pPr>
              <w:pStyle w:val="Tabletextbold"/>
            </w:pPr>
            <w:r w:rsidRPr="00767068">
              <w:t>Period</w:t>
            </w:r>
          </w:p>
        </w:tc>
        <w:tc>
          <w:tcPr>
            <w:tcW w:w="0" w:type="auto"/>
            <w:tcBorders>
              <w:top w:val="single" w:sz="4" w:space="0" w:color="auto"/>
              <w:bottom w:val="nil"/>
            </w:tcBorders>
          </w:tcPr>
          <w:p w:rsidR="00AA33F2" w:rsidRPr="008D6B73" w:rsidRDefault="00AA33F2" w:rsidP="00DC2B06">
            <w:pPr>
              <w:pStyle w:val="Tabletextbold"/>
            </w:pPr>
            <w:r>
              <w:rPr>
                <w:rFonts w:cs="Arial"/>
                <w:bCs/>
                <w:iCs/>
                <w:szCs w:val="18"/>
                <w:lang w:val="en-NZ"/>
              </w:rPr>
              <w:t>Average</w:t>
            </w:r>
            <w:r w:rsidRPr="00FE18AF">
              <w:rPr>
                <w:rFonts w:cs="Arial"/>
                <w:bCs/>
                <w:iCs/>
                <w:szCs w:val="18"/>
                <w:lang w:val="en-NZ"/>
              </w:rPr>
              <w:t xml:space="preserve"> harvest</w:t>
            </w:r>
            <w:r>
              <w:rPr>
                <w:rStyle w:val="FootnoteReference"/>
              </w:rPr>
              <w:footnoteReference w:id="12"/>
            </w:r>
          </w:p>
        </w:tc>
        <w:tc>
          <w:tcPr>
            <w:tcW w:w="936" w:type="dxa"/>
            <w:tcBorders>
              <w:top w:val="single" w:sz="4" w:space="0" w:color="auto"/>
              <w:bottom w:val="nil"/>
            </w:tcBorders>
            <w:shd w:val="clear" w:color="auto" w:fill="auto"/>
            <w:vAlign w:val="center"/>
          </w:tcPr>
          <w:p w:rsidR="00AA33F2" w:rsidRDefault="00AA33F2" w:rsidP="00DC2B06">
            <w:pPr>
              <w:pStyle w:val="Tabletextbold"/>
              <w:jc w:val="center"/>
            </w:pPr>
            <w:r w:rsidRPr="00B668B8">
              <w:t>SE</w:t>
            </w:r>
          </w:p>
        </w:tc>
        <w:tc>
          <w:tcPr>
            <w:tcW w:w="1701" w:type="dxa"/>
            <w:gridSpan w:val="2"/>
            <w:tcBorders>
              <w:top w:val="single" w:sz="4" w:space="0" w:color="auto"/>
              <w:bottom w:val="single" w:sz="4" w:space="0" w:color="auto"/>
            </w:tcBorders>
            <w:shd w:val="clear" w:color="auto" w:fill="auto"/>
            <w:vAlign w:val="center"/>
          </w:tcPr>
          <w:p w:rsidR="00AA33F2" w:rsidRPr="00767068" w:rsidRDefault="00AA33F2" w:rsidP="00DC2B06">
            <w:pPr>
              <w:pStyle w:val="Tabletextbold"/>
              <w:jc w:val="center"/>
            </w:pPr>
            <w:r w:rsidRPr="00B668B8">
              <w:t>95% CI</w:t>
            </w:r>
          </w:p>
        </w:tc>
      </w:tr>
      <w:tr w:rsidR="00AA33F2" w:rsidTr="00DC2B06">
        <w:tc>
          <w:tcPr>
            <w:tcW w:w="0" w:type="auto"/>
            <w:tcBorders>
              <w:top w:val="nil"/>
              <w:bottom w:val="single" w:sz="4" w:space="0" w:color="auto"/>
            </w:tcBorders>
          </w:tcPr>
          <w:p w:rsidR="00AA33F2" w:rsidRPr="00767068" w:rsidRDefault="00AA33F2" w:rsidP="00DC2B06">
            <w:pPr>
              <w:pStyle w:val="Tabletextbold"/>
            </w:pPr>
          </w:p>
        </w:tc>
        <w:tc>
          <w:tcPr>
            <w:tcW w:w="0" w:type="auto"/>
            <w:tcBorders>
              <w:top w:val="nil"/>
              <w:bottom w:val="single" w:sz="4" w:space="0" w:color="auto"/>
            </w:tcBorders>
          </w:tcPr>
          <w:p w:rsidR="00AA33F2" w:rsidRDefault="00AA33F2" w:rsidP="00DC2B06">
            <w:pPr>
              <w:pStyle w:val="Tabletextbold"/>
            </w:pPr>
          </w:p>
        </w:tc>
        <w:tc>
          <w:tcPr>
            <w:tcW w:w="936" w:type="dxa"/>
            <w:tcBorders>
              <w:top w:val="nil"/>
              <w:bottom w:val="single" w:sz="4" w:space="0" w:color="auto"/>
            </w:tcBorders>
            <w:shd w:val="clear" w:color="auto" w:fill="auto"/>
            <w:vAlign w:val="center"/>
          </w:tcPr>
          <w:p w:rsidR="00AA33F2" w:rsidRPr="002831F4" w:rsidRDefault="00AA33F2" w:rsidP="00DC2B06">
            <w:pPr>
              <w:pStyle w:val="Tabletextbold"/>
              <w:jc w:val="center"/>
            </w:pPr>
          </w:p>
        </w:tc>
        <w:tc>
          <w:tcPr>
            <w:tcW w:w="850" w:type="dxa"/>
            <w:tcBorders>
              <w:top w:val="single" w:sz="4" w:space="0" w:color="auto"/>
              <w:bottom w:val="single" w:sz="4" w:space="0" w:color="auto"/>
            </w:tcBorders>
            <w:shd w:val="clear" w:color="auto" w:fill="auto"/>
            <w:vAlign w:val="center"/>
          </w:tcPr>
          <w:p w:rsidR="00AA33F2" w:rsidRPr="001A0C8D" w:rsidRDefault="00AA33F2" w:rsidP="00DC2B06">
            <w:pPr>
              <w:pStyle w:val="Tabletextbold"/>
              <w:jc w:val="center"/>
            </w:pPr>
            <w:r w:rsidRPr="001A0C8D">
              <w:t>Lower</w:t>
            </w:r>
          </w:p>
        </w:tc>
        <w:tc>
          <w:tcPr>
            <w:tcW w:w="851" w:type="dxa"/>
            <w:tcBorders>
              <w:top w:val="single" w:sz="4" w:space="0" w:color="auto"/>
              <w:bottom w:val="single" w:sz="4" w:space="0" w:color="auto"/>
            </w:tcBorders>
            <w:shd w:val="clear" w:color="auto" w:fill="auto"/>
            <w:vAlign w:val="center"/>
          </w:tcPr>
          <w:p w:rsidR="00AA33F2" w:rsidRDefault="00AA33F2" w:rsidP="00DC2B06">
            <w:pPr>
              <w:pStyle w:val="Tabletextbold"/>
              <w:jc w:val="center"/>
            </w:pPr>
            <w:r w:rsidRPr="001A0C8D">
              <w:t>Upper</w:t>
            </w:r>
          </w:p>
        </w:tc>
      </w:tr>
      <w:tr w:rsidR="00AA33F2" w:rsidTr="00DC2B06">
        <w:tc>
          <w:tcPr>
            <w:tcW w:w="0" w:type="auto"/>
            <w:tcBorders>
              <w:top w:val="single" w:sz="4" w:space="0" w:color="auto"/>
            </w:tcBorders>
          </w:tcPr>
          <w:p w:rsidR="00AA33F2" w:rsidRPr="006E41FD" w:rsidRDefault="00AA33F2" w:rsidP="00DC2B06">
            <w:pPr>
              <w:pStyle w:val="Tabletext"/>
            </w:pPr>
            <w:r w:rsidRPr="006E41FD">
              <w:t>Jul–Aug 201</w:t>
            </w:r>
            <w:r>
              <w:t>2</w:t>
            </w:r>
          </w:p>
        </w:tc>
        <w:tc>
          <w:tcPr>
            <w:tcW w:w="0" w:type="auto"/>
            <w:tcBorders>
              <w:top w:val="single" w:sz="4" w:space="0" w:color="auto"/>
            </w:tcBorders>
          </w:tcPr>
          <w:p w:rsidR="00AA33F2" w:rsidRPr="00B46D60" w:rsidRDefault="00AA33F2" w:rsidP="00AA33F2">
            <w:pPr>
              <w:pStyle w:val="Tabletext"/>
              <w:jc w:val="center"/>
            </w:pPr>
            <w:r w:rsidRPr="00B46D60">
              <w:t>0.61</w:t>
            </w:r>
          </w:p>
        </w:tc>
        <w:tc>
          <w:tcPr>
            <w:tcW w:w="936" w:type="dxa"/>
            <w:tcBorders>
              <w:top w:val="single" w:sz="4" w:space="0" w:color="auto"/>
            </w:tcBorders>
            <w:shd w:val="clear" w:color="auto" w:fill="auto"/>
          </w:tcPr>
          <w:p w:rsidR="00AA33F2" w:rsidRPr="00B46D60" w:rsidRDefault="00AA33F2" w:rsidP="00AA33F2">
            <w:pPr>
              <w:pStyle w:val="Tabletext"/>
              <w:jc w:val="center"/>
            </w:pPr>
            <w:r w:rsidRPr="00B46D60">
              <w:t>0.13</w:t>
            </w:r>
          </w:p>
        </w:tc>
        <w:tc>
          <w:tcPr>
            <w:tcW w:w="850" w:type="dxa"/>
            <w:tcBorders>
              <w:top w:val="single" w:sz="4" w:space="0" w:color="auto"/>
            </w:tcBorders>
            <w:shd w:val="clear" w:color="auto" w:fill="auto"/>
          </w:tcPr>
          <w:p w:rsidR="00AA33F2" w:rsidRPr="00B46D60" w:rsidRDefault="00AA33F2" w:rsidP="00AA33F2">
            <w:pPr>
              <w:pStyle w:val="Tabletext"/>
              <w:jc w:val="center"/>
            </w:pPr>
            <w:r w:rsidRPr="00B46D60">
              <w:t>0.40</w:t>
            </w:r>
          </w:p>
        </w:tc>
        <w:tc>
          <w:tcPr>
            <w:tcW w:w="851" w:type="dxa"/>
            <w:tcBorders>
              <w:top w:val="single" w:sz="4" w:space="0" w:color="auto"/>
            </w:tcBorders>
            <w:shd w:val="clear" w:color="auto" w:fill="auto"/>
          </w:tcPr>
          <w:p w:rsidR="00AA33F2" w:rsidRPr="00B46D60" w:rsidRDefault="00AA33F2" w:rsidP="00AA33F2">
            <w:pPr>
              <w:pStyle w:val="Tabletext"/>
              <w:jc w:val="center"/>
            </w:pPr>
            <w:r w:rsidRPr="00B46D60">
              <w:t>0.93</w:t>
            </w:r>
          </w:p>
        </w:tc>
      </w:tr>
      <w:tr w:rsidR="00AA33F2" w:rsidTr="00DC2B06">
        <w:tc>
          <w:tcPr>
            <w:tcW w:w="0" w:type="auto"/>
            <w:tcBorders>
              <w:bottom w:val="nil"/>
            </w:tcBorders>
          </w:tcPr>
          <w:p w:rsidR="00AA33F2" w:rsidRPr="006E41FD" w:rsidRDefault="00AA33F2" w:rsidP="00DC2B06">
            <w:pPr>
              <w:pStyle w:val="Tabletext"/>
            </w:pPr>
            <w:r>
              <w:t>Sep–Oct 2012</w:t>
            </w:r>
          </w:p>
        </w:tc>
        <w:tc>
          <w:tcPr>
            <w:tcW w:w="0" w:type="auto"/>
            <w:tcBorders>
              <w:bottom w:val="nil"/>
            </w:tcBorders>
          </w:tcPr>
          <w:p w:rsidR="00AA33F2" w:rsidRPr="00B46D60" w:rsidRDefault="00AA33F2" w:rsidP="00AA33F2">
            <w:pPr>
              <w:pStyle w:val="Tabletext"/>
              <w:jc w:val="center"/>
            </w:pPr>
            <w:r w:rsidRPr="00B46D60">
              <w:t>0.73</w:t>
            </w:r>
          </w:p>
        </w:tc>
        <w:tc>
          <w:tcPr>
            <w:tcW w:w="936" w:type="dxa"/>
            <w:tcBorders>
              <w:bottom w:val="nil"/>
            </w:tcBorders>
            <w:shd w:val="clear" w:color="auto" w:fill="auto"/>
          </w:tcPr>
          <w:p w:rsidR="00AA33F2" w:rsidRPr="00B46D60" w:rsidRDefault="00AA33F2" w:rsidP="00AA33F2">
            <w:pPr>
              <w:pStyle w:val="Tabletext"/>
              <w:jc w:val="center"/>
            </w:pPr>
            <w:r w:rsidRPr="00B46D60">
              <w:t>0.15</w:t>
            </w:r>
          </w:p>
        </w:tc>
        <w:tc>
          <w:tcPr>
            <w:tcW w:w="850" w:type="dxa"/>
            <w:tcBorders>
              <w:bottom w:val="nil"/>
            </w:tcBorders>
            <w:shd w:val="clear" w:color="auto" w:fill="auto"/>
          </w:tcPr>
          <w:p w:rsidR="00AA33F2" w:rsidRPr="00B46D60" w:rsidRDefault="00AA33F2" w:rsidP="00AA33F2">
            <w:pPr>
              <w:pStyle w:val="Tabletext"/>
              <w:jc w:val="center"/>
            </w:pPr>
            <w:r w:rsidRPr="00B46D60">
              <w:t>0.48</w:t>
            </w:r>
          </w:p>
        </w:tc>
        <w:tc>
          <w:tcPr>
            <w:tcW w:w="851" w:type="dxa"/>
            <w:tcBorders>
              <w:bottom w:val="nil"/>
            </w:tcBorders>
            <w:shd w:val="clear" w:color="auto" w:fill="auto"/>
          </w:tcPr>
          <w:p w:rsidR="00AA33F2" w:rsidRPr="00B46D60" w:rsidRDefault="00AA33F2" w:rsidP="00AA33F2">
            <w:pPr>
              <w:pStyle w:val="Tabletext"/>
              <w:jc w:val="center"/>
            </w:pPr>
            <w:r w:rsidRPr="00B46D60">
              <w:t>1.08</w:t>
            </w:r>
          </w:p>
        </w:tc>
      </w:tr>
      <w:tr w:rsidR="00AA33F2" w:rsidTr="00DC2B06">
        <w:tc>
          <w:tcPr>
            <w:tcW w:w="0" w:type="auto"/>
            <w:tcBorders>
              <w:bottom w:val="nil"/>
            </w:tcBorders>
          </w:tcPr>
          <w:p w:rsidR="00AA33F2" w:rsidRPr="006E41FD" w:rsidRDefault="00AA33F2" w:rsidP="00DC2B06">
            <w:pPr>
              <w:pStyle w:val="Tabletext"/>
            </w:pPr>
            <w:r>
              <w:t>Nov–Dec 2012</w:t>
            </w:r>
          </w:p>
        </w:tc>
        <w:tc>
          <w:tcPr>
            <w:tcW w:w="0" w:type="auto"/>
            <w:tcBorders>
              <w:bottom w:val="nil"/>
            </w:tcBorders>
          </w:tcPr>
          <w:p w:rsidR="00AA33F2" w:rsidRPr="00B46D60" w:rsidRDefault="00AA33F2" w:rsidP="00AA33F2">
            <w:pPr>
              <w:pStyle w:val="Tabletext"/>
              <w:jc w:val="center"/>
            </w:pPr>
            <w:r w:rsidRPr="00B46D60">
              <w:t>0.14</w:t>
            </w:r>
          </w:p>
        </w:tc>
        <w:tc>
          <w:tcPr>
            <w:tcW w:w="936" w:type="dxa"/>
            <w:tcBorders>
              <w:bottom w:val="nil"/>
            </w:tcBorders>
            <w:shd w:val="clear" w:color="auto" w:fill="auto"/>
          </w:tcPr>
          <w:p w:rsidR="00AA33F2" w:rsidRPr="00B46D60" w:rsidRDefault="00AA33F2" w:rsidP="00AA33F2">
            <w:pPr>
              <w:pStyle w:val="Tabletext"/>
              <w:jc w:val="center"/>
            </w:pPr>
            <w:r w:rsidRPr="00B46D60">
              <w:t>0.05</w:t>
            </w:r>
          </w:p>
        </w:tc>
        <w:tc>
          <w:tcPr>
            <w:tcW w:w="850" w:type="dxa"/>
            <w:tcBorders>
              <w:bottom w:val="nil"/>
            </w:tcBorders>
            <w:shd w:val="clear" w:color="auto" w:fill="auto"/>
          </w:tcPr>
          <w:p w:rsidR="00AA33F2" w:rsidRPr="00B46D60" w:rsidRDefault="00AA33F2" w:rsidP="00AA33F2">
            <w:pPr>
              <w:pStyle w:val="Tabletext"/>
              <w:jc w:val="center"/>
            </w:pPr>
            <w:r w:rsidRPr="00B46D60">
              <w:t>0.07</w:t>
            </w:r>
          </w:p>
        </w:tc>
        <w:tc>
          <w:tcPr>
            <w:tcW w:w="851" w:type="dxa"/>
            <w:tcBorders>
              <w:bottom w:val="nil"/>
            </w:tcBorders>
            <w:shd w:val="clear" w:color="auto" w:fill="auto"/>
          </w:tcPr>
          <w:p w:rsidR="00AA33F2" w:rsidRPr="00B46D60" w:rsidRDefault="00AA33F2" w:rsidP="00AA33F2">
            <w:pPr>
              <w:pStyle w:val="Tabletext"/>
              <w:jc w:val="center"/>
            </w:pPr>
            <w:r w:rsidRPr="00B46D60">
              <w:t>0.27</w:t>
            </w:r>
          </w:p>
        </w:tc>
      </w:tr>
      <w:tr w:rsidR="00AA33F2" w:rsidTr="00DC2B06">
        <w:tc>
          <w:tcPr>
            <w:tcW w:w="0" w:type="auto"/>
            <w:tcBorders>
              <w:bottom w:val="nil"/>
            </w:tcBorders>
          </w:tcPr>
          <w:p w:rsidR="00AA33F2" w:rsidRPr="006E41FD" w:rsidRDefault="00AA33F2" w:rsidP="00DC2B06">
            <w:pPr>
              <w:pStyle w:val="Tabletext"/>
            </w:pPr>
            <w:r>
              <w:t>Jan–Feb 2013</w:t>
            </w:r>
          </w:p>
        </w:tc>
        <w:tc>
          <w:tcPr>
            <w:tcW w:w="0" w:type="auto"/>
            <w:tcBorders>
              <w:bottom w:val="nil"/>
            </w:tcBorders>
          </w:tcPr>
          <w:p w:rsidR="00AA33F2" w:rsidRPr="00B46D60" w:rsidRDefault="00AA33F2" w:rsidP="00AA33F2">
            <w:pPr>
              <w:pStyle w:val="Tabletext"/>
              <w:jc w:val="center"/>
            </w:pPr>
            <w:r w:rsidRPr="00B46D60">
              <w:t>0.09</w:t>
            </w:r>
          </w:p>
        </w:tc>
        <w:tc>
          <w:tcPr>
            <w:tcW w:w="936" w:type="dxa"/>
            <w:tcBorders>
              <w:bottom w:val="nil"/>
            </w:tcBorders>
            <w:shd w:val="clear" w:color="auto" w:fill="auto"/>
          </w:tcPr>
          <w:p w:rsidR="00AA33F2" w:rsidRPr="00B46D60" w:rsidRDefault="00AA33F2" w:rsidP="00AA33F2">
            <w:pPr>
              <w:pStyle w:val="Tabletext"/>
              <w:jc w:val="center"/>
            </w:pPr>
            <w:r w:rsidRPr="00B46D60">
              <w:t>0.03</w:t>
            </w:r>
          </w:p>
        </w:tc>
        <w:tc>
          <w:tcPr>
            <w:tcW w:w="850" w:type="dxa"/>
            <w:tcBorders>
              <w:bottom w:val="nil"/>
            </w:tcBorders>
            <w:shd w:val="clear" w:color="auto" w:fill="auto"/>
          </w:tcPr>
          <w:p w:rsidR="00AA33F2" w:rsidRPr="00B46D60" w:rsidRDefault="00AA33F2" w:rsidP="00AA33F2">
            <w:pPr>
              <w:pStyle w:val="Tabletext"/>
              <w:jc w:val="center"/>
            </w:pPr>
            <w:r w:rsidRPr="00B46D60">
              <w:t>0.04</w:t>
            </w:r>
          </w:p>
        </w:tc>
        <w:tc>
          <w:tcPr>
            <w:tcW w:w="851" w:type="dxa"/>
            <w:tcBorders>
              <w:bottom w:val="nil"/>
            </w:tcBorders>
            <w:shd w:val="clear" w:color="auto" w:fill="auto"/>
          </w:tcPr>
          <w:p w:rsidR="00AA33F2" w:rsidRPr="00B46D60" w:rsidRDefault="00AA33F2" w:rsidP="00AA33F2">
            <w:pPr>
              <w:pStyle w:val="Tabletext"/>
              <w:jc w:val="center"/>
            </w:pPr>
            <w:r w:rsidRPr="00B46D60">
              <w:t>0.17</w:t>
            </w:r>
          </w:p>
        </w:tc>
      </w:tr>
      <w:tr w:rsidR="00AA33F2" w:rsidTr="00DC2B06">
        <w:tc>
          <w:tcPr>
            <w:tcW w:w="0" w:type="auto"/>
            <w:tcBorders>
              <w:bottom w:val="nil"/>
            </w:tcBorders>
          </w:tcPr>
          <w:p w:rsidR="00AA33F2" w:rsidRPr="006E41FD" w:rsidRDefault="00AA33F2" w:rsidP="00DC2B06">
            <w:pPr>
              <w:pStyle w:val="Tabletext"/>
            </w:pPr>
            <w:r>
              <w:t>Mar–Apr 2013</w:t>
            </w:r>
          </w:p>
        </w:tc>
        <w:tc>
          <w:tcPr>
            <w:tcW w:w="0" w:type="auto"/>
            <w:tcBorders>
              <w:bottom w:val="nil"/>
            </w:tcBorders>
          </w:tcPr>
          <w:p w:rsidR="00AA33F2" w:rsidRPr="00B46D60" w:rsidRDefault="00AA33F2" w:rsidP="00AA33F2">
            <w:pPr>
              <w:pStyle w:val="Tabletext"/>
              <w:jc w:val="center"/>
            </w:pPr>
            <w:r w:rsidRPr="00B46D60">
              <w:t>0.29</w:t>
            </w:r>
          </w:p>
        </w:tc>
        <w:tc>
          <w:tcPr>
            <w:tcW w:w="936" w:type="dxa"/>
            <w:tcBorders>
              <w:bottom w:val="nil"/>
            </w:tcBorders>
            <w:shd w:val="clear" w:color="auto" w:fill="auto"/>
          </w:tcPr>
          <w:p w:rsidR="00AA33F2" w:rsidRPr="00B46D60" w:rsidRDefault="00AA33F2" w:rsidP="00AA33F2">
            <w:pPr>
              <w:pStyle w:val="Tabletext"/>
              <w:jc w:val="center"/>
            </w:pPr>
            <w:r w:rsidRPr="00B46D60">
              <w:t>0.09</w:t>
            </w:r>
          </w:p>
        </w:tc>
        <w:tc>
          <w:tcPr>
            <w:tcW w:w="850" w:type="dxa"/>
            <w:tcBorders>
              <w:bottom w:val="nil"/>
            </w:tcBorders>
            <w:shd w:val="clear" w:color="auto" w:fill="auto"/>
          </w:tcPr>
          <w:p w:rsidR="00AA33F2" w:rsidRPr="00B46D60" w:rsidRDefault="00AA33F2" w:rsidP="00AA33F2">
            <w:pPr>
              <w:pStyle w:val="Tabletext"/>
              <w:jc w:val="center"/>
            </w:pPr>
            <w:r w:rsidRPr="00B46D60">
              <w:t>0.16</w:t>
            </w:r>
          </w:p>
        </w:tc>
        <w:tc>
          <w:tcPr>
            <w:tcW w:w="851" w:type="dxa"/>
            <w:tcBorders>
              <w:bottom w:val="nil"/>
            </w:tcBorders>
            <w:shd w:val="clear" w:color="auto" w:fill="auto"/>
          </w:tcPr>
          <w:p w:rsidR="00AA33F2" w:rsidRPr="00B46D60" w:rsidRDefault="00AA33F2" w:rsidP="00AA33F2">
            <w:pPr>
              <w:pStyle w:val="Tabletext"/>
              <w:jc w:val="center"/>
            </w:pPr>
            <w:r w:rsidRPr="00B46D60">
              <w:t>0.52</w:t>
            </w:r>
          </w:p>
        </w:tc>
      </w:tr>
      <w:tr w:rsidR="00AA33F2" w:rsidTr="00DC2B06">
        <w:tc>
          <w:tcPr>
            <w:tcW w:w="0" w:type="auto"/>
            <w:tcBorders>
              <w:top w:val="nil"/>
              <w:bottom w:val="nil"/>
            </w:tcBorders>
          </w:tcPr>
          <w:p w:rsidR="00AA33F2" w:rsidRDefault="00AA33F2" w:rsidP="00DC2B06">
            <w:pPr>
              <w:pStyle w:val="Tabletext"/>
            </w:pPr>
            <w:r>
              <w:t>May–Jun 2013</w:t>
            </w:r>
          </w:p>
        </w:tc>
        <w:tc>
          <w:tcPr>
            <w:tcW w:w="0" w:type="auto"/>
            <w:tcBorders>
              <w:top w:val="nil"/>
              <w:bottom w:val="nil"/>
            </w:tcBorders>
          </w:tcPr>
          <w:p w:rsidR="00AA33F2" w:rsidRPr="00B46D60" w:rsidRDefault="00AA33F2" w:rsidP="00AA33F2">
            <w:pPr>
              <w:pStyle w:val="Tabletext"/>
              <w:jc w:val="center"/>
            </w:pPr>
            <w:r w:rsidRPr="00B46D60">
              <w:t>0.28</w:t>
            </w:r>
          </w:p>
        </w:tc>
        <w:tc>
          <w:tcPr>
            <w:tcW w:w="936" w:type="dxa"/>
            <w:tcBorders>
              <w:top w:val="nil"/>
              <w:bottom w:val="nil"/>
            </w:tcBorders>
            <w:shd w:val="clear" w:color="auto" w:fill="auto"/>
          </w:tcPr>
          <w:p w:rsidR="00AA33F2" w:rsidRPr="00B46D60" w:rsidRDefault="00AA33F2" w:rsidP="00AA33F2">
            <w:pPr>
              <w:pStyle w:val="Tabletext"/>
              <w:jc w:val="center"/>
            </w:pPr>
            <w:r w:rsidRPr="00B46D60">
              <w:t>0.07</w:t>
            </w:r>
          </w:p>
        </w:tc>
        <w:tc>
          <w:tcPr>
            <w:tcW w:w="850" w:type="dxa"/>
            <w:tcBorders>
              <w:top w:val="nil"/>
              <w:bottom w:val="nil"/>
            </w:tcBorders>
            <w:shd w:val="clear" w:color="auto" w:fill="auto"/>
          </w:tcPr>
          <w:p w:rsidR="00AA33F2" w:rsidRPr="00B46D60" w:rsidRDefault="00AA33F2" w:rsidP="00AA33F2">
            <w:pPr>
              <w:pStyle w:val="Tabletext"/>
              <w:jc w:val="center"/>
            </w:pPr>
            <w:r w:rsidRPr="00B46D60">
              <w:t>0.17</w:t>
            </w:r>
          </w:p>
        </w:tc>
        <w:tc>
          <w:tcPr>
            <w:tcW w:w="851" w:type="dxa"/>
            <w:tcBorders>
              <w:top w:val="nil"/>
              <w:bottom w:val="nil"/>
            </w:tcBorders>
            <w:shd w:val="clear" w:color="auto" w:fill="auto"/>
          </w:tcPr>
          <w:p w:rsidR="00AA33F2" w:rsidRPr="00B46D60" w:rsidRDefault="00AA33F2" w:rsidP="00AA33F2">
            <w:pPr>
              <w:pStyle w:val="Tabletext"/>
              <w:jc w:val="center"/>
            </w:pPr>
            <w:r w:rsidRPr="00B46D60">
              <w:t>0.45</w:t>
            </w:r>
          </w:p>
        </w:tc>
      </w:tr>
      <w:tr w:rsidR="00AA33F2" w:rsidTr="00DC2B06">
        <w:tc>
          <w:tcPr>
            <w:tcW w:w="0" w:type="auto"/>
            <w:tcBorders>
              <w:top w:val="nil"/>
              <w:bottom w:val="single" w:sz="4" w:space="0" w:color="auto"/>
            </w:tcBorders>
          </w:tcPr>
          <w:p w:rsidR="00AA33F2" w:rsidRPr="00AA33F2" w:rsidRDefault="00AA33F2" w:rsidP="00DC2B06">
            <w:pPr>
              <w:pStyle w:val="Tabletext"/>
              <w:rPr>
                <w:b/>
              </w:rPr>
            </w:pPr>
            <w:r w:rsidRPr="00AA33F2">
              <w:rPr>
                <w:b/>
              </w:rPr>
              <w:t>Total Season</w:t>
            </w:r>
          </w:p>
        </w:tc>
        <w:tc>
          <w:tcPr>
            <w:tcW w:w="0" w:type="auto"/>
            <w:tcBorders>
              <w:top w:val="nil"/>
              <w:bottom w:val="single" w:sz="4" w:space="0" w:color="auto"/>
            </w:tcBorders>
          </w:tcPr>
          <w:p w:rsidR="00AA33F2" w:rsidRPr="00AA33F2" w:rsidRDefault="00AA33F2" w:rsidP="00AA33F2">
            <w:pPr>
              <w:pStyle w:val="Tabletext"/>
              <w:jc w:val="center"/>
              <w:rPr>
                <w:b/>
              </w:rPr>
            </w:pPr>
            <w:r w:rsidRPr="00AA33F2">
              <w:rPr>
                <w:b/>
              </w:rPr>
              <w:t>2.13</w:t>
            </w:r>
          </w:p>
        </w:tc>
        <w:tc>
          <w:tcPr>
            <w:tcW w:w="936" w:type="dxa"/>
            <w:tcBorders>
              <w:top w:val="nil"/>
              <w:bottom w:val="single" w:sz="4" w:space="0" w:color="auto"/>
            </w:tcBorders>
            <w:shd w:val="clear" w:color="auto" w:fill="auto"/>
          </w:tcPr>
          <w:p w:rsidR="00AA33F2" w:rsidRPr="00AA33F2" w:rsidRDefault="00AA33F2" w:rsidP="00AA33F2">
            <w:pPr>
              <w:pStyle w:val="Tabletext"/>
              <w:jc w:val="center"/>
              <w:rPr>
                <w:b/>
              </w:rPr>
            </w:pPr>
            <w:r w:rsidRPr="00AA33F2">
              <w:rPr>
                <w:b/>
              </w:rPr>
              <w:t>0.24</w:t>
            </w:r>
          </w:p>
        </w:tc>
        <w:tc>
          <w:tcPr>
            <w:tcW w:w="850" w:type="dxa"/>
            <w:tcBorders>
              <w:top w:val="nil"/>
              <w:bottom w:val="single" w:sz="4" w:space="0" w:color="auto"/>
            </w:tcBorders>
            <w:shd w:val="clear" w:color="auto" w:fill="auto"/>
          </w:tcPr>
          <w:p w:rsidR="00AA33F2" w:rsidRPr="00AA33F2" w:rsidRDefault="00AA33F2" w:rsidP="00AA33F2">
            <w:pPr>
              <w:pStyle w:val="Tabletext"/>
              <w:jc w:val="center"/>
              <w:rPr>
                <w:b/>
              </w:rPr>
            </w:pPr>
            <w:r w:rsidRPr="00AA33F2">
              <w:rPr>
                <w:b/>
              </w:rPr>
              <w:t>1.71</w:t>
            </w:r>
          </w:p>
        </w:tc>
        <w:tc>
          <w:tcPr>
            <w:tcW w:w="851" w:type="dxa"/>
            <w:tcBorders>
              <w:top w:val="nil"/>
              <w:bottom w:val="single" w:sz="4" w:space="0" w:color="auto"/>
            </w:tcBorders>
            <w:shd w:val="clear" w:color="auto" w:fill="auto"/>
          </w:tcPr>
          <w:p w:rsidR="00AA33F2" w:rsidRPr="00AA33F2" w:rsidRDefault="00AA33F2" w:rsidP="00AA33F2">
            <w:pPr>
              <w:pStyle w:val="Tabletext"/>
              <w:jc w:val="center"/>
              <w:rPr>
                <w:b/>
              </w:rPr>
            </w:pPr>
            <w:r w:rsidRPr="00AA33F2">
              <w:rPr>
                <w:b/>
              </w:rPr>
              <w:t>2.64</w:t>
            </w:r>
          </w:p>
        </w:tc>
      </w:tr>
    </w:tbl>
    <w:p w:rsidR="00AA33F2" w:rsidRDefault="00AA33F2" w:rsidP="005F456E"/>
    <w:p w:rsidR="00AB43FE" w:rsidRDefault="00AA33F2" w:rsidP="00AA33F2">
      <w:pPr>
        <w:rPr>
          <w:lang w:val="en-NZ"/>
        </w:rPr>
      </w:pPr>
      <w:r w:rsidRPr="00F078EA">
        <w:rPr>
          <w:lang w:val="en-NZ"/>
        </w:rPr>
        <w:t xml:space="preserve">Separate harvest estimates for each </w:t>
      </w:r>
      <w:r>
        <w:rPr>
          <w:lang w:val="en-NZ"/>
        </w:rPr>
        <w:t xml:space="preserve">deer </w:t>
      </w:r>
      <w:r w:rsidRPr="00F078EA">
        <w:rPr>
          <w:lang w:val="en-NZ"/>
        </w:rPr>
        <w:t xml:space="preserve">species </w:t>
      </w:r>
      <w:r>
        <w:rPr>
          <w:lang w:val="en-NZ"/>
        </w:rPr>
        <w:t xml:space="preserve">are </w:t>
      </w:r>
      <w:r w:rsidRPr="00093317">
        <w:t xml:space="preserve">presented in </w:t>
      </w:r>
      <w:r w:rsidR="00093317" w:rsidRPr="00093317">
        <w:fldChar w:fldCharType="begin"/>
      </w:r>
      <w:r w:rsidR="00093317" w:rsidRPr="00093317">
        <w:instrText xml:space="preserve"> REF _Ref364862923 \h </w:instrText>
      </w:r>
      <w:r w:rsidR="00093317">
        <w:instrText xml:space="preserve"> \* MERGEFORMAT </w:instrText>
      </w:r>
      <w:r w:rsidR="00093317" w:rsidRPr="00093317">
        <w:fldChar w:fldCharType="separate"/>
      </w:r>
      <w:r w:rsidR="009E017B" w:rsidRPr="0000018B">
        <w:t>Figure 2</w:t>
      </w:r>
      <w:r w:rsidR="00093317" w:rsidRPr="00093317">
        <w:fldChar w:fldCharType="end"/>
      </w:r>
      <w:r w:rsidR="00093317" w:rsidRPr="00093317">
        <w:t xml:space="preserve"> </w:t>
      </w:r>
      <w:r w:rsidRPr="00093317">
        <w:t>and</w:t>
      </w:r>
      <w:r w:rsidR="00093317" w:rsidRPr="00093317">
        <w:t xml:space="preserve"> </w:t>
      </w:r>
      <w:r w:rsidR="00093317" w:rsidRPr="00093317">
        <w:fldChar w:fldCharType="begin"/>
      </w:r>
      <w:r w:rsidR="00093317" w:rsidRPr="00093317">
        <w:instrText xml:space="preserve"> REF _Ref364862999 \h </w:instrText>
      </w:r>
      <w:r w:rsidR="00093317">
        <w:instrText xml:space="preserve"> \* MERGEFORMAT </w:instrText>
      </w:r>
      <w:r w:rsidR="00093317" w:rsidRPr="00093317">
        <w:fldChar w:fldCharType="separate"/>
      </w:r>
      <w:r w:rsidR="009E017B" w:rsidRPr="0000018B">
        <w:t>Table 6</w:t>
      </w:r>
      <w:r w:rsidR="00093317" w:rsidRPr="00093317">
        <w:fldChar w:fldCharType="end"/>
      </w:r>
      <w:r w:rsidRPr="00093317">
        <w:t>. No</w:t>
      </w:r>
      <w:r>
        <w:rPr>
          <w:lang w:val="en-NZ"/>
        </w:rPr>
        <w:t xml:space="preserve"> </w:t>
      </w:r>
      <w:r w:rsidR="00705CCD">
        <w:rPr>
          <w:lang w:val="en-NZ"/>
        </w:rPr>
        <w:t xml:space="preserve">Hog, Red, </w:t>
      </w:r>
      <w:r>
        <w:rPr>
          <w:lang w:val="en-NZ"/>
        </w:rPr>
        <w:t>Chital</w:t>
      </w:r>
      <w:r w:rsidR="00705CCD">
        <w:rPr>
          <w:lang w:val="en-NZ"/>
        </w:rPr>
        <w:t>,</w:t>
      </w:r>
      <w:r>
        <w:rPr>
          <w:lang w:val="en-NZ"/>
        </w:rPr>
        <w:t xml:space="preserve"> or </w:t>
      </w:r>
      <w:proofErr w:type="spellStart"/>
      <w:r>
        <w:rPr>
          <w:lang w:val="en-NZ"/>
        </w:rPr>
        <w:t>Rus</w:t>
      </w:r>
      <w:r w:rsidR="00705CCD">
        <w:rPr>
          <w:lang w:val="en-NZ"/>
        </w:rPr>
        <w:t>a</w:t>
      </w:r>
      <w:proofErr w:type="spellEnd"/>
      <w:r w:rsidR="00705CCD">
        <w:rPr>
          <w:lang w:val="en-NZ"/>
        </w:rPr>
        <w:t xml:space="preserve"> Deer were reported harvested. This is the first time since the telephone survey </w:t>
      </w:r>
      <w:r w:rsidR="009C7A33">
        <w:rPr>
          <w:lang w:val="en-NZ"/>
        </w:rPr>
        <w:t xml:space="preserve">began in 2009 </w:t>
      </w:r>
      <w:r w:rsidR="00705CCD">
        <w:rPr>
          <w:lang w:val="en-NZ"/>
        </w:rPr>
        <w:t>that no Hog or Red Deer were reported harvested (Moloney and Turnbull 2012).</w:t>
      </w:r>
    </w:p>
    <w:p w:rsidR="00AA33F2" w:rsidRPr="00F078EA" w:rsidRDefault="00AB43FE" w:rsidP="00AA33F2">
      <w:pPr>
        <w:rPr>
          <w:lang w:val="en-NZ"/>
        </w:rPr>
      </w:pPr>
      <w:r>
        <w:rPr>
          <w:lang w:val="en-NZ"/>
        </w:rPr>
        <w:lastRenderedPageBreak/>
        <w:t>Additionally, ten deer were reported without a species being recorded. It is estimated that these deer of unknown species account for 1127 (</w:t>
      </w:r>
      <w:r w:rsidRPr="00AA33F2">
        <w:t xml:space="preserve">95% CI = </w:t>
      </w:r>
      <w:r>
        <w:t>622</w:t>
      </w:r>
      <w:r w:rsidRPr="00AA33F2">
        <w:t>–</w:t>
      </w:r>
      <w:r>
        <w:t>2043)</w:t>
      </w:r>
      <w:r>
        <w:rPr>
          <w:lang w:val="en-NZ"/>
        </w:rPr>
        <w:t xml:space="preserve"> of the estimated total deer harvest.</w:t>
      </w:r>
    </w:p>
    <w:p w:rsidR="00AA33F2" w:rsidRDefault="00AA33F2" w:rsidP="005F456E"/>
    <w:p w:rsidR="00AA33F2" w:rsidRDefault="00705CCD" w:rsidP="005F456E">
      <w:r>
        <w:rPr>
          <w:noProof/>
        </w:rPr>
        <mc:AlternateContent>
          <mc:Choice Requires="wps">
            <w:drawing>
              <wp:anchor distT="0" distB="0" distL="114300" distR="114300" simplePos="0" relativeHeight="251672576" behindDoc="0" locked="0" layoutInCell="1" allowOverlap="1" wp14:anchorId="5267D953" wp14:editId="75093026">
                <wp:simplePos x="0" y="0"/>
                <wp:positionH relativeFrom="column">
                  <wp:posOffset>-2222</wp:posOffset>
                </wp:positionH>
                <wp:positionV relativeFrom="paragraph">
                  <wp:posOffset>2795270</wp:posOffset>
                </wp:positionV>
                <wp:extent cx="5543550" cy="635"/>
                <wp:effectExtent l="0" t="0" r="0" b="8255"/>
                <wp:wrapTopAndBottom/>
                <wp:docPr id="11" name="Text Box 11"/>
                <wp:cNvGraphicFramePr/>
                <a:graphic xmlns:a="http://schemas.openxmlformats.org/drawingml/2006/main">
                  <a:graphicData uri="http://schemas.microsoft.com/office/word/2010/wordprocessingShape">
                    <wps:wsp>
                      <wps:cNvSpPr txBox="1"/>
                      <wps:spPr>
                        <a:xfrm>
                          <a:off x="0" y="0"/>
                          <a:ext cx="5543550" cy="635"/>
                        </a:xfrm>
                        <a:prstGeom prst="rect">
                          <a:avLst/>
                        </a:prstGeom>
                        <a:solidFill>
                          <a:prstClr val="white"/>
                        </a:solidFill>
                        <a:ln>
                          <a:noFill/>
                        </a:ln>
                        <a:effectLst/>
                      </wps:spPr>
                      <wps:txbx>
                        <w:txbxContent>
                          <w:p w:rsidR="00880868" w:rsidRPr="00705CCD" w:rsidRDefault="00880868" w:rsidP="00705CCD">
                            <w:pPr>
                              <w:pStyle w:val="Caption"/>
                              <w:rPr>
                                <w:rFonts w:ascii="Tahoma" w:hAnsi="Tahoma"/>
                                <w:b w:val="0"/>
                                <w:bCs w:val="0"/>
                                <w:color w:val="auto"/>
                                <w:szCs w:val="24"/>
                              </w:rPr>
                            </w:pPr>
                            <w:bookmarkStart w:id="17" w:name="_Ref364862923"/>
                            <w:r w:rsidRPr="00705CCD">
                              <w:rPr>
                                <w:rFonts w:ascii="Tahoma" w:hAnsi="Tahoma"/>
                                <w:bCs w:val="0"/>
                                <w:color w:val="auto"/>
                                <w:szCs w:val="24"/>
                              </w:rPr>
                              <w:t xml:space="preserve">Figure </w:t>
                            </w:r>
                            <w:r w:rsidRPr="00705CCD">
                              <w:rPr>
                                <w:rFonts w:ascii="Tahoma" w:hAnsi="Tahoma"/>
                                <w:bCs w:val="0"/>
                                <w:color w:val="auto"/>
                                <w:szCs w:val="24"/>
                              </w:rPr>
                              <w:fldChar w:fldCharType="begin"/>
                            </w:r>
                            <w:r w:rsidRPr="00705CCD">
                              <w:rPr>
                                <w:rFonts w:ascii="Tahoma" w:hAnsi="Tahoma"/>
                                <w:bCs w:val="0"/>
                                <w:color w:val="auto"/>
                                <w:szCs w:val="24"/>
                              </w:rPr>
                              <w:instrText xml:space="preserve"> SEQ Figure \* ARABIC </w:instrText>
                            </w:r>
                            <w:r w:rsidRPr="00705CCD">
                              <w:rPr>
                                <w:rFonts w:ascii="Tahoma" w:hAnsi="Tahoma"/>
                                <w:bCs w:val="0"/>
                                <w:color w:val="auto"/>
                                <w:szCs w:val="24"/>
                              </w:rPr>
                              <w:fldChar w:fldCharType="separate"/>
                            </w:r>
                            <w:r w:rsidR="009E017B">
                              <w:rPr>
                                <w:rFonts w:ascii="Tahoma" w:hAnsi="Tahoma"/>
                                <w:bCs w:val="0"/>
                                <w:noProof/>
                                <w:color w:val="auto"/>
                                <w:szCs w:val="24"/>
                              </w:rPr>
                              <w:t>2</w:t>
                            </w:r>
                            <w:r w:rsidRPr="00705CCD">
                              <w:rPr>
                                <w:rFonts w:ascii="Tahoma" w:hAnsi="Tahoma"/>
                                <w:bCs w:val="0"/>
                                <w:color w:val="auto"/>
                                <w:szCs w:val="24"/>
                              </w:rPr>
                              <w:fldChar w:fldCharType="end"/>
                            </w:r>
                            <w:bookmarkEnd w:id="17"/>
                            <w:r w:rsidRPr="00705CCD">
                              <w:rPr>
                                <w:rFonts w:ascii="Tahoma" w:hAnsi="Tahoma"/>
                                <w:bCs w:val="0"/>
                                <w:color w:val="auto"/>
                                <w:szCs w:val="24"/>
                              </w:rPr>
                              <w:t>.</w:t>
                            </w:r>
                            <w:r>
                              <w:t xml:space="preserve"> </w:t>
                            </w:r>
                            <w:r w:rsidRPr="00705CCD">
                              <w:rPr>
                                <w:rFonts w:ascii="Tahoma" w:hAnsi="Tahoma"/>
                                <w:b w:val="0"/>
                                <w:bCs w:val="0"/>
                                <w:color w:val="auto"/>
                                <w:szCs w:val="24"/>
                              </w:rPr>
                              <w:t>Estimated total deer harvest for each two-month survey period, by species. Vertical bars indicate 95% confidence intervals.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1" type="#_x0000_t202" style="position:absolute;margin-left:-.15pt;margin-top:220.1pt;width:436.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" stroked="f">
                <v:textbox style="mso-fit-shape-to-text:t" inset="0,0,0,0">
                  <w:txbxContent>
                    <w:p w:rsidR="00880868" w:rsidRPr="00705CCD" w:rsidRDefault="00880868" w:rsidP="00705CCD">
                      <w:pPr>
                        <w:pStyle w:val="Caption"/>
                        <w:rPr>
                          <w:rFonts w:ascii="Tahoma" w:hAnsi="Tahoma"/>
                          <w:b w:val="0"/>
                          <w:bCs w:val="0"/>
                          <w:color w:val="auto"/>
                          <w:szCs w:val="24"/>
                        </w:rPr>
                      </w:pPr>
                      <w:bookmarkStart w:id="73" w:name="_Ref364862923"/>
                      <w:r w:rsidRPr="00705CCD">
                        <w:rPr>
                          <w:rFonts w:ascii="Tahoma" w:hAnsi="Tahoma"/>
                          <w:bCs w:val="0"/>
                          <w:color w:val="auto"/>
                          <w:szCs w:val="24"/>
                        </w:rPr>
                        <w:t xml:space="preserve">Figure </w:t>
                      </w:r>
                      <w:r w:rsidRPr="00705CCD">
                        <w:rPr>
                          <w:rFonts w:ascii="Tahoma" w:hAnsi="Tahoma"/>
                          <w:bCs w:val="0"/>
                          <w:color w:val="auto"/>
                          <w:szCs w:val="24"/>
                        </w:rPr>
                        <w:fldChar w:fldCharType="begin"/>
                      </w:r>
                      <w:r w:rsidRPr="00705CCD">
                        <w:rPr>
                          <w:rFonts w:ascii="Tahoma" w:hAnsi="Tahoma"/>
                          <w:bCs w:val="0"/>
                          <w:color w:val="auto"/>
                          <w:szCs w:val="24"/>
                        </w:rPr>
                        <w:instrText xml:space="preserve"> SEQ Figure \* ARABIC </w:instrText>
                      </w:r>
                      <w:r w:rsidRPr="00705CCD">
                        <w:rPr>
                          <w:rFonts w:ascii="Tahoma" w:hAnsi="Tahoma"/>
                          <w:bCs w:val="0"/>
                          <w:color w:val="auto"/>
                          <w:szCs w:val="24"/>
                        </w:rPr>
                        <w:fldChar w:fldCharType="separate"/>
                      </w:r>
                      <w:r w:rsidR="009E017B">
                        <w:rPr>
                          <w:rFonts w:ascii="Tahoma" w:hAnsi="Tahoma"/>
                          <w:bCs w:val="0"/>
                          <w:noProof/>
                          <w:color w:val="auto"/>
                          <w:szCs w:val="24"/>
                        </w:rPr>
                        <w:t>2</w:t>
                      </w:r>
                      <w:r w:rsidRPr="00705CCD">
                        <w:rPr>
                          <w:rFonts w:ascii="Tahoma" w:hAnsi="Tahoma"/>
                          <w:bCs w:val="0"/>
                          <w:color w:val="auto"/>
                          <w:szCs w:val="24"/>
                        </w:rPr>
                        <w:fldChar w:fldCharType="end"/>
                      </w:r>
                      <w:bookmarkEnd w:id="73"/>
                      <w:r w:rsidRPr="00705CCD">
                        <w:rPr>
                          <w:rFonts w:ascii="Tahoma" w:hAnsi="Tahoma"/>
                          <w:bCs w:val="0"/>
                          <w:color w:val="auto"/>
                          <w:szCs w:val="24"/>
                        </w:rPr>
                        <w:t>.</w:t>
                      </w:r>
                      <w:r>
                        <w:t xml:space="preserve"> </w:t>
                      </w:r>
                      <w:r w:rsidRPr="00705CCD">
                        <w:rPr>
                          <w:rFonts w:ascii="Tahoma" w:hAnsi="Tahoma"/>
                          <w:b w:val="0"/>
                          <w:bCs w:val="0"/>
                          <w:color w:val="auto"/>
                          <w:szCs w:val="24"/>
                        </w:rPr>
                        <w:t>Estimated total deer harvest for each two-month survey period, by species. Vertical bars indicate 95% confidence intervals.</w:t>
                      </w:r>
                    </w:p>
                  </w:txbxContent>
                </v:textbox>
                <w10:wrap type="topAndBottom"/>
              </v:shape>
            </w:pict>
          </mc:Fallback>
        </mc:AlternateContent>
      </w:r>
      <w:r>
        <w:rPr>
          <w:noProof/>
        </w:rPr>
        <w:drawing>
          <wp:anchor distT="0" distB="0" distL="114300" distR="114300" simplePos="0" relativeHeight="251670528" behindDoc="0" locked="0" layoutInCell="1" allowOverlap="1" wp14:anchorId="7C890A54" wp14:editId="305E2157">
            <wp:simplePos x="0" y="0"/>
            <wp:positionH relativeFrom="page">
              <wp:posOffset>861695</wp:posOffset>
            </wp:positionH>
            <wp:positionV relativeFrom="paragraph">
              <wp:posOffset>46990</wp:posOffset>
            </wp:positionV>
            <wp:extent cx="5543550" cy="268986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Spp.jpeg"/>
                    <pic:cNvPicPr/>
                  </pic:nvPicPr>
                  <pic:blipFill rotWithShape="1">
                    <a:blip r:embed="rId19">
                      <a:extLst>
                        <a:ext uri="{28A0092B-C50C-407E-A947-70E740481C1C}">
                          <a14:useLocalDpi xmlns:a14="http://schemas.microsoft.com/office/drawing/2010/main" val="0"/>
                        </a:ext>
                      </a:extLst>
                    </a:blip>
                    <a:srcRect t="11445"/>
                    <a:stretch/>
                  </pic:blipFill>
                  <pic:spPr bwMode="auto">
                    <a:xfrm>
                      <a:off x="0" y="0"/>
                      <a:ext cx="5543550" cy="268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2EA6" w:rsidRDefault="00C22EA6" w:rsidP="00C22EA6">
      <w:pPr>
        <w:pStyle w:val="Caption"/>
        <w:keepNext/>
        <w:rPr>
          <w:rFonts w:ascii="Tahoma" w:hAnsi="Tahoma"/>
          <w:b w:val="0"/>
          <w:bCs w:val="0"/>
          <w:color w:val="auto"/>
          <w:szCs w:val="24"/>
        </w:rPr>
      </w:pPr>
      <w:bookmarkStart w:id="18" w:name="_Ref364862999"/>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6</w:t>
      </w:r>
      <w:r w:rsidRPr="00254CB2">
        <w:rPr>
          <w:rFonts w:ascii="Tahoma" w:hAnsi="Tahoma"/>
          <w:bCs w:val="0"/>
          <w:color w:val="auto"/>
          <w:szCs w:val="24"/>
        </w:rPr>
        <w:fldChar w:fldCharType="end"/>
      </w:r>
      <w:bookmarkEnd w:id="18"/>
      <w:r w:rsidRPr="00254CB2">
        <w:rPr>
          <w:rFonts w:ascii="Tahoma" w:hAnsi="Tahoma"/>
          <w:bCs w:val="0"/>
          <w:color w:val="auto"/>
          <w:szCs w:val="24"/>
        </w:rPr>
        <w:t>.</w:t>
      </w:r>
      <w:r w:rsidRPr="00254CB2">
        <w:rPr>
          <w:rFonts w:ascii="Tahoma" w:hAnsi="Tahoma"/>
          <w:b w:val="0"/>
          <w:bCs w:val="0"/>
          <w:color w:val="auto"/>
          <w:szCs w:val="24"/>
        </w:rPr>
        <w:t xml:space="preserve"> </w:t>
      </w:r>
      <w:r w:rsidRPr="00AA33F2">
        <w:rPr>
          <w:rFonts w:ascii="Tahoma" w:hAnsi="Tahoma"/>
          <w:b w:val="0"/>
          <w:bCs w:val="0"/>
          <w:color w:val="auto"/>
          <w:szCs w:val="24"/>
        </w:rPr>
        <w:t xml:space="preserve">Estimated average harvest of deer per </w:t>
      </w:r>
      <w:r w:rsidR="008D10CF">
        <w:rPr>
          <w:rFonts w:ascii="Tahoma" w:hAnsi="Tahoma"/>
          <w:b w:val="0"/>
          <w:bCs w:val="0"/>
          <w:color w:val="auto"/>
          <w:szCs w:val="24"/>
        </w:rPr>
        <w:t>Game Licence</w:t>
      </w:r>
      <w:r w:rsidRPr="00AA33F2">
        <w:rPr>
          <w:rFonts w:ascii="Tahoma" w:hAnsi="Tahoma"/>
          <w:b w:val="0"/>
          <w:bCs w:val="0"/>
          <w:color w:val="auto"/>
          <w:szCs w:val="24"/>
        </w:rPr>
        <w:t xml:space="preserve"> holder in each survey period</w:t>
      </w:r>
      <w:r w:rsidRPr="00BE2215">
        <w:rPr>
          <w:rFonts w:ascii="Tahoma" w:hAnsi="Tahoma"/>
          <w:b w:val="0"/>
          <w:bCs w:val="0"/>
          <w:color w:val="auto"/>
          <w:szCs w:val="24"/>
        </w:rPr>
        <w:t>.</w:t>
      </w:r>
    </w:p>
    <w:p w:rsidR="00C22EA6" w:rsidRPr="00C22EA6" w:rsidRDefault="00C22EA6" w:rsidP="00C22EA6">
      <w:r w:rsidRPr="00C22EA6">
        <w:rPr>
          <w:rFonts w:ascii="Tahoma" w:hAnsi="Tahoma"/>
          <w:b/>
          <w:sz w:val="18"/>
        </w:rPr>
        <w:t>a.</w:t>
      </w:r>
      <w:r>
        <w:t xml:space="preserve"> </w:t>
      </w:r>
      <w:proofErr w:type="spellStart"/>
      <w:r w:rsidRPr="00C22EA6">
        <w:rPr>
          <w:rFonts w:ascii="Tahoma" w:hAnsi="Tahoma"/>
          <w:sz w:val="18"/>
        </w:rPr>
        <w:t>Sambar</w:t>
      </w:r>
      <w:proofErr w:type="spellEnd"/>
      <w:r w:rsidRPr="00C22EA6">
        <w:rPr>
          <w:rFonts w:ascii="Tahoma" w:hAnsi="Tahoma"/>
          <w:sz w:val="18"/>
        </w:rPr>
        <w:t xml:space="preserve"> Deer</w:t>
      </w:r>
    </w:p>
    <w:tbl>
      <w:tblPr>
        <w:tblW w:w="0" w:type="auto"/>
        <w:tblBorders>
          <w:top w:val="single" w:sz="4" w:space="0" w:color="auto"/>
        </w:tblBorders>
        <w:tblLook w:val="01E0" w:firstRow="1" w:lastRow="1" w:firstColumn="1" w:lastColumn="1" w:noHBand="0" w:noVBand="0"/>
      </w:tblPr>
      <w:tblGrid>
        <w:gridCol w:w="1375"/>
        <w:gridCol w:w="1051"/>
        <w:gridCol w:w="1510"/>
        <w:gridCol w:w="731"/>
        <w:gridCol w:w="1302"/>
        <w:gridCol w:w="1324"/>
      </w:tblGrid>
      <w:tr w:rsidR="00C22EA6" w:rsidTr="00C22EA6">
        <w:tc>
          <w:tcPr>
            <w:tcW w:w="0" w:type="auto"/>
            <w:tcBorders>
              <w:top w:val="single" w:sz="4" w:space="0" w:color="auto"/>
              <w:bottom w:val="nil"/>
            </w:tcBorders>
          </w:tcPr>
          <w:p w:rsidR="00C22EA6" w:rsidRPr="00767068" w:rsidRDefault="00C22EA6" w:rsidP="00DC2B06">
            <w:pPr>
              <w:pStyle w:val="Tabletextbold"/>
            </w:pPr>
            <w:r w:rsidRPr="00767068">
              <w:t>Period</w:t>
            </w:r>
          </w:p>
        </w:tc>
        <w:tc>
          <w:tcPr>
            <w:tcW w:w="0" w:type="auto"/>
            <w:tcBorders>
              <w:top w:val="single" w:sz="4" w:space="0" w:color="auto"/>
              <w:bottom w:val="nil"/>
            </w:tcBorders>
          </w:tcPr>
          <w:p w:rsidR="00C22EA6" w:rsidRPr="008D6B73" w:rsidRDefault="00C22EA6" w:rsidP="00DC2B06">
            <w:pPr>
              <w:pStyle w:val="Tabletextbold"/>
            </w:pPr>
            <w:r>
              <w:rPr>
                <w:rFonts w:cs="Arial"/>
                <w:bCs/>
                <w:iCs/>
                <w:szCs w:val="18"/>
                <w:lang w:val="en-NZ"/>
              </w:rPr>
              <w:t>Reported</w:t>
            </w:r>
          </w:p>
        </w:tc>
        <w:tc>
          <w:tcPr>
            <w:tcW w:w="1510" w:type="dxa"/>
            <w:tcBorders>
              <w:top w:val="single" w:sz="4" w:space="0" w:color="auto"/>
              <w:bottom w:val="nil"/>
            </w:tcBorders>
          </w:tcPr>
          <w:p w:rsidR="00C22EA6" w:rsidRPr="00B668B8" w:rsidRDefault="00C22EA6" w:rsidP="00C22EA6">
            <w:pPr>
              <w:pStyle w:val="Tabletextbold"/>
              <w:ind w:right="-250"/>
              <w:jc w:val="center"/>
            </w:pPr>
            <w:r>
              <w:t>Total Harvest</w:t>
            </w:r>
          </w:p>
        </w:tc>
        <w:tc>
          <w:tcPr>
            <w:tcW w:w="0" w:type="auto"/>
            <w:tcBorders>
              <w:top w:val="single" w:sz="4" w:space="0" w:color="auto"/>
              <w:bottom w:val="nil"/>
            </w:tcBorders>
            <w:shd w:val="clear" w:color="auto" w:fill="auto"/>
            <w:vAlign w:val="center"/>
          </w:tcPr>
          <w:p w:rsidR="00C22EA6" w:rsidRDefault="00C22EA6" w:rsidP="00DC2B06">
            <w:pPr>
              <w:pStyle w:val="Tabletextbold"/>
              <w:jc w:val="center"/>
            </w:pPr>
            <w:r w:rsidRPr="00B668B8">
              <w:t>SE</w:t>
            </w:r>
          </w:p>
        </w:tc>
        <w:tc>
          <w:tcPr>
            <w:tcW w:w="2245" w:type="dxa"/>
            <w:gridSpan w:val="2"/>
            <w:tcBorders>
              <w:top w:val="single" w:sz="4" w:space="0" w:color="auto"/>
              <w:bottom w:val="single" w:sz="4" w:space="0" w:color="auto"/>
            </w:tcBorders>
            <w:shd w:val="clear" w:color="auto" w:fill="auto"/>
            <w:vAlign w:val="center"/>
          </w:tcPr>
          <w:p w:rsidR="00C22EA6" w:rsidRPr="00767068" w:rsidRDefault="00C22EA6" w:rsidP="00DC2B06">
            <w:pPr>
              <w:pStyle w:val="Tabletextbold"/>
              <w:jc w:val="center"/>
            </w:pPr>
            <w:r w:rsidRPr="00B668B8">
              <w:t>95% CI</w:t>
            </w:r>
          </w:p>
        </w:tc>
      </w:tr>
      <w:tr w:rsidR="00C22EA6" w:rsidTr="00C22EA6">
        <w:tc>
          <w:tcPr>
            <w:tcW w:w="0" w:type="auto"/>
            <w:tcBorders>
              <w:top w:val="nil"/>
              <w:bottom w:val="single" w:sz="4" w:space="0" w:color="auto"/>
            </w:tcBorders>
          </w:tcPr>
          <w:p w:rsidR="00C22EA6" w:rsidRPr="00767068" w:rsidRDefault="00C22EA6" w:rsidP="00DC2B06">
            <w:pPr>
              <w:pStyle w:val="Tabletextbold"/>
            </w:pPr>
          </w:p>
        </w:tc>
        <w:tc>
          <w:tcPr>
            <w:tcW w:w="0" w:type="auto"/>
            <w:tcBorders>
              <w:top w:val="nil"/>
              <w:bottom w:val="single" w:sz="4" w:space="0" w:color="auto"/>
            </w:tcBorders>
          </w:tcPr>
          <w:p w:rsidR="00C22EA6" w:rsidRDefault="00C22EA6" w:rsidP="00DC2B06">
            <w:pPr>
              <w:pStyle w:val="Tabletextbold"/>
            </w:pPr>
          </w:p>
        </w:tc>
        <w:tc>
          <w:tcPr>
            <w:tcW w:w="1510" w:type="dxa"/>
            <w:tcBorders>
              <w:top w:val="nil"/>
              <w:bottom w:val="single" w:sz="4" w:space="0" w:color="auto"/>
            </w:tcBorders>
          </w:tcPr>
          <w:p w:rsidR="00C22EA6" w:rsidRPr="002831F4" w:rsidRDefault="00C22EA6" w:rsidP="00DC2B06">
            <w:pPr>
              <w:pStyle w:val="Tabletextbold"/>
              <w:jc w:val="center"/>
            </w:pPr>
          </w:p>
        </w:tc>
        <w:tc>
          <w:tcPr>
            <w:tcW w:w="0" w:type="auto"/>
            <w:tcBorders>
              <w:top w:val="nil"/>
              <w:bottom w:val="single" w:sz="4" w:space="0" w:color="auto"/>
            </w:tcBorders>
            <w:shd w:val="clear" w:color="auto" w:fill="auto"/>
            <w:vAlign w:val="center"/>
          </w:tcPr>
          <w:p w:rsidR="00C22EA6" w:rsidRPr="002831F4" w:rsidRDefault="00C22EA6" w:rsidP="00DC2B06">
            <w:pPr>
              <w:pStyle w:val="Tabletextbold"/>
              <w:jc w:val="center"/>
            </w:pPr>
          </w:p>
        </w:tc>
        <w:tc>
          <w:tcPr>
            <w:tcW w:w="0" w:type="auto"/>
            <w:tcBorders>
              <w:top w:val="single" w:sz="4" w:space="0" w:color="auto"/>
              <w:bottom w:val="single" w:sz="4" w:space="0" w:color="auto"/>
            </w:tcBorders>
            <w:shd w:val="clear" w:color="auto" w:fill="auto"/>
            <w:vAlign w:val="center"/>
          </w:tcPr>
          <w:p w:rsidR="00C22EA6" w:rsidRPr="001A0C8D" w:rsidRDefault="00C22EA6" w:rsidP="00DC2B06">
            <w:pPr>
              <w:pStyle w:val="Tabletextbold"/>
              <w:jc w:val="center"/>
            </w:pPr>
            <w:r w:rsidRPr="001A0C8D">
              <w:t>Lower</w:t>
            </w:r>
          </w:p>
        </w:tc>
        <w:tc>
          <w:tcPr>
            <w:tcW w:w="1324" w:type="dxa"/>
            <w:tcBorders>
              <w:top w:val="single" w:sz="4" w:space="0" w:color="auto"/>
              <w:bottom w:val="single" w:sz="4" w:space="0" w:color="auto"/>
            </w:tcBorders>
            <w:shd w:val="clear" w:color="auto" w:fill="auto"/>
            <w:vAlign w:val="center"/>
          </w:tcPr>
          <w:p w:rsidR="00C22EA6" w:rsidRDefault="00C22EA6" w:rsidP="00DC2B06">
            <w:pPr>
              <w:pStyle w:val="Tabletextbold"/>
              <w:jc w:val="center"/>
            </w:pPr>
            <w:r w:rsidRPr="001A0C8D">
              <w:t>Upper</w:t>
            </w:r>
          </w:p>
        </w:tc>
      </w:tr>
      <w:tr w:rsidR="00C22EA6" w:rsidTr="00C22EA6">
        <w:tc>
          <w:tcPr>
            <w:tcW w:w="0" w:type="auto"/>
            <w:tcBorders>
              <w:top w:val="single" w:sz="4" w:space="0" w:color="auto"/>
            </w:tcBorders>
          </w:tcPr>
          <w:p w:rsidR="00C22EA6" w:rsidRPr="006E41FD" w:rsidRDefault="00C22EA6" w:rsidP="00DC2B06">
            <w:pPr>
              <w:pStyle w:val="Tabletext"/>
            </w:pPr>
            <w:r w:rsidRPr="006E41FD">
              <w:t>Jul–Aug 201</w:t>
            </w:r>
            <w:r>
              <w:t>2</w:t>
            </w:r>
          </w:p>
        </w:tc>
        <w:tc>
          <w:tcPr>
            <w:tcW w:w="0" w:type="auto"/>
            <w:tcBorders>
              <w:top w:val="single" w:sz="4" w:space="0" w:color="auto"/>
            </w:tcBorders>
          </w:tcPr>
          <w:p w:rsidR="00C22EA6" w:rsidRPr="00C22EA6" w:rsidRDefault="00C22EA6" w:rsidP="00C22EA6">
            <w:pPr>
              <w:tabs>
                <w:tab w:val="decimal" w:pos="610"/>
              </w:tabs>
              <w:rPr>
                <w:rFonts w:ascii="Tahoma" w:hAnsi="Tahoma"/>
                <w:sz w:val="18"/>
              </w:rPr>
            </w:pPr>
            <w:r w:rsidRPr="00C22EA6">
              <w:rPr>
                <w:rFonts w:ascii="Tahoma" w:hAnsi="Tahoma"/>
                <w:sz w:val="18"/>
              </w:rPr>
              <w:t>100</w:t>
            </w:r>
          </w:p>
        </w:tc>
        <w:tc>
          <w:tcPr>
            <w:tcW w:w="1510" w:type="dxa"/>
            <w:tcBorders>
              <w:top w:val="single" w:sz="4" w:space="0" w:color="auto"/>
            </w:tcBorders>
          </w:tcPr>
          <w:p w:rsidR="00C22EA6" w:rsidRPr="00C22EA6" w:rsidRDefault="00C22EA6" w:rsidP="00C22EA6">
            <w:pPr>
              <w:tabs>
                <w:tab w:val="decimal" w:pos="835"/>
              </w:tabs>
              <w:rPr>
                <w:rFonts w:ascii="Tahoma" w:hAnsi="Tahoma"/>
                <w:sz w:val="18"/>
              </w:rPr>
            </w:pPr>
            <w:r w:rsidRPr="00C22EA6">
              <w:rPr>
                <w:rFonts w:ascii="Tahoma" w:hAnsi="Tahoma"/>
                <w:sz w:val="18"/>
              </w:rPr>
              <w:t>11,577</w:t>
            </w:r>
          </w:p>
        </w:tc>
        <w:tc>
          <w:tcPr>
            <w:tcW w:w="0" w:type="auto"/>
            <w:tcBorders>
              <w:top w:val="single" w:sz="4" w:space="0" w:color="auto"/>
            </w:tcBorders>
            <w:shd w:val="clear" w:color="auto" w:fill="auto"/>
          </w:tcPr>
          <w:p w:rsidR="00C22EA6" w:rsidRPr="00C22EA6" w:rsidRDefault="00C22EA6" w:rsidP="00C22EA6">
            <w:pPr>
              <w:tabs>
                <w:tab w:val="decimal" w:pos="459"/>
              </w:tabs>
              <w:rPr>
                <w:rFonts w:ascii="Tahoma" w:hAnsi="Tahoma"/>
                <w:sz w:val="18"/>
              </w:rPr>
            </w:pPr>
            <w:r w:rsidRPr="00C22EA6">
              <w:rPr>
                <w:rFonts w:ascii="Tahoma" w:hAnsi="Tahoma"/>
                <w:sz w:val="18"/>
              </w:rPr>
              <w:t>2,776</w:t>
            </w:r>
          </w:p>
        </w:tc>
        <w:tc>
          <w:tcPr>
            <w:tcW w:w="1302" w:type="dxa"/>
            <w:tcBorders>
              <w:top w:val="single" w:sz="4" w:space="0" w:color="auto"/>
            </w:tcBorders>
            <w:shd w:val="clear" w:color="auto" w:fill="auto"/>
          </w:tcPr>
          <w:p w:rsidR="00C22EA6" w:rsidRPr="00C22EA6" w:rsidRDefault="00C22EA6" w:rsidP="003533F9">
            <w:pPr>
              <w:tabs>
                <w:tab w:val="decimal" w:pos="862"/>
              </w:tabs>
              <w:rPr>
                <w:rFonts w:ascii="Tahoma" w:hAnsi="Tahoma"/>
                <w:sz w:val="18"/>
              </w:rPr>
            </w:pPr>
            <w:r w:rsidRPr="00C22EA6">
              <w:rPr>
                <w:rFonts w:ascii="Tahoma" w:hAnsi="Tahoma"/>
                <w:sz w:val="18"/>
              </w:rPr>
              <w:t>7,283</w:t>
            </w:r>
          </w:p>
        </w:tc>
        <w:tc>
          <w:tcPr>
            <w:tcW w:w="943" w:type="dxa"/>
            <w:tcBorders>
              <w:top w:val="single" w:sz="4" w:space="0" w:color="auto"/>
            </w:tcBorders>
            <w:shd w:val="clear" w:color="auto" w:fill="auto"/>
          </w:tcPr>
          <w:p w:rsidR="00C22EA6" w:rsidRPr="00C22EA6" w:rsidRDefault="00C22EA6" w:rsidP="00C22EA6">
            <w:pPr>
              <w:tabs>
                <w:tab w:val="decimal" w:pos="835"/>
              </w:tabs>
              <w:rPr>
                <w:rFonts w:ascii="Tahoma" w:hAnsi="Tahoma"/>
                <w:sz w:val="18"/>
              </w:rPr>
            </w:pPr>
            <w:r w:rsidRPr="00C22EA6">
              <w:rPr>
                <w:rFonts w:ascii="Tahoma" w:hAnsi="Tahoma"/>
                <w:sz w:val="18"/>
              </w:rPr>
              <w:t>18,401</w:t>
            </w:r>
          </w:p>
        </w:tc>
      </w:tr>
      <w:tr w:rsidR="00C22EA6" w:rsidTr="00C22EA6">
        <w:tc>
          <w:tcPr>
            <w:tcW w:w="0" w:type="auto"/>
            <w:tcBorders>
              <w:bottom w:val="nil"/>
            </w:tcBorders>
          </w:tcPr>
          <w:p w:rsidR="00C22EA6" w:rsidRPr="006E41FD" w:rsidRDefault="00C22EA6" w:rsidP="00DC2B06">
            <w:pPr>
              <w:pStyle w:val="Tabletext"/>
            </w:pPr>
            <w:r>
              <w:t>Sep–Oct 2012</w:t>
            </w:r>
          </w:p>
        </w:tc>
        <w:tc>
          <w:tcPr>
            <w:tcW w:w="0" w:type="auto"/>
            <w:tcBorders>
              <w:bottom w:val="nil"/>
            </w:tcBorders>
          </w:tcPr>
          <w:p w:rsidR="00C22EA6" w:rsidRPr="00C22EA6" w:rsidRDefault="00C22EA6" w:rsidP="00C22EA6">
            <w:pPr>
              <w:tabs>
                <w:tab w:val="decimal" w:pos="610"/>
              </w:tabs>
              <w:rPr>
                <w:rFonts w:ascii="Tahoma" w:hAnsi="Tahoma"/>
                <w:sz w:val="18"/>
              </w:rPr>
            </w:pPr>
            <w:r w:rsidRPr="00C22EA6">
              <w:rPr>
                <w:rFonts w:ascii="Tahoma" w:hAnsi="Tahoma"/>
                <w:sz w:val="18"/>
              </w:rPr>
              <w:t>134</w:t>
            </w:r>
          </w:p>
        </w:tc>
        <w:tc>
          <w:tcPr>
            <w:tcW w:w="1510" w:type="dxa"/>
            <w:tcBorders>
              <w:bottom w:val="nil"/>
            </w:tcBorders>
          </w:tcPr>
          <w:p w:rsidR="00C22EA6" w:rsidRPr="00C22EA6" w:rsidRDefault="00C22EA6" w:rsidP="00C22EA6">
            <w:pPr>
              <w:tabs>
                <w:tab w:val="decimal" w:pos="835"/>
              </w:tabs>
              <w:rPr>
                <w:rFonts w:ascii="Tahoma" w:hAnsi="Tahoma"/>
                <w:sz w:val="18"/>
              </w:rPr>
            </w:pPr>
            <w:r w:rsidRPr="00C22EA6">
              <w:rPr>
                <w:rFonts w:ascii="Tahoma" w:hAnsi="Tahoma"/>
                <w:sz w:val="18"/>
              </w:rPr>
              <w:t>16,314</w:t>
            </w:r>
          </w:p>
        </w:tc>
        <w:tc>
          <w:tcPr>
            <w:tcW w:w="0" w:type="auto"/>
            <w:tcBorders>
              <w:bottom w:val="nil"/>
            </w:tcBorders>
            <w:shd w:val="clear" w:color="auto" w:fill="auto"/>
          </w:tcPr>
          <w:p w:rsidR="00C22EA6" w:rsidRPr="00C22EA6" w:rsidRDefault="00C22EA6" w:rsidP="00C22EA6">
            <w:pPr>
              <w:tabs>
                <w:tab w:val="decimal" w:pos="459"/>
              </w:tabs>
              <w:rPr>
                <w:rFonts w:ascii="Tahoma" w:hAnsi="Tahoma"/>
                <w:sz w:val="18"/>
              </w:rPr>
            </w:pPr>
            <w:r w:rsidRPr="00C22EA6">
              <w:rPr>
                <w:rFonts w:ascii="Tahoma" w:hAnsi="Tahoma"/>
                <w:sz w:val="18"/>
              </w:rPr>
              <w:t>3,621</w:t>
            </w:r>
          </w:p>
        </w:tc>
        <w:tc>
          <w:tcPr>
            <w:tcW w:w="1302" w:type="dxa"/>
            <w:tcBorders>
              <w:bottom w:val="nil"/>
            </w:tcBorders>
            <w:shd w:val="clear" w:color="auto" w:fill="auto"/>
          </w:tcPr>
          <w:p w:rsidR="00C22EA6" w:rsidRPr="00C22EA6" w:rsidRDefault="00C22EA6" w:rsidP="003533F9">
            <w:pPr>
              <w:tabs>
                <w:tab w:val="decimal" w:pos="862"/>
              </w:tabs>
              <w:rPr>
                <w:rFonts w:ascii="Tahoma" w:hAnsi="Tahoma"/>
                <w:sz w:val="18"/>
              </w:rPr>
            </w:pPr>
            <w:r w:rsidRPr="00C22EA6">
              <w:rPr>
                <w:rFonts w:ascii="Tahoma" w:hAnsi="Tahoma"/>
                <w:sz w:val="18"/>
              </w:rPr>
              <w:t>10,614</w:t>
            </w:r>
          </w:p>
        </w:tc>
        <w:tc>
          <w:tcPr>
            <w:tcW w:w="943" w:type="dxa"/>
            <w:tcBorders>
              <w:bottom w:val="nil"/>
            </w:tcBorders>
            <w:shd w:val="clear" w:color="auto" w:fill="auto"/>
          </w:tcPr>
          <w:p w:rsidR="00C22EA6" w:rsidRPr="00C22EA6" w:rsidRDefault="00C22EA6" w:rsidP="00C22EA6">
            <w:pPr>
              <w:tabs>
                <w:tab w:val="decimal" w:pos="835"/>
              </w:tabs>
              <w:rPr>
                <w:rFonts w:ascii="Tahoma" w:hAnsi="Tahoma"/>
                <w:sz w:val="18"/>
              </w:rPr>
            </w:pPr>
            <w:r w:rsidRPr="00C22EA6">
              <w:rPr>
                <w:rFonts w:ascii="Tahoma" w:hAnsi="Tahoma"/>
                <w:sz w:val="18"/>
              </w:rPr>
              <w:t>25,075</w:t>
            </w:r>
          </w:p>
        </w:tc>
      </w:tr>
      <w:tr w:rsidR="00C22EA6" w:rsidTr="00C22EA6">
        <w:tc>
          <w:tcPr>
            <w:tcW w:w="0" w:type="auto"/>
            <w:tcBorders>
              <w:bottom w:val="nil"/>
            </w:tcBorders>
          </w:tcPr>
          <w:p w:rsidR="00C22EA6" w:rsidRPr="006E41FD" w:rsidRDefault="00C22EA6" w:rsidP="00DC2B06">
            <w:pPr>
              <w:pStyle w:val="Tabletext"/>
            </w:pPr>
            <w:r>
              <w:t>Nov–Dec 2012</w:t>
            </w:r>
          </w:p>
        </w:tc>
        <w:tc>
          <w:tcPr>
            <w:tcW w:w="0" w:type="auto"/>
            <w:tcBorders>
              <w:bottom w:val="nil"/>
            </w:tcBorders>
          </w:tcPr>
          <w:p w:rsidR="00C22EA6" w:rsidRPr="00C22EA6" w:rsidRDefault="00C22EA6" w:rsidP="00C22EA6">
            <w:pPr>
              <w:tabs>
                <w:tab w:val="decimal" w:pos="610"/>
              </w:tabs>
              <w:rPr>
                <w:rFonts w:ascii="Tahoma" w:hAnsi="Tahoma"/>
                <w:sz w:val="18"/>
              </w:rPr>
            </w:pPr>
            <w:r w:rsidRPr="00C22EA6">
              <w:rPr>
                <w:rFonts w:ascii="Tahoma" w:hAnsi="Tahoma"/>
                <w:sz w:val="18"/>
              </w:rPr>
              <w:t>22</w:t>
            </w:r>
          </w:p>
        </w:tc>
        <w:tc>
          <w:tcPr>
            <w:tcW w:w="1510" w:type="dxa"/>
            <w:tcBorders>
              <w:bottom w:val="nil"/>
            </w:tcBorders>
          </w:tcPr>
          <w:p w:rsidR="00C22EA6" w:rsidRPr="00C22EA6" w:rsidRDefault="00C22EA6" w:rsidP="00C22EA6">
            <w:pPr>
              <w:tabs>
                <w:tab w:val="decimal" w:pos="835"/>
              </w:tabs>
              <w:rPr>
                <w:rFonts w:ascii="Tahoma" w:hAnsi="Tahoma"/>
                <w:sz w:val="18"/>
              </w:rPr>
            </w:pPr>
            <w:r w:rsidRPr="00C22EA6">
              <w:rPr>
                <w:rFonts w:ascii="Tahoma" w:hAnsi="Tahoma"/>
                <w:sz w:val="18"/>
              </w:rPr>
              <w:t>2,725</w:t>
            </w:r>
          </w:p>
        </w:tc>
        <w:tc>
          <w:tcPr>
            <w:tcW w:w="0" w:type="auto"/>
            <w:tcBorders>
              <w:bottom w:val="nil"/>
            </w:tcBorders>
            <w:shd w:val="clear" w:color="auto" w:fill="auto"/>
          </w:tcPr>
          <w:p w:rsidR="00C22EA6" w:rsidRPr="00C22EA6" w:rsidRDefault="00C22EA6" w:rsidP="00C22EA6">
            <w:pPr>
              <w:tabs>
                <w:tab w:val="decimal" w:pos="459"/>
              </w:tabs>
              <w:rPr>
                <w:rFonts w:ascii="Tahoma" w:hAnsi="Tahoma"/>
                <w:sz w:val="18"/>
              </w:rPr>
            </w:pPr>
            <w:r w:rsidRPr="00C22EA6">
              <w:rPr>
                <w:rFonts w:ascii="Tahoma" w:hAnsi="Tahoma"/>
                <w:sz w:val="18"/>
              </w:rPr>
              <w:t>1,148</w:t>
            </w:r>
          </w:p>
        </w:tc>
        <w:tc>
          <w:tcPr>
            <w:tcW w:w="1302" w:type="dxa"/>
            <w:tcBorders>
              <w:bottom w:val="nil"/>
            </w:tcBorders>
            <w:shd w:val="clear" w:color="auto" w:fill="auto"/>
          </w:tcPr>
          <w:p w:rsidR="00C22EA6" w:rsidRPr="00C22EA6" w:rsidRDefault="00C22EA6" w:rsidP="003533F9">
            <w:pPr>
              <w:tabs>
                <w:tab w:val="decimal" w:pos="862"/>
              </w:tabs>
              <w:rPr>
                <w:rFonts w:ascii="Tahoma" w:hAnsi="Tahoma"/>
                <w:sz w:val="18"/>
              </w:rPr>
            </w:pPr>
            <w:r w:rsidRPr="00C22EA6">
              <w:rPr>
                <w:rFonts w:ascii="Tahoma" w:hAnsi="Tahoma"/>
                <w:sz w:val="18"/>
              </w:rPr>
              <w:t>1,234</w:t>
            </w:r>
          </w:p>
        </w:tc>
        <w:tc>
          <w:tcPr>
            <w:tcW w:w="943" w:type="dxa"/>
            <w:tcBorders>
              <w:bottom w:val="nil"/>
            </w:tcBorders>
            <w:shd w:val="clear" w:color="auto" w:fill="auto"/>
          </w:tcPr>
          <w:p w:rsidR="00C22EA6" w:rsidRPr="00C22EA6" w:rsidRDefault="00C22EA6" w:rsidP="00C22EA6">
            <w:pPr>
              <w:tabs>
                <w:tab w:val="decimal" w:pos="835"/>
              </w:tabs>
              <w:rPr>
                <w:rFonts w:ascii="Tahoma" w:hAnsi="Tahoma"/>
                <w:sz w:val="18"/>
              </w:rPr>
            </w:pPr>
            <w:r w:rsidRPr="00C22EA6">
              <w:rPr>
                <w:rFonts w:ascii="Tahoma" w:hAnsi="Tahoma"/>
                <w:sz w:val="18"/>
              </w:rPr>
              <w:t>6,019</w:t>
            </w:r>
          </w:p>
        </w:tc>
      </w:tr>
      <w:tr w:rsidR="00C22EA6" w:rsidTr="00C22EA6">
        <w:tc>
          <w:tcPr>
            <w:tcW w:w="0" w:type="auto"/>
            <w:tcBorders>
              <w:bottom w:val="nil"/>
            </w:tcBorders>
          </w:tcPr>
          <w:p w:rsidR="00C22EA6" w:rsidRPr="006E41FD" w:rsidRDefault="00C22EA6" w:rsidP="00DC2B06">
            <w:pPr>
              <w:pStyle w:val="Tabletext"/>
            </w:pPr>
            <w:r>
              <w:t>Jan–Feb 2013</w:t>
            </w:r>
          </w:p>
        </w:tc>
        <w:tc>
          <w:tcPr>
            <w:tcW w:w="0" w:type="auto"/>
            <w:tcBorders>
              <w:bottom w:val="nil"/>
            </w:tcBorders>
          </w:tcPr>
          <w:p w:rsidR="00C22EA6" w:rsidRPr="00C22EA6" w:rsidRDefault="00C22EA6" w:rsidP="00C22EA6">
            <w:pPr>
              <w:tabs>
                <w:tab w:val="decimal" w:pos="610"/>
              </w:tabs>
              <w:rPr>
                <w:rFonts w:ascii="Tahoma" w:hAnsi="Tahoma"/>
                <w:sz w:val="18"/>
              </w:rPr>
            </w:pPr>
            <w:r w:rsidRPr="00C22EA6">
              <w:rPr>
                <w:rFonts w:ascii="Tahoma" w:hAnsi="Tahoma"/>
                <w:sz w:val="18"/>
              </w:rPr>
              <w:t>6</w:t>
            </w:r>
          </w:p>
        </w:tc>
        <w:tc>
          <w:tcPr>
            <w:tcW w:w="1510" w:type="dxa"/>
            <w:tcBorders>
              <w:bottom w:val="nil"/>
            </w:tcBorders>
          </w:tcPr>
          <w:p w:rsidR="00C22EA6" w:rsidRPr="00C22EA6" w:rsidRDefault="00C22EA6" w:rsidP="00C22EA6">
            <w:pPr>
              <w:tabs>
                <w:tab w:val="decimal" w:pos="835"/>
              </w:tabs>
              <w:rPr>
                <w:rFonts w:ascii="Tahoma" w:hAnsi="Tahoma"/>
                <w:sz w:val="18"/>
              </w:rPr>
            </w:pPr>
            <w:r w:rsidRPr="00C22EA6">
              <w:rPr>
                <w:rFonts w:ascii="Tahoma" w:hAnsi="Tahoma"/>
                <w:sz w:val="18"/>
              </w:rPr>
              <w:t>622</w:t>
            </w:r>
          </w:p>
        </w:tc>
        <w:tc>
          <w:tcPr>
            <w:tcW w:w="0" w:type="auto"/>
            <w:tcBorders>
              <w:bottom w:val="nil"/>
            </w:tcBorders>
            <w:shd w:val="clear" w:color="auto" w:fill="auto"/>
          </w:tcPr>
          <w:p w:rsidR="00C22EA6" w:rsidRPr="00C22EA6" w:rsidRDefault="00C22EA6" w:rsidP="00C22EA6">
            <w:pPr>
              <w:tabs>
                <w:tab w:val="decimal" w:pos="459"/>
              </w:tabs>
              <w:rPr>
                <w:rFonts w:ascii="Tahoma" w:hAnsi="Tahoma"/>
                <w:sz w:val="18"/>
              </w:rPr>
            </w:pPr>
            <w:r w:rsidRPr="00C22EA6">
              <w:rPr>
                <w:rFonts w:ascii="Tahoma" w:hAnsi="Tahoma"/>
                <w:sz w:val="18"/>
              </w:rPr>
              <w:t>296</w:t>
            </w:r>
          </w:p>
        </w:tc>
        <w:tc>
          <w:tcPr>
            <w:tcW w:w="1302" w:type="dxa"/>
            <w:tcBorders>
              <w:bottom w:val="nil"/>
            </w:tcBorders>
            <w:shd w:val="clear" w:color="auto" w:fill="auto"/>
          </w:tcPr>
          <w:p w:rsidR="00C22EA6" w:rsidRPr="00C22EA6" w:rsidRDefault="00C22EA6" w:rsidP="003533F9">
            <w:pPr>
              <w:tabs>
                <w:tab w:val="decimal" w:pos="862"/>
              </w:tabs>
              <w:rPr>
                <w:rFonts w:ascii="Tahoma" w:hAnsi="Tahoma"/>
                <w:sz w:val="18"/>
              </w:rPr>
            </w:pPr>
            <w:r w:rsidRPr="00C22EA6">
              <w:rPr>
                <w:rFonts w:ascii="Tahoma" w:hAnsi="Tahoma"/>
                <w:sz w:val="18"/>
              </w:rPr>
              <w:t>257</w:t>
            </w:r>
          </w:p>
        </w:tc>
        <w:tc>
          <w:tcPr>
            <w:tcW w:w="943" w:type="dxa"/>
            <w:tcBorders>
              <w:bottom w:val="nil"/>
            </w:tcBorders>
            <w:shd w:val="clear" w:color="auto" w:fill="auto"/>
          </w:tcPr>
          <w:p w:rsidR="00C22EA6" w:rsidRPr="00C22EA6" w:rsidRDefault="00C22EA6" w:rsidP="00C22EA6">
            <w:pPr>
              <w:tabs>
                <w:tab w:val="decimal" w:pos="835"/>
              </w:tabs>
              <w:rPr>
                <w:rFonts w:ascii="Tahoma" w:hAnsi="Tahoma"/>
                <w:sz w:val="18"/>
              </w:rPr>
            </w:pPr>
            <w:r w:rsidRPr="00C22EA6">
              <w:rPr>
                <w:rFonts w:ascii="Tahoma" w:hAnsi="Tahoma"/>
                <w:sz w:val="18"/>
              </w:rPr>
              <w:t>1,509</w:t>
            </w:r>
          </w:p>
        </w:tc>
      </w:tr>
      <w:tr w:rsidR="00C22EA6" w:rsidTr="00C22EA6">
        <w:tc>
          <w:tcPr>
            <w:tcW w:w="0" w:type="auto"/>
            <w:tcBorders>
              <w:bottom w:val="nil"/>
            </w:tcBorders>
          </w:tcPr>
          <w:p w:rsidR="00C22EA6" w:rsidRPr="006E41FD" w:rsidRDefault="00C22EA6" w:rsidP="00DC2B06">
            <w:pPr>
              <w:pStyle w:val="Tabletext"/>
            </w:pPr>
            <w:r>
              <w:t>Mar–Apr 2013</w:t>
            </w:r>
          </w:p>
        </w:tc>
        <w:tc>
          <w:tcPr>
            <w:tcW w:w="0" w:type="auto"/>
            <w:tcBorders>
              <w:bottom w:val="nil"/>
            </w:tcBorders>
          </w:tcPr>
          <w:p w:rsidR="00C22EA6" w:rsidRPr="00C22EA6" w:rsidRDefault="00C22EA6" w:rsidP="00C22EA6">
            <w:pPr>
              <w:tabs>
                <w:tab w:val="decimal" w:pos="610"/>
              </w:tabs>
              <w:rPr>
                <w:rFonts w:ascii="Tahoma" w:hAnsi="Tahoma"/>
                <w:sz w:val="18"/>
              </w:rPr>
            </w:pPr>
            <w:r w:rsidRPr="00C22EA6">
              <w:rPr>
                <w:rFonts w:ascii="Tahoma" w:hAnsi="Tahoma"/>
                <w:sz w:val="18"/>
              </w:rPr>
              <w:t>49</w:t>
            </w:r>
          </w:p>
        </w:tc>
        <w:tc>
          <w:tcPr>
            <w:tcW w:w="1510" w:type="dxa"/>
            <w:tcBorders>
              <w:bottom w:val="nil"/>
            </w:tcBorders>
          </w:tcPr>
          <w:p w:rsidR="00C22EA6" w:rsidRPr="00C22EA6" w:rsidRDefault="00C22EA6" w:rsidP="00C22EA6">
            <w:pPr>
              <w:tabs>
                <w:tab w:val="decimal" w:pos="835"/>
              </w:tabs>
              <w:rPr>
                <w:rFonts w:ascii="Tahoma" w:hAnsi="Tahoma"/>
                <w:sz w:val="18"/>
              </w:rPr>
            </w:pPr>
            <w:r w:rsidRPr="00C22EA6">
              <w:rPr>
                <w:rFonts w:ascii="Tahoma" w:hAnsi="Tahoma"/>
                <w:sz w:val="18"/>
              </w:rPr>
              <w:t>5,469</w:t>
            </w:r>
          </w:p>
        </w:tc>
        <w:tc>
          <w:tcPr>
            <w:tcW w:w="0" w:type="auto"/>
            <w:tcBorders>
              <w:bottom w:val="nil"/>
            </w:tcBorders>
            <w:shd w:val="clear" w:color="auto" w:fill="auto"/>
          </w:tcPr>
          <w:p w:rsidR="00C22EA6" w:rsidRPr="00C22EA6" w:rsidRDefault="00C22EA6" w:rsidP="00C22EA6">
            <w:pPr>
              <w:tabs>
                <w:tab w:val="decimal" w:pos="459"/>
              </w:tabs>
              <w:rPr>
                <w:rFonts w:ascii="Tahoma" w:hAnsi="Tahoma"/>
                <w:sz w:val="18"/>
              </w:rPr>
            </w:pPr>
            <w:r w:rsidRPr="00C22EA6">
              <w:rPr>
                <w:rFonts w:ascii="Tahoma" w:hAnsi="Tahoma"/>
                <w:sz w:val="18"/>
              </w:rPr>
              <w:t>1,961</w:t>
            </w:r>
          </w:p>
        </w:tc>
        <w:tc>
          <w:tcPr>
            <w:tcW w:w="1302" w:type="dxa"/>
            <w:tcBorders>
              <w:bottom w:val="nil"/>
            </w:tcBorders>
            <w:shd w:val="clear" w:color="auto" w:fill="auto"/>
          </w:tcPr>
          <w:p w:rsidR="00C22EA6" w:rsidRPr="00C22EA6" w:rsidRDefault="00C22EA6" w:rsidP="003533F9">
            <w:pPr>
              <w:tabs>
                <w:tab w:val="decimal" w:pos="862"/>
              </w:tabs>
              <w:rPr>
                <w:rFonts w:ascii="Tahoma" w:hAnsi="Tahoma"/>
                <w:sz w:val="18"/>
              </w:rPr>
            </w:pPr>
            <w:r w:rsidRPr="00C22EA6">
              <w:rPr>
                <w:rFonts w:ascii="Tahoma" w:hAnsi="Tahoma"/>
                <w:sz w:val="18"/>
              </w:rPr>
              <w:t>2,766</w:t>
            </w:r>
          </w:p>
        </w:tc>
        <w:tc>
          <w:tcPr>
            <w:tcW w:w="943" w:type="dxa"/>
            <w:tcBorders>
              <w:bottom w:val="nil"/>
            </w:tcBorders>
            <w:shd w:val="clear" w:color="auto" w:fill="auto"/>
          </w:tcPr>
          <w:p w:rsidR="00C22EA6" w:rsidRPr="00C22EA6" w:rsidRDefault="00C22EA6" w:rsidP="00C22EA6">
            <w:pPr>
              <w:tabs>
                <w:tab w:val="decimal" w:pos="835"/>
              </w:tabs>
              <w:rPr>
                <w:rFonts w:ascii="Tahoma" w:hAnsi="Tahoma"/>
                <w:sz w:val="18"/>
              </w:rPr>
            </w:pPr>
            <w:r w:rsidRPr="00C22EA6">
              <w:rPr>
                <w:rFonts w:ascii="Tahoma" w:hAnsi="Tahoma"/>
                <w:sz w:val="18"/>
              </w:rPr>
              <w:t>10,814</w:t>
            </w:r>
          </w:p>
        </w:tc>
      </w:tr>
      <w:tr w:rsidR="00C22EA6" w:rsidTr="00C22EA6">
        <w:tc>
          <w:tcPr>
            <w:tcW w:w="0" w:type="auto"/>
            <w:tcBorders>
              <w:top w:val="nil"/>
              <w:bottom w:val="nil"/>
            </w:tcBorders>
          </w:tcPr>
          <w:p w:rsidR="00C22EA6" w:rsidRDefault="00C22EA6" w:rsidP="00DC2B06">
            <w:pPr>
              <w:pStyle w:val="Tabletext"/>
            </w:pPr>
            <w:r>
              <w:t>May–Jun 2013</w:t>
            </w:r>
          </w:p>
        </w:tc>
        <w:tc>
          <w:tcPr>
            <w:tcW w:w="0" w:type="auto"/>
            <w:tcBorders>
              <w:top w:val="nil"/>
              <w:bottom w:val="nil"/>
            </w:tcBorders>
          </w:tcPr>
          <w:p w:rsidR="00C22EA6" w:rsidRPr="00C22EA6" w:rsidRDefault="00C22EA6" w:rsidP="00C22EA6">
            <w:pPr>
              <w:tabs>
                <w:tab w:val="decimal" w:pos="610"/>
              </w:tabs>
              <w:rPr>
                <w:rFonts w:ascii="Tahoma" w:hAnsi="Tahoma"/>
                <w:sz w:val="18"/>
              </w:rPr>
            </w:pPr>
            <w:r w:rsidRPr="00C22EA6">
              <w:rPr>
                <w:rFonts w:ascii="Tahoma" w:hAnsi="Tahoma"/>
                <w:sz w:val="18"/>
              </w:rPr>
              <w:t>51</w:t>
            </w:r>
          </w:p>
        </w:tc>
        <w:tc>
          <w:tcPr>
            <w:tcW w:w="1510" w:type="dxa"/>
            <w:tcBorders>
              <w:top w:val="nil"/>
              <w:bottom w:val="nil"/>
            </w:tcBorders>
          </w:tcPr>
          <w:p w:rsidR="00C22EA6" w:rsidRPr="00C22EA6" w:rsidRDefault="00C22EA6" w:rsidP="00C22EA6">
            <w:pPr>
              <w:tabs>
                <w:tab w:val="decimal" w:pos="835"/>
              </w:tabs>
              <w:rPr>
                <w:rFonts w:ascii="Tahoma" w:hAnsi="Tahoma"/>
                <w:sz w:val="18"/>
              </w:rPr>
            </w:pPr>
            <w:r w:rsidRPr="00C22EA6">
              <w:rPr>
                <w:rFonts w:ascii="Tahoma" w:hAnsi="Tahoma"/>
                <w:sz w:val="18"/>
              </w:rPr>
              <w:t>6,140</w:t>
            </w:r>
          </w:p>
        </w:tc>
        <w:tc>
          <w:tcPr>
            <w:tcW w:w="0" w:type="auto"/>
            <w:tcBorders>
              <w:top w:val="nil"/>
              <w:bottom w:val="nil"/>
            </w:tcBorders>
            <w:shd w:val="clear" w:color="auto" w:fill="auto"/>
          </w:tcPr>
          <w:p w:rsidR="00C22EA6" w:rsidRPr="00C22EA6" w:rsidRDefault="00C22EA6" w:rsidP="00C22EA6">
            <w:pPr>
              <w:tabs>
                <w:tab w:val="decimal" w:pos="459"/>
              </w:tabs>
              <w:rPr>
                <w:rFonts w:ascii="Tahoma" w:hAnsi="Tahoma"/>
                <w:sz w:val="18"/>
              </w:rPr>
            </w:pPr>
            <w:r w:rsidRPr="00C22EA6">
              <w:rPr>
                <w:rFonts w:ascii="Tahoma" w:hAnsi="Tahoma"/>
                <w:sz w:val="18"/>
              </w:rPr>
              <w:t>1,610</w:t>
            </w:r>
          </w:p>
        </w:tc>
        <w:tc>
          <w:tcPr>
            <w:tcW w:w="1302" w:type="dxa"/>
            <w:tcBorders>
              <w:top w:val="nil"/>
              <w:bottom w:val="nil"/>
            </w:tcBorders>
            <w:shd w:val="clear" w:color="auto" w:fill="auto"/>
          </w:tcPr>
          <w:p w:rsidR="00C22EA6" w:rsidRPr="00C22EA6" w:rsidRDefault="00C22EA6" w:rsidP="003533F9">
            <w:pPr>
              <w:tabs>
                <w:tab w:val="decimal" w:pos="862"/>
              </w:tabs>
              <w:rPr>
                <w:rFonts w:ascii="Tahoma" w:hAnsi="Tahoma"/>
                <w:sz w:val="18"/>
              </w:rPr>
            </w:pPr>
            <w:r w:rsidRPr="00C22EA6">
              <w:rPr>
                <w:rFonts w:ascii="Tahoma" w:hAnsi="Tahoma"/>
                <w:sz w:val="18"/>
              </w:rPr>
              <w:t>3,704</w:t>
            </w:r>
          </w:p>
        </w:tc>
        <w:tc>
          <w:tcPr>
            <w:tcW w:w="943" w:type="dxa"/>
            <w:tcBorders>
              <w:top w:val="nil"/>
              <w:bottom w:val="nil"/>
            </w:tcBorders>
            <w:shd w:val="clear" w:color="auto" w:fill="auto"/>
          </w:tcPr>
          <w:p w:rsidR="00C22EA6" w:rsidRPr="00C22EA6" w:rsidRDefault="00C22EA6" w:rsidP="00C22EA6">
            <w:pPr>
              <w:tabs>
                <w:tab w:val="decimal" w:pos="835"/>
              </w:tabs>
              <w:rPr>
                <w:rFonts w:ascii="Tahoma" w:hAnsi="Tahoma"/>
                <w:sz w:val="18"/>
              </w:rPr>
            </w:pPr>
            <w:r w:rsidRPr="00C22EA6">
              <w:rPr>
                <w:rFonts w:ascii="Tahoma" w:hAnsi="Tahoma"/>
                <w:sz w:val="18"/>
              </w:rPr>
              <w:t>10,178</w:t>
            </w:r>
          </w:p>
        </w:tc>
      </w:tr>
      <w:tr w:rsidR="00C22EA6" w:rsidRPr="00C22EA6" w:rsidTr="00C22EA6">
        <w:tc>
          <w:tcPr>
            <w:tcW w:w="0" w:type="auto"/>
            <w:tcBorders>
              <w:top w:val="nil"/>
              <w:bottom w:val="single" w:sz="4" w:space="0" w:color="auto"/>
            </w:tcBorders>
          </w:tcPr>
          <w:p w:rsidR="00C22EA6" w:rsidRPr="00C22EA6" w:rsidRDefault="00C22EA6" w:rsidP="00DC2B06">
            <w:pPr>
              <w:pStyle w:val="Tabletext"/>
              <w:rPr>
                <w:b/>
              </w:rPr>
            </w:pPr>
            <w:r w:rsidRPr="00C22EA6">
              <w:rPr>
                <w:b/>
              </w:rPr>
              <w:t>Total Season</w:t>
            </w:r>
          </w:p>
        </w:tc>
        <w:tc>
          <w:tcPr>
            <w:tcW w:w="0" w:type="auto"/>
            <w:tcBorders>
              <w:top w:val="nil"/>
              <w:bottom w:val="single" w:sz="4" w:space="0" w:color="auto"/>
            </w:tcBorders>
          </w:tcPr>
          <w:p w:rsidR="00C22EA6" w:rsidRPr="00C22EA6" w:rsidRDefault="00C22EA6" w:rsidP="00C22EA6">
            <w:pPr>
              <w:tabs>
                <w:tab w:val="decimal" w:pos="610"/>
              </w:tabs>
              <w:rPr>
                <w:rFonts w:ascii="Tahoma" w:hAnsi="Tahoma"/>
                <w:b/>
                <w:sz w:val="18"/>
              </w:rPr>
            </w:pPr>
            <w:r w:rsidRPr="00C22EA6">
              <w:rPr>
                <w:rFonts w:ascii="Tahoma" w:hAnsi="Tahoma"/>
                <w:b/>
                <w:sz w:val="18"/>
              </w:rPr>
              <w:t>362</w:t>
            </w:r>
          </w:p>
        </w:tc>
        <w:tc>
          <w:tcPr>
            <w:tcW w:w="1510" w:type="dxa"/>
            <w:tcBorders>
              <w:top w:val="nil"/>
              <w:bottom w:val="single" w:sz="4" w:space="0" w:color="auto"/>
            </w:tcBorders>
          </w:tcPr>
          <w:p w:rsidR="00C22EA6" w:rsidRPr="00C22EA6" w:rsidRDefault="00C22EA6" w:rsidP="00C22EA6">
            <w:pPr>
              <w:tabs>
                <w:tab w:val="decimal" w:pos="835"/>
              </w:tabs>
              <w:rPr>
                <w:rFonts w:ascii="Tahoma" w:hAnsi="Tahoma"/>
                <w:b/>
                <w:sz w:val="18"/>
              </w:rPr>
            </w:pPr>
            <w:r w:rsidRPr="00C22EA6">
              <w:rPr>
                <w:rFonts w:ascii="Tahoma" w:hAnsi="Tahoma"/>
                <w:b/>
                <w:sz w:val="18"/>
              </w:rPr>
              <w:t>42,847</w:t>
            </w:r>
          </w:p>
        </w:tc>
        <w:tc>
          <w:tcPr>
            <w:tcW w:w="0" w:type="auto"/>
            <w:tcBorders>
              <w:top w:val="nil"/>
              <w:bottom w:val="single" w:sz="4" w:space="0" w:color="auto"/>
            </w:tcBorders>
            <w:shd w:val="clear" w:color="auto" w:fill="auto"/>
          </w:tcPr>
          <w:p w:rsidR="00C22EA6" w:rsidRPr="00C22EA6" w:rsidRDefault="00C22EA6" w:rsidP="00C22EA6">
            <w:pPr>
              <w:tabs>
                <w:tab w:val="decimal" w:pos="459"/>
              </w:tabs>
              <w:rPr>
                <w:rFonts w:ascii="Tahoma" w:hAnsi="Tahoma"/>
                <w:b/>
                <w:sz w:val="18"/>
              </w:rPr>
            </w:pPr>
            <w:r w:rsidRPr="00C22EA6">
              <w:rPr>
                <w:rFonts w:ascii="Tahoma" w:hAnsi="Tahoma"/>
                <w:b/>
                <w:sz w:val="18"/>
              </w:rPr>
              <w:t>5,354</w:t>
            </w:r>
          </w:p>
        </w:tc>
        <w:tc>
          <w:tcPr>
            <w:tcW w:w="1302" w:type="dxa"/>
            <w:tcBorders>
              <w:top w:val="nil"/>
              <w:bottom w:val="single" w:sz="4" w:space="0" w:color="auto"/>
            </w:tcBorders>
            <w:shd w:val="clear" w:color="auto" w:fill="auto"/>
          </w:tcPr>
          <w:p w:rsidR="00C22EA6" w:rsidRPr="00C22EA6" w:rsidRDefault="00C22EA6" w:rsidP="003533F9">
            <w:pPr>
              <w:tabs>
                <w:tab w:val="decimal" w:pos="862"/>
              </w:tabs>
              <w:rPr>
                <w:rFonts w:ascii="Tahoma" w:hAnsi="Tahoma"/>
                <w:b/>
                <w:sz w:val="18"/>
              </w:rPr>
            </w:pPr>
            <w:r w:rsidRPr="00C22EA6">
              <w:rPr>
                <w:rFonts w:ascii="Tahoma" w:hAnsi="Tahoma"/>
                <w:b/>
                <w:sz w:val="18"/>
              </w:rPr>
              <w:t>33,572</w:t>
            </w:r>
          </w:p>
        </w:tc>
        <w:tc>
          <w:tcPr>
            <w:tcW w:w="943" w:type="dxa"/>
            <w:tcBorders>
              <w:top w:val="nil"/>
              <w:bottom w:val="single" w:sz="4" w:space="0" w:color="auto"/>
            </w:tcBorders>
            <w:shd w:val="clear" w:color="auto" w:fill="auto"/>
          </w:tcPr>
          <w:p w:rsidR="00C22EA6" w:rsidRPr="00C22EA6" w:rsidRDefault="00C22EA6" w:rsidP="00C22EA6">
            <w:pPr>
              <w:tabs>
                <w:tab w:val="decimal" w:pos="835"/>
              </w:tabs>
              <w:rPr>
                <w:rFonts w:ascii="Tahoma" w:hAnsi="Tahoma"/>
                <w:b/>
                <w:sz w:val="18"/>
              </w:rPr>
            </w:pPr>
            <w:r w:rsidRPr="00C22EA6">
              <w:rPr>
                <w:rFonts w:ascii="Tahoma" w:hAnsi="Tahoma"/>
                <w:b/>
                <w:sz w:val="18"/>
              </w:rPr>
              <w:t>54,686</w:t>
            </w:r>
          </w:p>
        </w:tc>
      </w:tr>
    </w:tbl>
    <w:p w:rsidR="00705CCD" w:rsidRDefault="00705CCD" w:rsidP="005F456E"/>
    <w:p w:rsidR="003533F9" w:rsidRDefault="003533F9">
      <w:pPr>
        <w:spacing w:after="0" w:line="240" w:lineRule="auto"/>
        <w:rPr>
          <w:rFonts w:ascii="Tahoma" w:hAnsi="Tahoma"/>
          <w:b/>
          <w:sz w:val="18"/>
        </w:rPr>
      </w:pPr>
      <w:r>
        <w:rPr>
          <w:rFonts w:ascii="Tahoma" w:hAnsi="Tahoma"/>
          <w:b/>
          <w:sz w:val="18"/>
        </w:rPr>
        <w:br w:type="page"/>
      </w:r>
    </w:p>
    <w:p w:rsidR="003533F9" w:rsidRPr="00C22EA6" w:rsidRDefault="003533F9" w:rsidP="003533F9">
      <w:r>
        <w:rPr>
          <w:rFonts w:ascii="Tahoma" w:hAnsi="Tahoma"/>
          <w:b/>
          <w:sz w:val="18"/>
        </w:rPr>
        <w:lastRenderedPageBreak/>
        <w:t>b</w:t>
      </w:r>
      <w:r w:rsidRPr="00C22EA6">
        <w:rPr>
          <w:rFonts w:ascii="Tahoma" w:hAnsi="Tahoma"/>
          <w:b/>
          <w:sz w:val="18"/>
        </w:rPr>
        <w:t>.</w:t>
      </w:r>
      <w:r>
        <w:t xml:space="preserve"> </w:t>
      </w:r>
      <w:r>
        <w:rPr>
          <w:rFonts w:ascii="Tahoma" w:hAnsi="Tahoma"/>
          <w:sz w:val="18"/>
        </w:rPr>
        <w:t>Fallow</w:t>
      </w:r>
      <w:r w:rsidRPr="00C22EA6">
        <w:rPr>
          <w:rFonts w:ascii="Tahoma" w:hAnsi="Tahoma"/>
          <w:sz w:val="18"/>
        </w:rPr>
        <w:t xml:space="preserve"> Deer</w:t>
      </w:r>
    </w:p>
    <w:tbl>
      <w:tblPr>
        <w:tblW w:w="0" w:type="auto"/>
        <w:tblBorders>
          <w:top w:val="single" w:sz="4" w:space="0" w:color="auto"/>
        </w:tblBorders>
        <w:tblLook w:val="01E0" w:firstRow="1" w:lastRow="1" w:firstColumn="1" w:lastColumn="1" w:noHBand="0" w:noVBand="0"/>
      </w:tblPr>
      <w:tblGrid>
        <w:gridCol w:w="1375"/>
        <w:gridCol w:w="1051"/>
        <w:gridCol w:w="1510"/>
        <w:gridCol w:w="731"/>
        <w:gridCol w:w="1302"/>
        <w:gridCol w:w="1324"/>
      </w:tblGrid>
      <w:tr w:rsidR="003533F9" w:rsidTr="003533F9">
        <w:tc>
          <w:tcPr>
            <w:tcW w:w="0" w:type="auto"/>
            <w:tcBorders>
              <w:top w:val="single" w:sz="4" w:space="0" w:color="auto"/>
              <w:bottom w:val="nil"/>
            </w:tcBorders>
          </w:tcPr>
          <w:p w:rsidR="003533F9" w:rsidRPr="00767068" w:rsidRDefault="003533F9" w:rsidP="00DC2B06">
            <w:pPr>
              <w:pStyle w:val="Tabletextbold"/>
            </w:pPr>
            <w:r w:rsidRPr="00767068">
              <w:t>Period</w:t>
            </w:r>
          </w:p>
        </w:tc>
        <w:tc>
          <w:tcPr>
            <w:tcW w:w="0" w:type="auto"/>
            <w:tcBorders>
              <w:top w:val="single" w:sz="4" w:space="0" w:color="auto"/>
              <w:bottom w:val="nil"/>
            </w:tcBorders>
          </w:tcPr>
          <w:p w:rsidR="003533F9" w:rsidRPr="008D6B73" w:rsidRDefault="003533F9" w:rsidP="00DC2B06">
            <w:pPr>
              <w:pStyle w:val="Tabletextbold"/>
            </w:pPr>
            <w:r>
              <w:rPr>
                <w:rFonts w:cs="Arial"/>
                <w:bCs/>
                <w:iCs/>
                <w:szCs w:val="18"/>
                <w:lang w:val="en-NZ"/>
              </w:rPr>
              <w:t>Reported</w:t>
            </w:r>
          </w:p>
        </w:tc>
        <w:tc>
          <w:tcPr>
            <w:tcW w:w="1510" w:type="dxa"/>
            <w:tcBorders>
              <w:top w:val="single" w:sz="4" w:space="0" w:color="auto"/>
              <w:bottom w:val="nil"/>
            </w:tcBorders>
          </w:tcPr>
          <w:p w:rsidR="003533F9" w:rsidRPr="00B668B8" w:rsidRDefault="003533F9" w:rsidP="00DC2B06">
            <w:pPr>
              <w:pStyle w:val="Tabletextbold"/>
              <w:ind w:right="-250"/>
              <w:jc w:val="center"/>
            </w:pPr>
            <w:r>
              <w:t>Total Harvest</w:t>
            </w:r>
          </w:p>
        </w:tc>
        <w:tc>
          <w:tcPr>
            <w:tcW w:w="0" w:type="auto"/>
            <w:tcBorders>
              <w:top w:val="single" w:sz="4" w:space="0" w:color="auto"/>
              <w:bottom w:val="nil"/>
            </w:tcBorders>
            <w:shd w:val="clear" w:color="auto" w:fill="auto"/>
            <w:vAlign w:val="center"/>
          </w:tcPr>
          <w:p w:rsidR="003533F9" w:rsidRDefault="003533F9" w:rsidP="00DC2B06">
            <w:pPr>
              <w:pStyle w:val="Tabletextbold"/>
              <w:jc w:val="center"/>
            </w:pPr>
            <w:r w:rsidRPr="00B668B8">
              <w:t>SE</w:t>
            </w:r>
          </w:p>
        </w:tc>
        <w:tc>
          <w:tcPr>
            <w:tcW w:w="2626" w:type="dxa"/>
            <w:gridSpan w:val="2"/>
            <w:tcBorders>
              <w:top w:val="single" w:sz="4" w:space="0" w:color="auto"/>
              <w:bottom w:val="single" w:sz="4" w:space="0" w:color="auto"/>
            </w:tcBorders>
            <w:shd w:val="clear" w:color="auto" w:fill="auto"/>
            <w:vAlign w:val="center"/>
          </w:tcPr>
          <w:p w:rsidR="003533F9" w:rsidRPr="00767068" w:rsidRDefault="003533F9" w:rsidP="00DC2B06">
            <w:pPr>
              <w:pStyle w:val="Tabletextbold"/>
              <w:jc w:val="center"/>
            </w:pPr>
            <w:r w:rsidRPr="00B668B8">
              <w:t>95% CI</w:t>
            </w:r>
          </w:p>
        </w:tc>
      </w:tr>
      <w:tr w:rsidR="003533F9" w:rsidTr="00DC2B06">
        <w:tc>
          <w:tcPr>
            <w:tcW w:w="0" w:type="auto"/>
            <w:tcBorders>
              <w:top w:val="nil"/>
              <w:bottom w:val="single" w:sz="4" w:space="0" w:color="auto"/>
            </w:tcBorders>
          </w:tcPr>
          <w:p w:rsidR="003533F9" w:rsidRPr="00767068" w:rsidRDefault="003533F9" w:rsidP="00DC2B06">
            <w:pPr>
              <w:pStyle w:val="Tabletextbold"/>
            </w:pPr>
          </w:p>
        </w:tc>
        <w:tc>
          <w:tcPr>
            <w:tcW w:w="0" w:type="auto"/>
            <w:tcBorders>
              <w:top w:val="nil"/>
              <w:bottom w:val="single" w:sz="4" w:space="0" w:color="auto"/>
            </w:tcBorders>
          </w:tcPr>
          <w:p w:rsidR="003533F9" w:rsidRDefault="003533F9" w:rsidP="00DC2B06">
            <w:pPr>
              <w:pStyle w:val="Tabletextbold"/>
            </w:pPr>
          </w:p>
        </w:tc>
        <w:tc>
          <w:tcPr>
            <w:tcW w:w="1510" w:type="dxa"/>
            <w:tcBorders>
              <w:top w:val="nil"/>
              <w:bottom w:val="single" w:sz="4" w:space="0" w:color="auto"/>
            </w:tcBorders>
          </w:tcPr>
          <w:p w:rsidR="003533F9" w:rsidRPr="002831F4" w:rsidRDefault="003533F9" w:rsidP="00DC2B06">
            <w:pPr>
              <w:pStyle w:val="Tabletextbold"/>
              <w:jc w:val="center"/>
            </w:pPr>
          </w:p>
        </w:tc>
        <w:tc>
          <w:tcPr>
            <w:tcW w:w="0" w:type="auto"/>
            <w:tcBorders>
              <w:top w:val="nil"/>
              <w:bottom w:val="single" w:sz="4" w:space="0" w:color="auto"/>
            </w:tcBorders>
            <w:shd w:val="clear" w:color="auto" w:fill="auto"/>
            <w:vAlign w:val="center"/>
          </w:tcPr>
          <w:p w:rsidR="003533F9" w:rsidRPr="002831F4" w:rsidRDefault="003533F9" w:rsidP="00DC2B06">
            <w:pPr>
              <w:pStyle w:val="Tabletextbold"/>
              <w:jc w:val="center"/>
            </w:pPr>
          </w:p>
        </w:tc>
        <w:tc>
          <w:tcPr>
            <w:tcW w:w="0" w:type="auto"/>
            <w:tcBorders>
              <w:top w:val="single" w:sz="4" w:space="0" w:color="auto"/>
              <w:bottom w:val="single" w:sz="4" w:space="0" w:color="auto"/>
            </w:tcBorders>
            <w:shd w:val="clear" w:color="auto" w:fill="auto"/>
            <w:vAlign w:val="center"/>
          </w:tcPr>
          <w:p w:rsidR="003533F9" w:rsidRPr="001A0C8D" w:rsidRDefault="003533F9" w:rsidP="00DC2B06">
            <w:pPr>
              <w:pStyle w:val="Tabletextbold"/>
              <w:jc w:val="center"/>
            </w:pPr>
            <w:r w:rsidRPr="001A0C8D">
              <w:t>Lower</w:t>
            </w:r>
          </w:p>
        </w:tc>
        <w:tc>
          <w:tcPr>
            <w:tcW w:w="1324" w:type="dxa"/>
            <w:tcBorders>
              <w:top w:val="single" w:sz="4" w:space="0" w:color="auto"/>
              <w:bottom w:val="single" w:sz="4" w:space="0" w:color="auto"/>
            </w:tcBorders>
            <w:shd w:val="clear" w:color="auto" w:fill="auto"/>
            <w:vAlign w:val="center"/>
          </w:tcPr>
          <w:p w:rsidR="003533F9" w:rsidRDefault="003533F9" w:rsidP="00DC2B06">
            <w:pPr>
              <w:pStyle w:val="Tabletextbold"/>
              <w:jc w:val="center"/>
            </w:pPr>
            <w:r w:rsidRPr="001A0C8D">
              <w:t>Upper</w:t>
            </w:r>
          </w:p>
        </w:tc>
      </w:tr>
      <w:tr w:rsidR="003533F9" w:rsidTr="003533F9">
        <w:tc>
          <w:tcPr>
            <w:tcW w:w="0" w:type="auto"/>
            <w:tcBorders>
              <w:top w:val="single" w:sz="4" w:space="0" w:color="auto"/>
            </w:tcBorders>
          </w:tcPr>
          <w:p w:rsidR="003533F9" w:rsidRPr="006E41FD" w:rsidRDefault="003533F9" w:rsidP="00DC2B06">
            <w:pPr>
              <w:pStyle w:val="Tabletext"/>
            </w:pPr>
            <w:r w:rsidRPr="006E41FD">
              <w:t>Jul–Aug 201</w:t>
            </w:r>
            <w:r>
              <w:t>2</w:t>
            </w:r>
          </w:p>
        </w:tc>
        <w:tc>
          <w:tcPr>
            <w:tcW w:w="0" w:type="auto"/>
            <w:tcBorders>
              <w:top w:val="single" w:sz="4" w:space="0" w:color="auto"/>
            </w:tcBorders>
          </w:tcPr>
          <w:p w:rsidR="003533F9" w:rsidRPr="003533F9" w:rsidRDefault="003533F9" w:rsidP="003533F9">
            <w:pPr>
              <w:tabs>
                <w:tab w:val="decimal" w:pos="468"/>
              </w:tabs>
              <w:rPr>
                <w:rFonts w:ascii="Tahoma" w:hAnsi="Tahoma"/>
                <w:sz w:val="18"/>
              </w:rPr>
            </w:pPr>
            <w:r w:rsidRPr="003533F9">
              <w:rPr>
                <w:rFonts w:ascii="Tahoma" w:hAnsi="Tahoma"/>
                <w:sz w:val="18"/>
              </w:rPr>
              <w:t>19</w:t>
            </w:r>
          </w:p>
        </w:tc>
        <w:tc>
          <w:tcPr>
            <w:tcW w:w="1510" w:type="dxa"/>
            <w:tcBorders>
              <w:top w:val="single" w:sz="4" w:space="0" w:color="auto"/>
            </w:tcBorders>
          </w:tcPr>
          <w:p w:rsidR="003533F9" w:rsidRPr="003533F9" w:rsidRDefault="003533F9" w:rsidP="003533F9">
            <w:pPr>
              <w:tabs>
                <w:tab w:val="decimal" w:pos="835"/>
              </w:tabs>
              <w:rPr>
                <w:rFonts w:ascii="Tahoma" w:hAnsi="Tahoma"/>
                <w:sz w:val="18"/>
              </w:rPr>
            </w:pPr>
            <w:r w:rsidRPr="003533F9">
              <w:rPr>
                <w:rFonts w:ascii="Tahoma" w:hAnsi="Tahoma"/>
                <w:sz w:val="18"/>
              </w:rPr>
              <w:t>2,200</w:t>
            </w:r>
          </w:p>
        </w:tc>
        <w:tc>
          <w:tcPr>
            <w:tcW w:w="0" w:type="auto"/>
            <w:tcBorders>
              <w:top w:val="single" w:sz="4" w:space="0" w:color="auto"/>
            </w:tcBorders>
            <w:shd w:val="clear" w:color="auto" w:fill="auto"/>
          </w:tcPr>
          <w:p w:rsidR="003533F9" w:rsidRPr="003533F9" w:rsidRDefault="003533F9" w:rsidP="003533F9">
            <w:pPr>
              <w:tabs>
                <w:tab w:val="decimal" w:pos="459"/>
              </w:tabs>
              <w:rPr>
                <w:rFonts w:ascii="Tahoma" w:hAnsi="Tahoma"/>
                <w:sz w:val="18"/>
              </w:rPr>
            </w:pPr>
            <w:r w:rsidRPr="003533F9">
              <w:rPr>
                <w:rFonts w:ascii="Tahoma" w:hAnsi="Tahoma"/>
                <w:sz w:val="18"/>
              </w:rPr>
              <w:t>1,076</w:t>
            </w:r>
          </w:p>
        </w:tc>
        <w:tc>
          <w:tcPr>
            <w:tcW w:w="1302" w:type="dxa"/>
            <w:tcBorders>
              <w:top w:val="single" w:sz="4" w:space="0" w:color="auto"/>
            </w:tcBorders>
            <w:shd w:val="clear" w:color="auto" w:fill="auto"/>
          </w:tcPr>
          <w:p w:rsidR="003533F9" w:rsidRPr="003533F9" w:rsidRDefault="003533F9" w:rsidP="003533F9">
            <w:pPr>
              <w:tabs>
                <w:tab w:val="decimal" w:pos="862"/>
              </w:tabs>
              <w:rPr>
                <w:rFonts w:ascii="Tahoma" w:hAnsi="Tahoma"/>
                <w:sz w:val="18"/>
              </w:rPr>
            </w:pPr>
            <w:r w:rsidRPr="003533F9">
              <w:rPr>
                <w:rFonts w:ascii="Tahoma" w:hAnsi="Tahoma"/>
                <w:sz w:val="18"/>
              </w:rPr>
              <w:t>887</w:t>
            </w:r>
          </w:p>
        </w:tc>
        <w:tc>
          <w:tcPr>
            <w:tcW w:w="1324" w:type="dxa"/>
            <w:tcBorders>
              <w:top w:val="single" w:sz="4" w:space="0" w:color="auto"/>
            </w:tcBorders>
            <w:shd w:val="clear" w:color="auto" w:fill="auto"/>
          </w:tcPr>
          <w:p w:rsidR="003533F9" w:rsidRPr="003533F9" w:rsidRDefault="003533F9" w:rsidP="003533F9">
            <w:pPr>
              <w:tabs>
                <w:tab w:val="decimal" w:pos="835"/>
              </w:tabs>
              <w:rPr>
                <w:rFonts w:ascii="Tahoma" w:hAnsi="Tahoma"/>
                <w:sz w:val="18"/>
              </w:rPr>
            </w:pPr>
            <w:r w:rsidRPr="003533F9">
              <w:rPr>
                <w:rFonts w:ascii="Tahoma" w:hAnsi="Tahoma"/>
                <w:sz w:val="18"/>
              </w:rPr>
              <w:t>5,453</w:t>
            </w:r>
          </w:p>
        </w:tc>
      </w:tr>
      <w:tr w:rsidR="003533F9" w:rsidTr="003533F9">
        <w:tc>
          <w:tcPr>
            <w:tcW w:w="0" w:type="auto"/>
            <w:tcBorders>
              <w:bottom w:val="nil"/>
            </w:tcBorders>
          </w:tcPr>
          <w:p w:rsidR="003533F9" w:rsidRPr="006E41FD" w:rsidRDefault="003533F9" w:rsidP="00DC2B06">
            <w:pPr>
              <w:pStyle w:val="Tabletext"/>
            </w:pPr>
            <w:r>
              <w:t>Sep–Oct 2012</w:t>
            </w:r>
          </w:p>
        </w:tc>
        <w:tc>
          <w:tcPr>
            <w:tcW w:w="0" w:type="auto"/>
            <w:tcBorders>
              <w:bottom w:val="nil"/>
            </w:tcBorders>
          </w:tcPr>
          <w:p w:rsidR="003533F9" w:rsidRPr="003533F9" w:rsidRDefault="003533F9" w:rsidP="003533F9">
            <w:pPr>
              <w:tabs>
                <w:tab w:val="decimal" w:pos="468"/>
              </w:tabs>
              <w:rPr>
                <w:rFonts w:ascii="Tahoma" w:hAnsi="Tahoma"/>
                <w:sz w:val="18"/>
              </w:rPr>
            </w:pPr>
            <w:r w:rsidRPr="003533F9">
              <w:rPr>
                <w:rFonts w:ascii="Tahoma" w:hAnsi="Tahoma"/>
                <w:sz w:val="18"/>
              </w:rPr>
              <w:t>8</w:t>
            </w:r>
          </w:p>
        </w:tc>
        <w:tc>
          <w:tcPr>
            <w:tcW w:w="1510" w:type="dxa"/>
            <w:tcBorders>
              <w:bottom w:val="nil"/>
            </w:tcBorders>
          </w:tcPr>
          <w:p w:rsidR="003533F9" w:rsidRPr="003533F9" w:rsidRDefault="003533F9" w:rsidP="003533F9">
            <w:pPr>
              <w:tabs>
                <w:tab w:val="decimal" w:pos="835"/>
              </w:tabs>
              <w:rPr>
                <w:rFonts w:ascii="Tahoma" w:hAnsi="Tahoma"/>
                <w:sz w:val="18"/>
              </w:rPr>
            </w:pPr>
            <w:r w:rsidRPr="003533F9">
              <w:rPr>
                <w:rFonts w:ascii="Tahoma" w:hAnsi="Tahoma"/>
                <w:sz w:val="18"/>
              </w:rPr>
              <w:t>974</w:t>
            </w:r>
          </w:p>
        </w:tc>
        <w:tc>
          <w:tcPr>
            <w:tcW w:w="0" w:type="auto"/>
            <w:tcBorders>
              <w:bottom w:val="nil"/>
            </w:tcBorders>
            <w:shd w:val="clear" w:color="auto" w:fill="auto"/>
          </w:tcPr>
          <w:p w:rsidR="003533F9" w:rsidRPr="003533F9" w:rsidRDefault="003533F9" w:rsidP="003533F9">
            <w:pPr>
              <w:tabs>
                <w:tab w:val="decimal" w:pos="459"/>
              </w:tabs>
              <w:rPr>
                <w:rFonts w:ascii="Tahoma" w:hAnsi="Tahoma"/>
                <w:sz w:val="18"/>
              </w:rPr>
            </w:pPr>
            <w:r w:rsidRPr="003533F9">
              <w:rPr>
                <w:rFonts w:ascii="Tahoma" w:hAnsi="Tahoma"/>
                <w:sz w:val="18"/>
              </w:rPr>
              <w:t>571</w:t>
            </w:r>
          </w:p>
        </w:tc>
        <w:tc>
          <w:tcPr>
            <w:tcW w:w="1302" w:type="dxa"/>
            <w:tcBorders>
              <w:bottom w:val="nil"/>
            </w:tcBorders>
            <w:shd w:val="clear" w:color="auto" w:fill="auto"/>
          </w:tcPr>
          <w:p w:rsidR="003533F9" w:rsidRPr="003533F9" w:rsidRDefault="003533F9" w:rsidP="003533F9">
            <w:pPr>
              <w:tabs>
                <w:tab w:val="decimal" w:pos="862"/>
              </w:tabs>
              <w:rPr>
                <w:rFonts w:ascii="Tahoma" w:hAnsi="Tahoma"/>
                <w:sz w:val="18"/>
              </w:rPr>
            </w:pPr>
            <w:r w:rsidRPr="003533F9">
              <w:rPr>
                <w:rFonts w:ascii="Tahoma" w:hAnsi="Tahoma"/>
                <w:sz w:val="18"/>
              </w:rPr>
              <w:t>336</w:t>
            </w:r>
          </w:p>
        </w:tc>
        <w:tc>
          <w:tcPr>
            <w:tcW w:w="1324" w:type="dxa"/>
            <w:tcBorders>
              <w:bottom w:val="nil"/>
            </w:tcBorders>
            <w:shd w:val="clear" w:color="auto" w:fill="auto"/>
          </w:tcPr>
          <w:p w:rsidR="003533F9" w:rsidRPr="003533F9" w:rsidRDefault="003533F9" w:rsidP="003533F9">
            <w:pPr>
              <w:tabs>
                <w:tab w:val="decimal" w:pos="835"/>
              </w:tabs>
              <w:rPr>
                <w:rFonts w:ascii="Tahoma" w:hAnsi="Tahoma"/>
                <w:sz w:val="18"/>
              </w:rPr>
            </w:pPr>
            <w:r w:rsidRPr="003533F9">
              <w:rPr>
                <w:rFonts w:ascii="Tahoma" w:hAnsi="Tahoma"/>
                <w:sz w:val="18"/>
              </w:rPr>
              <w:t>2,826</w:t>
            </w:r>
          </w:p>
        </w:tc>
      </w:tr>
      <w:tr w:rsidR="003533F9" w:rsidTr="003533F9">
        <w:tc>
          <w:tcPr>
            <w:tcW w:w="0" w:type="auto"/>
            <w:tcBorders>
              <w:bottom w:val="nil"/>
            </w:tcBorders>
          </w:tcPr>
          <w:p w:rsidR="003533F9" w:rsidRPr="006E41FD" w:rsidRDefault="003533F9" w:rsidP="00DC2B06">
            <w:pPr>
              <w:pStyle w:val="Tabletext"/>
            </w:pPr>
            <w:r>
              <w:t>Nov–Dec 2012</w:t>
            </w:r>
          </w:p>
        </w:tc>
        <w:tc>
          <w:tcPr>
            <w:tcW w:w="0" w:type="auto"/>
            <w:tcBorders>
              <w:bottom w:val="nil"/>
            </w:tcBorders>
          </w:tcPr>
          <w:p w:rsidR="003533F9" w:rsidRPr="003533F9" w:rsidRDefault="003533F9" w:rsidP="003533F9">
            <w:pPr>
              <w:tabs>
                <w:tab w:val="decimal" w:pos="468"/>
              </w:tabs>
              <w:rPr>
                <w:rFonts w:ascii="Tahoma" w:hAnsi="Tahoma"/>
                <w:sz w:val="18"/>
              </w:rPr>
            </w:pPr>
            <w:r w:rsidRPr="003533F9">
              <w:rPr>
                <w:rFonts w:ascii="Tahoma" w:hAnsi="Tahoma"/>
                <w:sz w:val="18"/>
              </w:rPr>
              <w:t>6</w:t>
            </w:r>
          </w:p>
        </w:tc>
        <w:tc>
          <w:tcPr>
            <w:tcW w:w="1510" w:type="dxa"/>
            <w:tcBorders>
              <w:bottom w:val="nil"/>
            </w:tcBorders>
          </w:tcPr>
          <w:p w:rsidR="003533F9" w:rsidRPr="003533F9" w:rsidRDefault="003533F9" w:rsidP="003533F9">
            <w:pPr>
              <w:tabs>
                <w:tab w:val="decimal" w:pos="835"/>
              </w:tabs>
              <w:rPr>
                <w:rFonts w:ascii="Tahoma" w:hAnsi="Tahoma"/>
                <w:sz w:val="18"/>
              </w:rPr>
            </w:pPr>
            <w:r w:rsidRPr="003533F9">
              <w:rPr>
                <w:rFonts w:ascii="Tahoma" w:hAnsi="Tahoma"/>
                <w:sz w:val="18"/>
              </w:rPr>
              <w:t>743</w:t>
            </w:r>
          </w:p>
        </w:tc>
        <w:tc>
          <w:tcPr>
            <w:tcW w:w="0" w:type="auto"/>
            <w:tcBorders>
              <w:bottom w:val="nil"/>
            </w:tcBorders>
            <w:shd w:val="clear" w:color="auto" w:fill="auto"/>
          </w:tcPr>
          <w:p w:rsidR="003533F9" w:rsidRPr="003533F9" w:rsidRDefault="003533F9" w:rsidP="003533F9">
            <w:pPr>
              <w:tabs>
                <w:tab w:val="decimal" w:pos="459"/>
              </w:tabs>
              <w:rPr>
                <w:rFonts w:ascii="Tahoma" w:hAnsi="Tahoma"/>
                <w:sz w:val="18"/>
              </w:rPr>
            </w:pPr>
            <w:r w:rsidRPr="003533F9">
              <w:rPr>
                <w:rFonts w:ascii="Tahoma" w:hAnsi="Tahoma"/>
                <w:sz w:val="18"/>
              </w:rPr>
              <w:t>394</w:t>
            </w:r>
          </w:p>
        </w:tc>
        <w:tc>
          <w:tcPr>
            <w:tcW w:w="1302" w:type="dxa"/>
            <w:tcBorders>
              <w:bottom w:val="nil"/>
            </w:tcBorders>
            <w:shd w:val="clear" w:color="auto" w:fill="auto"/>
          </w:tcPr>
          <w:p w:rsidR="003533F9" w:rsidRPr="003533F9" w:rsidRDefault="003533F9" w:rsidP="003533F9">
            <w:pPr>
              <w:tabs>
                <w:tab w:val="decimal" w:pos="862"/>
              </w:tabs>
              <w:rPr>
                <w:rFonts w:ascii="Tahoma" w:hAnsi="Tahoma"/>
                <w:sz w:val="18"/>
              </w:rPr>
            </w:pPr>
            <w:r w:rsidRPr="003533F9">
              <w:rPr>
                <w:rFonts w:ascii="Tahoma" w:hAnsi="Tahoma"/>
                <w:sz w:val="18"/>
              </w:rPr>
              <w:t>280</w:t>
            </w:r>
          </w:p>
        </w:tc>
        <w:tc>
          <w:tcPr>
            <w:tcW w:w="1324" w:type="dxa"/>
            <w:tcBorders>
              <w:bottom w:val="nil"/>
            </w:tcBorders>
            <w:shd w:val="clear" w:color="auto" w:fill="auto"/>
          </w:tcPr>
          <w:p w:rsidR="003533F9" w:rsidRPr="003533F9" w:rsidRDefault="003533F9" w:rsidP="003533F9">
            <w:pPr>
              <w:tabs>
                <w:tab w:val="decimal" w:pos="835"/>
              </w:tabs>
              <w:rPr>
                <w:rFonts w:ascii="Tahoma" w:hAnsi="Tahoma"/>
                <w:sz w:val="18"/>
              </w:rPr>
            </w:pPr>
            <w:r w:rsidRPr="003533F9">
              <w:rPr>
                <w:rFonts w:ascii="Tahoma" w:hAnsi="Tahoma"/>
                <w:sz w:val="18"/>
              </w:rPr>
              <w:t>1,971</w:t>
            </w:r>
          </w:p>
        </w:tc>
      </w:tr>
      <w:tr w:rsidR="003533F9" w:rsidTr="003533F9">
        <w:tc>
          <w:tcPr>
            <w:tcW w:w="0" w:type="auto"/>
            <w:tcBorders>
              <w:bottom w:val="nil"/>
            </w:tcBorders>
          </w:tcPr>
          <w:p w:rsidR="003533F9" w:rsidRPr="006E41FD" w:rsidRDefault="003533F9" w:rsidP="00DC2B06">
            <w:pPr>
              <w:pStyle w:val="Tabletext"/>
            </w:pPr>
            <w:r>
              <w:t>Jan–Feb 2013</w:t>
            </w:r>
          </w:p>
        </w:tc>
        <w:tc>
          <w:tcPr>
            <w:tcW w:w="0" w:type="auto"/>
            <w:tcBorders>
              <w:bottom w:val="nil"/>
            </w:tcBorders>
          </w:tcPr>
          <w:p w:rsidR="003533F9" w:rsidRPr="003533F9" w:rsidRDefault="003533F9" w:rsidP="003533F9">
            <w:pPr>
              <w:tabs>
                <w:tab w:val="decimal" w:pos="468"/>
              </w:tabs>
              <w:rPr>
                <w:rFonts w:ascii="Tahoma" w:hAnsi="Tahoma"/>
                <w:sz w:val="18"/>
              </w:rPr>
            </w:pPr>
            <w:r w:rsidRPr="003533F9">
              <w:rPr>
                <w:rFonts w:ascii="Tahoma" w:hAnsi="Tahoma"/>
                <w:sz w:val="18"/>
              </w:rPr>
              <w:t>7</w:t>
            </w:r>
          </w:p>
        </w:tc>
        <w:tc>
          <w:tcPr>
            <w:tcW w:w="1510" w:type="dxa"/>
            <w:tcBorders>
              <w:bottom w:val="nil"/>
            </w:tcBorders>
          </w:tcPr>
          <w:p w:rsidR="003533F9" w:rsidRPr="003533F9" w:rsidRDefault="003533F9" w:rsidP="003533F9">
            <w:pPr>
              <w:tabs>
                <w:tab w:val="decimal" w:pos="835"/>
              </w:tabs>
              <w:rPr>
                <w:rFonts w:ascii="Tahoma" w:hAnsi="Tahoma"/>
                <w:sz w:val="18"/>
              </w:rPr>
            </w:pPr>
            <w:r w:rsidRPr="003533F9">
              <w:rPr>
                <w:rFonts w:ascii="Tahoma" w:hAnsi="Tahoma"/>
                <w:sz w:val="18"/>
              </w:rPr>
              <w:t>726</w:t>
            </w:r>
          </w:p>
        </w:tc>
        <w:tc>
          <w:tcPr>
            <w:tcW w:w="0" w:type="auto"/>
            <w:tcBorders>
              <w:bottom w:val="nil"/>
            </w:tcBorders>
            <w:shd w:val="clear" w:color="auto" w:fill="auto"/>
          </w:tcPr>
          <w:p w:rsidR="003533F9" w:rsidRPr="003533F9" w:rsidRDefault="003533F9" w:rsidP="003533F9">
            <w:pPr>
              <w:tabs>
                <w:tab w:val="decimal" w:pos="459"/>
              </w:tabs>
              <w:rPr>
                <w:rFonts w:ascii="Tahoma" w:hAnsi="Tahoma"/>
                <w:sz w:val="18"/>
              </w:rPr>
            </w:pPr>
            <w:r w:rsidRPr="003533F9">
              <w:rPr>
                <w:rFonts w:ascii="Tahoma" w:hAnsi="Tahoma"/>
                <w:sz w:val="18"/>
              </w:rPr>
              <w:t>408</w:t>
            </w:r>
          </w:p>
        </w:tc>
        <w:tc>
          <w:tcPr>
            <w:tcW w:w="1302" w:type="dxa"/>
            <w:tcBorders>
              <w:bottom w:val="nil"/>
            </w:tcBorders>
            <w:shd w:val="clear" w:color="auto" w:fill="auto"/>
          </w:tcPr>
          <w:p w:rsidR="003533F9" w:rsidRPr="003533F9" w:rsidRDefault="003533F9" w:rsidP="003533F9">
            <w:pPr>
              <w:tabs>
                <w:tab w:val="decimal" w:pos="862"/>
              </w:tabs>
              <w:rPr>
                <w:rFonts w:ascii="Tahoma" w:hAnsi="Tahoma"/>
                <w:sz w:val="18"/>
              </w:rPr>
            </w:pPr>
            <w:r w:rsidRPr="003533F9">
              <w:rPr>
                <w:rFonts w:ascii="Tahoma" w:hAnsi="Tahoma"/>
                <w:sz w:val="18"/>
              </w:rPr>
              <w:t>260</w:t>
            </w:r>
          </w:p>
        </w:tc>
        <w:tc>
          <w:tcPr>
            <w:tcW w:w="1324" w:type="dxa"/>
            <w:tcBorders>
              <w:bottom w:val="nil"/>
            </w:tcBorders>
            <w:shd w:val="clear" w:color="auto" w:fill="auto"/>
          </w:tcPr>
          <w:p w:rsidR="003533F9" w:rsidRPr="003533F9" w:rsidRDefault="003533F9" w:rsidP="003533F9">
            <w:pPr>
              <w:tabs>
                <w:tab w:val="decimal" w:pos="835"/>
              </w:tabs>
              <w:rPr>
                <w:rFonts w:ascii="Tahoma" w:hAnsi="Tahoma"/>
                <w:sz w:val="18"/>
              </w:rPr>
            </w:pPr>
            <w:r w:rsidRPr="003533F9">
              <w:rPr>
                <w:rFonts w:ascii="Tahoma" w:hAnsi="Tahoma"/>
                <w:sz w:val="18"/>
              </w:rPr>
              <w:t>2,025</w:t>
            </w:r>
          </w:p>
        </w:tc>
      </w:tr>
      <w:tr w:rsidR="003533F9" w:rsidTr="003533F9">
        <w:tc>
          <w:tcPr>
            <w:tcW w:w="0" w:type="auto"/>
            <w:tcBorders>
              <w:bottom w:val="nil"/>
            </w:tcBorders>
          </w:tcPr>
          <w:p w:rsidR="003533F9" w:rsidRPr="006E41FD" w:rsidRDefault="003533F9" w:rsidP="00DC2B06">
            <w:pPr>
              <w:pStyle w:val="Tabletext"/>
            </w:pPr>
            <w:r>
              <w:t>Mar–Apr 2013</w:t>
            </w:r>
          </w:p>
        </w:tc>
        <w:tc>
          <w:tcPr>
            <w:tcW w:w="0" w:type="auto"/>
            <w:tcBorders>
              <w:bottom w:val="nil"/>
            </w:tcBorders>
          </w:tcPr>
          <w:p w:rsidR="003533F9" w:rsidRPr="003533F9" w:rsidRDefault="003533F9" w:rsidP="003533F9">
            <w:pPr>
              <w:tabs>
                <w:tab w:val="decimal" w:pos="468"/>
              </w:tabs>
              <w:rPr>
                <w:rFonts w:ascii="Tahoma" w:hAnsi="Tahoma"/>
                <w:sz w:val="18"/>
              </w:rPr>
            </w:pPr>
            <w:r w:rsidRPr="003533F9">
              <w:rPr>
                <w:rFonts w:ascii="Tahoma" w:hAnsi="Tahoma"/>
                <w:sz w:val="18"/>
              </w:rPr>
              <w:t>8</w:t>
            </w:r>
          </w:p>
        </w:tc>
        <w:tc>
          <w:tcPr>
            <w:tcW w:w="1510" w:type="dxa"/>
            <w:tcBorders>
              <w:bottom w:val="nil"/>
            </w:tcBorders>
          </w:tcPr>
          <w:p w:rsidR="003533F9" w:rsidRPr="003533F9" w:rsidRDefault="003533F9" w:rsidP="003533F9">
            <w:pPr>
              <w:tabs>
                <w:tab w:val="decimal" w:pos="835"/>
              </w:tabs>
              <w:rPr>
                <w:rFonts w:ascii="Tahoma" w:hAnsi="Tahoma"/>
                <w:sz w:val="18"/>
              </w:rPr>
            </w:pPr>
            <w:r w:rsidRPr="003533F9">
              <w:rPr>
                <w:rFonts w:ascii="Tahoma" w:hAnsi="Tahoma"/>
                <w:sz w:val="18"/>
              </w:rPr>
              <w:t>893</w:t>
            </w:r>
          </w:p>
        </w:tc>
        <w:tc>
          <w:tcPr>
            <w:tcW w:w="0" w:type="auto"/>
            <w:tcBorders>
              <w:bottom w:val="nil"/>
            </w:tcBorders>
            <w:shd w:val="clear" w:color="auto" w:fill="auto"/>
          </w:tcPr>
          <w:p w:rsidR="003533F9" w:rsidRPr="003533F9" w:rsidRDefault="003533F9" w:rsidP="003533F9">
            <w:pPr>
              <w:tabs>
                <w:tab w:val="decimal" w:pos="459"/>
              </w:tabs>
              <w:rPr>
                <w:rFonts w:ascii="Tahoma" w:hAnsi="Tahoma"/>
                <w:sz w:val="18"/>
              </w:rPr>
            </w:pPr>
            <w:r w:rsidRPr="003533F9">
              <w:rPr>
                <w:rFonts w:ascii="Tahoma" w:hAnsi="Tahoma"/>
                <w:sz w:val="18"/>
              </w:rPr>
              <w:t>352</w:t>
            </w:r>
          </w:p>
        </w:tc>
        <w:tc>
          <w:tcPr>
            <w:tcW w:w="1302" w:type="dxa"/>
            <w:tcBorders>
              <w:bottom w:val="nil"/>
            </w:tcBorders>
            <w:shd w:val="clear" w:color="auto" w:fill="auto"/>
          </w:tcPr>
          <w:p w:rsidR="003533F9" w:rsidRPr="003533F9" w:rsidRDefault="003533F9" w:rsidP="003533F9">
            <w:pPr>
              <w:tabs>
                <w:tab w:val="decimal" w:pos="862"/>
              </w:tabs>
              <w:rPr>
                <w:rFonts w:ascii="Tahoma" w:hAnsi="Tahoma"/>
                <w:sz w:val="18"/>
              </w:rPr>
            </w:pPr>
            <w:r w:rsidRPr="003533F9">
              <w:rPr>
                <w:rFonts w:ascii="Tahoma" w:hAnsi="Tahoma"/>
                <w:sz w:val="18"/>
              </w:rPr>
              <w:t>424</w:t>
            </w:r>
          </w:p>
        </w:tc>
        <w:tc>
          <w:tcPr>
            <w:tcW w:w="1324" w:type="dxa"/>
            <w:tcBorders>
              <w:bottom w:val="nil"/>
            </w:tcBorders>
            <w:shd w:val="clear" w:color="auto" w:fill="auto"/>
          </w:tcPr>
          <w:p w:rsidR="003533F9" w:rsidRPr="003533F9" w:rsidRDefault="003533F9" w:rsidP="003533F9">
            <w:pPr>
              <w:tabs>
                <w:tab w:val="decimal" w:pos="835"/>
              </w:tabs>
              <w:rPr>
                <w:rFonts w:ascii="Tahoma" w:hAnsi="Tahoma"/>
                <w:sz w:val="18"/>
              </w:rPr>
            </w:pPr>
            <w:r w:rsidRPr="003533F9">
              <w:rPr>
                <w:rFonts w:ascii="Tahoma" w:hAnsi="Tahoma"/>
                <w:sz w:val="18"/>
              </w:rPr>
              <w:t>1,880</w:t>
            </w:r>
          </w:p>
        </w:tc>
      </w:tr>
      <w:tr w:rsidR="003533F9" w:rsidTr="003533F9">
        <w:tc>
          <w:tcPr>
            <w:tcW w:w="0" w:type="auto"/>
            <w:tcBorders>
              <w:top w:val="nil"/>
              <w:bottom w:val="nil"/>
            </w:tcBorders>
          </w:tcPr>
          <w:p w:rsidR="003533F9" w:rsidRDefault="003533F9" w:rsidP="00DC2B06">
            <w:pPr>
              <w:pStyle w:val="Tabletext"/>
            </w:pPr>
            <w:r>
              <w:t>May–Jun 2013</w:t>
            </w:r>
          </w:p>
        </w:tc>
        <w:tc>
          <w:tcPr>
            <w:tcW w:w="0" w:type="auto"/>
            <w:tcBorders>
              <w:top w:val="nil"/>
              <w:bottom w:val="nil"/>
            </w:tcBorders>
          </w:tcPr>
          <w:p w:rsidR="003533F9" w:rsidRPr="003533F9" w:rsidRDefault="003533F9" w:rsidP="003533F9">
            <w:pPr>
              <w:tabs>
                <w:tab w:val="decimal" w:pos="468"/>
              </w:tabs>
              <w:rPr>
                <w:rFonts w:ascii="Tahoma" w:hAnsi="Tahoma"/>
                <w:sz w:val="18"/>
              </w:rPr>
            </w:pPr>
            <w:r w:rsidRPr="003533F9">
              <w:rPr>
                <w:rFonts w:ascii="Tahoma" w:hAnsi="Tahoma"/>
                <w:sz w:val="18"/>
              </w:rPr>
              <w:t>5</w:t>
            </w:r>
          </w:p>
        </w:tc>
        <w:tc>
          <w:tcPr>
            <w:tcW w:w="1510" w:type="dxa"/>
            <w:tcBorders>
              <w:top w:val="nil"/>
              <w:bottom w:val="nil"/>
            </w:tcBorders>
          </w:tcPr>
          <w:p w:rsidR="003533F9" w:rsidRPr="003533F9" w:rsidRDefault="003533F9" w:rsidP="003533F9">
            <w:pPr>
              <w:tabs>
                <w:tab w:val="decimal" w:pos="835"/>
              </w:tabs>
              <w:rPr>
                <w:rFonts w:ascii="Tahoma" w:hAnsi="Tahoma"/>
                <w:sz w:val="18"/>
              </w:rPr>
            </w:pPr>
            <w:r w:rsidRPr="003533F9">
              <w:rPr>
                <w:rFonts w:ascii="Tahoma" w:hAnsi="Tahoma"/>
                <w:sz w:val="18"/>
              </w:rPr>
              <w:t>602</w:t>
            </w:r>
          </w:p>
        </w:tc>
        <w:tc>
          <w:tcPr>
            <w:tcW w:w="0" w:type="auto"/>
            <w:tcBorders>
              <w:top w:val="nil"/>
              <w:bottom w:val="nil"/>
            </w:tcBorders>
            <w:shd w:val="clear" w:color="auto" w:fill="auto"/>
          </w:tcPr>
          <w:p w:rsidR="003533F9" w:rsidRPr="003533F9" w:rsidRDefault="003533F9" w:rsidP="003533F9">
            <w:pPr>
              <w:tabs>
                <w:tab w:val="decimal" w:pos="459"/>
              </w:tabs>
              <w:rPr>
                <w:rFonts w:ascii="Tahoma" w:hAnsi="Tahoma"/>
                <w:sz w:val="18"/>
              </w:rPr>
            </w:pPr>
            <w:r w:rsidRPr="003533F9">
              <w:rPr>
                <w:rFonts w:ascii="Tahoma" w:hAnsi="Tahoma"/>
                <w:sz w:val="18"/>
              </w:rPr>
              <w:t>268</w:t>
            </w:r>
          </w:p>
        </w:tc>
        <w:tc>
          <w:tcPr>
            <w:tcW w:w="1302" w:type="dxa"/>
            <w:tcBorders>
              <w:top w:val="nil"/>
              <w:bottom w:val="nil"/>
            </w:tcBorders>
            <w:shd w:val="clear" w:color="auto" w:fill="auto"/>
          </w:tcPr>
          <w:p w:rsidR="003533F9" w:rsidRPr="003533F9" w:rsidRDefault="003533F9" w:rsidP="003533F9">
            <w:pPr>
              <w:tabs>
                <w:tab w:val="decimal" w:pos="862"/>
              </w:tabs>
              <w:rPr>
                <w:rFonts w:ascii="Tahoma" w:hAnsi="Tahoma"/>
                <w:sz w:val="18"/>
              </w:rPr>
            </w:pPr>
            <w:r w:rsidRPr="003533F9">
              <w:rPr>
                <w:rFonts w:ascii="Tahoma" w:hAnsi="Tahoma"/>
                <w:sz w:val="18"/>
              </w:rPr>
              <w:t>261</w:t>
            </w:r>
          </w:p>
        </w:tc>
        <w:tc>
          <w:tcPr>
            <w:tcW w:w="1324" w:type="dxa"/>
            <w:tcBorders>
              <w:top w:val="nil"/>
              <w:bottom w:val="nil"/>
            </w:tcBorders>
            <w:shd w:val="clear" w:color="auto" w:fill="auto"/>
          </w:tcPr>
          <w:p w:rsidR="003533F9" w:rsidRPr="003533F9" w:rsidRDefault="003533F9" w:rsidP="003533F9">
            <w:pPr>
              <w:tabs>
                <w:tab w:val="decimal" w:pos="835"/>
              </w:tabs>
              <w:rPr>
                <w:rFonts w:ascii="Tahoma" w:hAnsi="Tahoma"/>
                <w:sz w:val="18"/>
              </w:rPr>
            </w:pPr>
            <w:r w:rsidRPr="003533F9">
              <w:rPr>
                <w:rFonts w:ascii="Tahoma" w:hAnsi="Tahoma"/>
                <w:sz w:val="18"/>
              </w:rPr>
              <w:t>1,387</w:t>
            </w:r>
          </w:p>
        </w:tc>
      </w:tr>
      <w:tr w:rsidR="003533F9" w:rsidRPr="003533F9" w:rsidTr="003533F9">
        <w:tc>
          <w:tcPr>
            <w:tcW w:w="0" w:type="auto"/>
            <w:tcBorders>
              <w:top w:val="nil"/>
              <w:bottom w:val="single" w:sz="4" w:space="0" w:color="auto"/>
            </w:tcBorders>
          </w:tcPr>
          <w:p w:rsidR="003533F9" w:rsidRPr="003533F9" w:rsidRDefault="003533F9" w:rsidP="00DC2B06">
            <w:pPr>
              <w:pStyle w:val="Tabletext"/>
              <w:rPr>
                <w:b/>
              </w:rPr>
            </w:pPr>
            <w:r w:rsidRPr="003533F9">
              <w:rPr>
                <w:b/>
              </w:rPr>
              <w:t>Total Season</w:t>
            </w:r>
          </w:p>
        </w:tc>
        <w:tc>
          <w:tcPr>
            <w:tcW w:w="0" w:type="auto"/>
            <w:tcBorders>
              <w:top w:val="nil"/>
              <w:bottom w:val="single" w:sz="4" w:space="0" w:color="auto"/>
            </w:tcBorders>
          </w:tcPr>
          <w:p w:rsidR="003533F9" w:rsidRPr="003533F9" w:rsidRDefault="003533F9" w:rsidP="003533F9">
            <w:pPr>
              <w:tabs>
                <w:tab w:val="decimal" w:pos="468"/>
              </w:tabs>
              <w:rPr>
                <w:rFonts w:ascii="Tahoma" w:hAnsi="Tahoma"/>
                <w:b/>
                <w:sz w:val="18"/>
              </w:rPr>
            </w:pPr>
            <w:r w:rsidRPr="003533F9">
              <w:rPr>
                <w:rFonts w:ascii="Tahoma" w:hAnsi="Tahoma"/>
                <w:b/>
                <w:sz w:val="18"/>
              </w:rPr>
              <w:t>53</w:t>
            </w:r>
          </w:p>
        </w:tc>
        <w:tc>
          <w:tcPr>
            <w:tcW w:w="1510" w:type="dxa"/>
            <w:tcBorders>
              <w:top w:val="nil"/>
              <w:bottom w:val="single" w:sz="4" w:space="0" w:color="auto"/>
            </w:tcBorders>
          </w:tcPr>
          <w:p w:rsidR="003533F9" w:rsidRPr="003533F9" w:rsidRDefault="003533F9" w:rsidP="003533F9">
            <w:pPr>
              <w:tabs>
                <w:tab w:val="decimal" w:pos="835"/>
              </w:tabs>
              <w:rPr>
                <w:rFonts w:ascii="Tahoma" w:hAnsi="Tahoma"/>
                <w:b/>
                <w:sz w:val="18"/>
              </w:rPr>
            </w:pPr>
            <w:r w:rsidRPr="003533F9">
              <w:rPr>
                <w:rFonts w:ascii="Tahoma" w:hAnsi="Tahoma"/>
                <w:b/>
                <w:sz w:val="18"/>
              </w:rPr>
              <w:t>6,138</w:t>
            </w:r>
          </w:p>
        </w:tc>
        <w:tc>
          <w:tcPr>
            <w:tcW w:w="0" w:type="auto"/>
            <w:tcBorders>
              <w:top w:val="nil"/>
              <w:bottom w:val="single" w:sz="4" w:space="0" w:color="auto"/>
            </w:tcBorders>
            <w:shd w:val="clear" w:color="auto" w:fill="auto"/>
          </w:tcPr>
          <w:p w:rsidR="003533F9" w:rsidRPr="003533F9" w:rsidRDefault="003533F9" w:rsidP="003533F9">
            <w:pPr>
              <w:tabs>
                <w:tab w:val="decimal" w:pos="459"/>
              </w:tabs>
              <w:rPr>
                <w:rFonts w:ascii="Tahoma" w:hAnsi="Tahoma"/>
                <w:b/>
                <w:sz w:val="18"/>
              </w:rPr>
            </w:pPr>
            <w:r w:rsidRPr="003533F9">
              <w:rPr>
                <w:rFonts w:ascii="Tahoma" w:hAnsi="Tahoma"/>
                <w:b/>
                <w:sz w:val="18"/>
              </w:rPr>
              <w:t>1,415</w:t>
            </w:r>
          </w:p>
        </w:tc>
        <w:tc>
          <w:tcPr>
            <w:tcW w:w="1302" w:type="dxa"/>
            <w:tcBorders>
              <w:top w:val="nil"/>
              <w:bottom w:val="single" w:sz="4" w:space="0" w:color="auto"/>
            </w:tcBorders>
            <w:shd w:val="clear" w:color="auto" w:fill="auto"/>
          </w:tcPr>
          <w:p w:rsidR="003533F9" w:rsidRPr="003533F9" w:rsidRDefault="003533F9" w:rsidP="003533F9">
            <w:pPr>
              <w:tabs>
                <w:tab w:val="decimal" w:pos="862"/>
              </w:tabs>
              <w:rPr>
                <w:rFonts w:ascii="Tahoma" w:hAnsi="Tahoma"/>
                <w:b/>
                <w:sz w:val="18"/>
              </w:rPr>
            </w:pPr>
            <w:r w:rsidRPr="003533F9">
              <w:rPr>
                <w:rFonts w:ascii="Tahoma" w:hAnsi="Tahoma"/>
                <w:b/>
                <w:sz w:val="18"/>
              </w:rPr>
              <w:t>3,930</w:t>
            </w:r>
          </w:p>
        </w:tc>
        <w:tc>
          <w:tcPr>
            <w:tcW w:w="1324" w:type="dxa"/>
            <w:tcBorders>
              <w:top w:val="nil"/>
              <w:bottom w:val="single" w:sz="4" w:space="0" w:color="auto"/>
            </w:tcBorders>
            <w:shd w:val="clear" w:color="auto" w:fill="auto"/>
          </w:tcPr>
          <w:p w:rsidR="003533F9" w:rsidRPr="003533F9" w:rsidRDefault="003533F9" w:rsidP="003533F9">
            <w:pPr>
              <w:tabs>
                <w:tab w:val="decimal" w:pos="835"/>
              </w:tabs>
              <w:rPr>
                <w:rFonts w:ascii="Tahoma" w:hAnsi="Tahoma"/>
                <w:b/>
                <w:sz w:val="18"/>
              </w:rPr>
            </w:pPr>
            <w:r w:rsidRPr="003533F9">
              <w:rPr>
                <w:rFonts w:ascii="Tahoma" w:hAnsi="Tahoma"/>
                <w:b/>
                <w:sz w:val="18"/>
              </w:rPr>
              <w:t>9,586</w:t>
            </w:r>
          </w:p>
        </w:tc>
      </w:tr>
    </w:tbl>
    <w:p w:rsidR="00705CCD" w:rsidRDefault="00705CCD" w:rsidP="005F456E"/>
    <w:p w:rsidR="003533F9" w:rsidRDefault="003533F9" w:rsidP="005F456E">
      <w:r w:rsidRPr="00B70049">
        <w:t xml:space="preserve">For </w:t>
      </w:r>
      <w:proofErr w:type="spellStart"/>
      <w:r w:rsidRPr="00B70049">
        <w:t>Sambar</w:t>
      </w:r>
      <w:proofErr w:type="spellEnd"/>
      <w:r w:rsidRPr="00B70049">
        <w:t xml:space="preserve"> Deer, similar proportions of stags and hinds were harvested (</w:t>
      </w:r>
      <w:r w:rsidR="00B70049" w:rsidRPr="00B70049">
        <w:fldChar w:fldCharType="begin"/>
      </w:r>
      <w:r w:rsidR="00B70049" w:rsidRPr="00B70049">
        <w:instrText xml:space="preserve"> REF _Ref364861909 \h  \* MERGEFORMAT </w:instrText>
      </w:r>
      <w:r w:rsidR="00B70049" w:rsidRPr="00B70049">
        <w:fldChar w:fldCharType="separate"/>
      </w:r>
      <w:r w:rsidR="009E017B" w:rsidRPr="0000018B">
        <w:t>Table 7</w:t>
      </w:r>
      <w:r w:rsidR="00B70049" w:rsidRPr="00B70049">
        <w:fldChar w:fldCharType="end"/>
      </w:r>
      <w:r w:rsidRPr="00B70049">
        <w:t xml:space="preserve">). For Fallow Deer, a </w:t>
      </w:r>
      <w:r w:rsidR="00B70049" w:rsidRPr="00B70049">
        <w:t xml:space="preserve">slightly </w:t>
      </w:r>
      <w:r w:rsidRPr="00B70049">
        <w:t>greater proportion of females were harvested (</w:t>
      </w:r>
      <w:r w:rsidR="00B70049" w:rsidRPr="00B70049">
        <w:t>57%)</w:t>
      </w:r>
      <w:r w:rsidRPr="00B70049">
        <w:t>.</w:t>
      </w:r>
    </w:p>
    <w:p w:rsidR="003533F9" w:rsidRDefault="003533F9" w:rsidP="005F456E"/>
    <w:p w:rsidR="00F879BD" w:rsidRPr="00254CB2" w:rsidRDefault="00F879BD" w:rsidP="00F879BD">
      <w:pPr>
        <w:pStyle w:val="Caption"/>
        <w:keepNext/>
        <w:rPr>
          <w:rFonts w:ascii="Tahoma" w:hAnsi="Tahoma"/>
          <w:b w:val="0"/>
          <w:bCs w:val="0"/>
          <w:color w:val="auto"/>
          <w:szCs w:val="24"/>
        </w:rPr>
      </w:pPr>
      <w:bookmarkStart w:id="19" w:name="_Ref364861909"/>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7</w:t>
      </w:r>
      <w:r w:rsidRPr="00254CB2">
        <w:rPr>
          <w:rFonts w:ascii="Tahoma" w:hAnsi="Tahoma"/>
          <w:bCs w:val="0"/>
          <w:color w:val="auto"/>
          <w:szCs w:val="24"/>
        </w:rPr>
        <w:fldChar w:fldCharType="end"/>
      </w:r>
      <w:bookmarkEnd w:id="19"/>
      <w:r w:rsidRPr="00254CB2">
        <w:rPr>
          <w:rFonts w:ascii="Tahoma" w:hAnsi="Tahoma"/>
          <w:bCs w:val="0"/>
          <w:color w:val="auto"/>
          <w:szCs w:val="24"/>
        </w:rPr>
        <w:t>.</w:t>
      </w:r>
      <w:r w:rsidRPr="00254CB2">
        <w:rPr>
          <w:rFonts w:ascii="Tahoma" w:hAnsi="Tahoma"/>
          <w:b w:val="0"/>
          <w:bCs w:val="0"/>
          <w:color w:val="auto"/>
          <w:szCs w:val="24"/>
        </w:rPr>
        <w:t xml:space="preserve"> </w:t>
      </w:r>
      <w:r w:rsidRPr="00AA33F2">
        <w:rPr>
          <w:rFonts w:ascii="Tahoma" w:hAnsi="Tahoma"/>
          <w:b w:val="0"/>
          <w:bCs w:val="0"/>
          <w:color w:val="auto"/>
          <w:szCs w:val="24"/>
        </w:rPr>
        <w:t xml:space="preserve">Estimated average harvest of deer per </w:t>
      </w:r>
      <w:r w:rsidR="008D10CF">
        <w:rPr>
          <w:rFonts w:ascii="Tahoma" w:hAnsi="Tahoma"/>
          <w:b w:val="0"/>
          <w:bCs w:val="0"/>
          <w:color w:val="auto"/>
          <w:szCs w:val="24"/>
        </w:rPr>
        <w:t>Game Licence</w:t>
      </w:r>
      <w:r w:rsidRPr="00AA33F2">
        <w:rPr>
          <w:rFonts w:ascii="Tahoma" w:hAnsi="Tahoma"/>
          <w:b w:val="0"/>
          <w:bCs w:val="0"/>
          <w:color w:val="auto"/>
          <w:szCs w:val="24"/>
        </w:rPr>
        <w:t xml:space="preserve"> holder in each survey period</w:t>
      </w:r>
      <w:r w:rsidRPr="00BE2215">
        <w:rPr>
          <w:rFonts w:ascii="Tahoma" w:hAnsi="Tahoma"/>
          <w:b w:val="0"/>
          <w:bCs w:val="0"/>
          <w:color w:val="auto"/>
          <w:szCs w:val="24"/>
        </w:rPr>
        <w:t>.</w:t>
      </w:r>
    </w:p>
    <w:tbl>
      <w:tblPr>
        <w:tblW w:w="0" w:type="auto"/>
        <w:tblBorders>
          <w:top w:val="single" w:sz="4" w:space="0" w:color="auto"/>
        </w:tblBorders>
        <w:tblLook w:val="01E0" w:firstRow="1" w:lastRow="1" w:firstColumn="1" w:lastColumn="1" w:noHBand="0" w:noVBand="0"/>
      </w:tblPr>
      <w:tblGrid>
        <w:gridCol w:w="1668"/>
        <w:gridCol w:w="850"/>
        <w:gridCol w:w="1276"/>
        <w:gridCol w:w="284"/>
        <w:gridCol w:w="233"/>
        <w:gridCol w:w="236"/>
        <w:gridCol w:w="316"/>
        <w:gridCol w:w="1346"/>
        <w:gridCol w:w="112"/>
      </w:tblGrid>
      <w:tr w:rsidR="00F879BD" w:rsidTr="00B70049">
        <w:tc>
          <w:tcPr>
            <w:tcW w:w="0" w:type="auto"/>
            <w:tcBorders>
              <w:top w:val="single" w:sz="4" w:space="0" w:color="auto"/>
              <w:bottom w:val="nil"/>
            </w:tcBorders>
          </w:tcPr>
          <w:p w:rsidR="00F879BD" w:rsidRPr="00767068" w:rsidRDefault="00F879BD" w:rsidP="00DC2B06">
            <w:pPr>
              <w:pStyle w:val="Tabletextbold"/>
            </w:pPr>
            <w:r>
              <w:t>Species</w:t>
            </w:r>
          </w:p>
        </w:tc>
        <w:tc>
          <w:tcPr>
            <w:tcW w:w="2643" w:type="dxa"/>
            <w:gridSpan w:val="4"/>
            <w:tcBorders>
              <w:top w:val="single" w:sz="4" w:space="0" w:color="auto"/>
              <w:bottom w:val="nil"/>
            </w:tcBorders>
          </w:tcPr>
          <w:p w:rsidR="00F879BD" w:rsidRPr="00B668B8" w:rsidRDefault="00F879BD" w:rsidP="00DC2B06">
            <w:pPr>
              <w:pStyle w:val="Tabletextbold"/>
              <w:jc w:val="center"/>
            </w:pPr>
            <w:r>
              <w:rPr>
                <w:rFonts w:cs="Arial"/>
                <w:bCs/>
                <w:iCs/>
                <w:szCs w:val="18"/>
                <w:lang w:val="en-NZ"/>
              </w:rPr>
              <w:t>Stags</w:t>
            </w:r>
          </w:p>
        </w:tc>
        <w:tc>
          <w:tcPr>
            <w:tcW w:w="236" w:type="dxa"/>
            <w:tcBorders>
              <w:top w:val="single" w:sz="4" w:space="0" w:color="auto"/>
              <w:bottom w:val="nil"/>
            </w:tcBorders>
            <w:shd w:val="clear" w:color="auto" w:fill="auto"/>
            <w:vAlign w:val="center"/>
          </w:tcPr>
          <w:p w:rsidR="00F879BD" w:rsidRDefault="00F879BD" w:rsidP="00DC2B06">
            <w:pPr>
              <w:pStyle w:val="Tabletextbold"/>
              <w:jc w:val="center"/>
            </w:pPr>
          </w:p>
        </w:tc>
        <w:tc>
          <w:tcPr>
            <w:tcW w:w="1774" w:type="dxa"/>
            <w:gridSpan w:val="3"/>
            <w:tcBorders>
              <w:top w:val="single" w:sz="4" w:space="0" w:color="auto"/>
              <w:bottom w:val="single" w:sz="4" w:space="0" w:color="auto"/>
            </w:tcBorders>
            <w:shd w:val="clear" w:color="auto" w:fill="auto"/>
            <w:vAlign w:val="center"/>
          </w:tcPr>
          <w:p w:rsidR="00F879BD" w:rsidRPr="00767068" w:rsidRDefault="00F879BD" w:rsidP="00F879BD">
            <w:pPr>
              <w:pStyle w:val="Tabletextbold"/>
              <w:jc w:val="center"/>
            </w:pPr>
            <w:r>
              <w:t>Hinds</w:t>
            </w:r>
          </w:p>
        </w:tc>
      </w:tr>
      <w:tr w:rsidR="00F879BD" w:rsidTr="00B70049">
        <w:trPr>
          <w:gridAfter w:val="1"/>
          <w:wAfter w:w="112" w:type="dxa"/>
        </w:trPr>
        <w:tc>
          <w:tcPr>
            <w:tcW w:w="1668" w:type="dxa"/>
            <w:tcBorders>
              <w:top w:val="nil"/>
              <w:bottom w:val="single" w:sz="4" w:space="0" w:color="auto"/>
            </w:tcBorders>
          </w:tcPr>
          <w:p w:rsidR="00F879BD" w:rsidRPr="00767068" w:rsidRDefault="00F879BD" w:rsidP="00DC2B06">
            <w:pPr>
              <w:pStyle w:val="Tabletextbold"/>
            </w:pPr>
          </w:p>
        </w:tc>
        <w:tc>
          <w:tcPr>
            <w:tcW w:w="850" w:type="dxa"/>
            <w:tcBorders>
              <w:top w:val="single" w:sz="4" w:space="0" w:color="auto"/>
              <w:bottom w:val="single" w:sz="4" w:space="0" w:color="auto"/>
            </w:tcBorders>
            <w:vAlign w:val="center"/>
          </w:tcPr>
          <w:p w:rsidR="00F879BD" w:rsidRPr="001A0C8D" w:rsidRDefault="00F879BD" w:rsidP="00DC2B06">
            <w:pPr>
              <w:pStyle w:val="Tabletextbold"/>
              <w:jc w:val="center"/>
            </w:pPr>
            <w:r>
              <w:t>n</w:t>
            </w:r>
          </w:p>
        </w:tc>
        <w:tc>
          <w:tcPr>
            <w:tcW w:w="1276" w:type="dxa"/>
            <w:tcBorders>
              <w:top w:val="single" w:sz="4" w:space="0" w:color="auto"/>
              <w:bottom w:val="single" w:sz="4" w:space="0" w:color="auto"/>
            </w:tcBorders>
            <w:vAlign w:val="center"/>
          </w:tcPr>
          <w:p w:rsidR="00F879BD" w:rsidRDefault="00F879BD" w:rsidP="00DC2B06">
            <w:pPr>
              <w:pStyle w:val="Tabletextbold"/>
              <w:jc w:val="center"/>
            </w:pPr>
            <w:r>
              <w:t>% (SE)</w:t>
            </w:r>
          </w:p>
        </w:tc>
        <w:tc>
          <w:tcPr>
            <w:tcW w:w="284" w:type="dxa"/>
            <w:tcBorders>
              <w:top w:val="nil"/>
              <w:bottom w:val="single" w:sz="4" w:space="0" w:color="auto"/>
            </w:tcBorders>
            <w:shd w:val="clear" w:color="auto" w:fill="auto"/>
            <w:vAlign w:val="center"/>
          </w:tcPr>
          <w:p w:rsidR="00F879BD" w:rsidRPr="002831F4" w:rsidRDefault="00F879BD" w:rsidP="00DC2B06">
            <w:pPr>
              <w:pStyle w:val="Tabletextbold"/>
              <w:jc w:val="center"/>
            </w:pPr>
          </w:p>
        </w:tc>
        <w:tc>
          <w:tcPr>
            <w:tcW w:w="785" w:type="dxa"/>
            <w:gridSpan w:val="3"/>
            <w:tcBorders>
              <w:top w:val="single" w:sz="4" w:space="0" w:color="auto"/>
              <w:bottom w:val="single" w:sz="4" w:space="0" w:color="auto"/>
            </w:tcBorders>
            <w:shd w:val="clear" w:color="auto" w:fill="auto"/>
            <w:vAlign w:val="center"/>
          </w:tcPr>
          <w:p w:rsidR="00F879BD" w:rsidRPr="001A0C8D" w:rsidRDefault="00F879BD" w:rsidP="00DC2B06">
            <w:pPr>
              <w:pStyle w:val="Tabletextbold"/>
              <w:jc w:val="center"/>
            </w:pPr>
            <w:r>
              <w:t>n</w:t>
            </w:r>
          </w:p>
        </w:tc>
        <w:tc>
          <w:tcPr>
            <w:tcW w:w="1346" w:type="dxa"/>
            <w:tcBorders>
              <w:top w:val="single" w:sz="4" w:space="0" w:color="auto"/>
              <w:bottom w:val="single" w:sz="4" w:space="0" w:color="auto"/>
            </w:tcBorders>
            <w:shd w:val="clear" w:color="auto" w:fill="auto"/>
            <w:vAlign w:val="center"/>
          </w:tcPr>
          <w:p w:rsidR="00F879BD" w:rsidRDefault="00F879BD" w:rsidP="00DC2B06">
            <w:pPr>
              <w:pStyle w:val="Tabletextbold"/>
              <w:jc w:val="center"/>
            </w:pPr>
            <w:r>
              <w:t>% (SE)</w:t>
            </w:r>
          </w:p>
        </w:tc>
      </w:tr>
      <w:tr w:rsidR="00B70049" w:rsidTr="00B70049">
        <w:trPr>
          <w:gridAfter w:val="1"/>
          <w:wAfter w:w="112" w:type="dxa"/>
        </w:trPr>
        <w:tc>
          <w:tcPr>
            <w:tcW w:w="1668" w:type="dxa"/>
            <w:tcBorders>
              <w:top w:val="single" w:sz="4" w:space="0" w:color="auto"/>
            </w:tcBorders>
          </w:tcPr>
          <w:p w:rsidR="00B70049" w:rsidRPr="006E41FD" w:rsidRDefault="00B70049" w:rsidP="00DC2B06">
            <w:pPr>
              <w:pStyle w:val="Tabletext"/>
            </w:pPr>
            <w:proofErr w:type="spellStart"/>
            <w:r>
              <w:t>Sambar</w:t>
            </w:r>
            <w:proofErr w:type="spellEnd"/>
            <w:r>
              <w:t xml:space="preserve"> Deer</w:t>
            </w:r>
          </w:p>
        </w:tc>
        <w:tc>
          <w:tcPr>
            <w:tcW w:w="850" w:type="dxa"/>
            <w:tcBorders>
              <w:top w:val="single" w:sz="4" w:space="0" w:color="auto"/>
            </w:tcBorders>
          </w:tcPr>
          <w:p w:rsidR="00B70049" w:rsidRPr="00C95A35" w:rsidRDefault="00B70049" w:rsidP="00B70049">
            <w:pPr>
              <w:tabs>
                <w:tab w:val="decimal" w:pos="459"/>
              </w:tabs>
            </w:pPr>
            <w:r w:rsidRPr="00C95A35">
              <w:t>178</w:t>
            </w:r>
          </w:p>
        </w:tc>
        <w:tc>
          <w:tcPr>
            <w:tcW w:w="1276" w:type="dxa"/>
            <w:tcBorders>
              <w:top w:val="single" w:sz="4" w:space="0" w:color="auto"/>
            </w:tcBorders>
          </w:tcPr>
          <w:p w:rsidR="00B70049" w:rsidRPr="00C95A35" w:rsidRDefault="00B70049" w:rsidP="00DC2B06">
            <w:r w:rsidRPr="00C95A35">
              <w:t>49.9% (2.6)</w:t>
            </w:r>
          </w:p>
        </w:tc>
        <w:tc>
          <w:tcPr>
            <w:tcW w:w="284" w:type="dxa"/>
            <w:tcBorders>
              <w:top w:val="single" w:sz="4" w:space="0" w:color="auto"/>
            </w:tcBorders>
            <w:shd w:val="clear" w:color="auto" w:fill="auto"/>
          </w:tcPr>
          <w:p w:rsidR="00B70049" w:rsidRPr="00C95A35" w:rsidRDefault="00B70049" w:rsidP="00DC2B06"/>
        </w:tc>
        <w:tc>
          <w:tcPr>
            <w:tcW w:w="785" w:type="dxa"/>
            <w:gridSpan w:val="3"/>
            <w:tcBorders>
              <w:top w:val="single" w:sz="4" w:space="0" w:color="auto"/>
            </w:tcBorders>
            <w:shd w:val="clear" w:color="auto" w:fill="auto"/>
          </w:tcPr>
          <w:p w:rsidR="00B70049" w:rsidRPr="00C95A35" w:rsidRDefault="00B70049" w:rsidP="00B70049">
            <w:pPr>
              <w:tabs>
                <w:tab w:val="decimal" w:pos="458"/>
              </w:tabs>
            </w:pPr>
            <w:r w:rsidRPr="00C95A35">
              <w:t>179</w:t>
            </w:r>
          </w:p>
        </w:tc>
        <w:tc>
          <w:tcPr>
            <w:tcW w:w="1346" w:type="dxa"/>
            <w:tcBorders>
              <w:top w:val="single" w:sz="4" w:space="0" w:color="auto"/>
            </w:tcBorders>
            <w:shd w:val="clear" w:color="auto" w:fill="auto"/>
          </w:tcPr>
          <w:p w:rsidR="00B70049" w:rsidRPr="00C95A35" w:rsidRDefault="00B70049" w:rsidP="00DC2B06">
            <w:r w:rsidRPr="00C95A35">
              <w:t>50.1% (2.6)</w:t>
            </w:r>
          </w:p>
        </w:tc>
      </w:tr>
      <w:tr w:rsidR="00B70049" w:rsidRPr="00F879BD" w:rsidTr="00B70049">
        <w:trPr>
          <w:gridAfter w:val="1"/>
          <w:wAfter w:w="112" w:type="dxa"/>
        </w:trPr>
        <w:tc>
          <w:tcPr>
            <w:tcW w:w="1668" w:type="dxa"/>
            <w:tcBorders>
              <w:top w:val="nil"/>
              <w:bottom w:val="single" w:sz="4" w:space="0" w:color="auto"/>
            </w:tcBorders>
          </w:tcPr>
          <w:p w:rsidR="00B70049" w:rsidRPr="00F879BD" w:rsidRDefault="00B70049" w:rsidP="00DC2B06">
            <w:pPr>
              <w:pStyle w:val="Tabletext"/>
            </w:pPr>
            <w:r>
              <w:t>Fallow Deer</w:t>
            </w:r>
          </w:p>
        </w:tc>
        <w:tc>
          <w:tcPr>
            <w:tcW w:w="850" w:type="dxa"/>
            <w:tcBorders>
              <w:top w:val="nil"/>
              <w:bottom w:val="single" w:sz="4" w:space="0" w:color="auto"/>
            </w:tcBorders>
          </w:tcPr>
          <w:p w:rsidR="00B70049" w:rsidRPr="00C95A35" w:rsidRDefault="00B70049" w:rsidP="00B70049">
            <w:pPr>
              <w:tabs>
                <w:tab w:val="decimal" w:pos="459"/>
              </w:tabs>
            </w:pPr>
            <w:r w:rsidRPr="00C95A35">
              <w:t>23</w:t>
            </w:r>
          </w:p>
        </w:tc>
        <w:tc>
          <w:tcPr>
            <w:tcW w:w="1276" w:type="dxa"/>
            <w:tcBorders>
              <w:top w:val="nil"/>
              <w:bottom w:val="single" w:sz="4" w:space="0" w:color="auto"/>
            </w:tcBorders>
          </w:tcPr>
          <w:p w:rsidR="00B70049" w:rsidRPr="00C95A35" w:rsidRDefault="00B70049" w:rsidP="00DC2B06">
            <w:r w:rsidRPr="00C95A35">
              <w:t>43.4% (6.8)</w:t>
            </w:r>
          </w:p>
        </w:tc>
        <w:tc>
          <w:tcPr>
            <w:tcW w:w="284" w:type="dxa"/>
            <w:tcBorders>
              <w:top w:val="nil"/>
              <w:bottom w:val="single" w:sz="4" w:space="0" w:color="auto"/>
            </w:tcBorders>
            <w:shd w:val="clear" w:color="auto" w:fill="auto"/>
          </w:tcPr>
          <w:p w:rsidR="00B70049" w:rsidRPr="00C95A35" w:rsidRDefault="00B70049" w:rsidP="00DC2B06"/>
        </w:tc>
        <w:tc>
          <w:tcPr>
            <w:tcW w:w="785" w:type="dxa"/>
            <w:gridSpan w:val="3"/>
            <w:tcBorders>
              <w:top w:val="nil"/>
              <w:bottom w:val="single" w:sz="4" w:space="0" w:color="auto"/>
            </w:tcBorders>
            <w:shd w:val="clear" w:color="auto" w:fill="auto"/>
          </w:tcPr>
          <w:p w:rsidR="00B70049" w:rsidRPr="00C95A35" w:rsidRDefault="00B70049" w:rsidP="00B70049">
            <w:pPr>
              <w:tabs>
                <w:tab w:val="decimal" w:pos="458"/>
              </w:tabs>
            </w:pPr>
            <w:r w:rsidRPr="00C95A35">
              <w:t>30</w:t>
            </w:r>
          </w:p>
        </w:tc>
        <w:tc>
          <w:tcPr>
            <w:tcW w:w="1346" w:type="dxa"/>
            <w:tcBorders>
              <w:top w:val="nil"/>
              <w:bottom w:val="single" w:sz="4" w:space="0" w:color="auto"/>
            </w:tcBorders>
            <w:shd w:val="clear" w:color="auto" w:fill="auto"/>
          </w:tcPr>
          <w:p w:rsidR="00B70049" w:rsidRDefault="00B70049" w:rsidP="00DC2B06">
            <w:r w:rsidRPr="00C95A35">
              <w:t>56.6% (6.8)</w:t>
            </w:r>
          </w:p>
        </w:tc>
      </w:tr>
    </w:tbl>
    <w:p w:rsidR="003533F9" w:rsidRDefault="003533F9" w:rsidP="005F456E"/>
    <w:p w:rsidR="00B70049" w:rsidRDefault="00B70049" w:rsidP="00B70049">
      <w:pPr>
        <w:spacing w:before="80"/>
        <w:rPr>
          <w:lang w:val="en-NZ"/>
        </w:rPr>
      </w:pPr>
      <w:r w:rsidRPr="001B419F">
        <w:rPr>
          <w:lang w:val="en-NZ"/>
        </w:rPr>
        <w:t xml:space="preserve">The number of days hunted in each survey period varied throughout the season, with most hunting occurring in </w:t>
      </w:r>
      <w:r w:rsidR="001B419F" w:rsidRPr="001B419F">
        <w:rPr>
          <w:lang w:val="en-NZ"/>
        </w:rPr>
        <w:t>from mid-</w:t>
      </w:r>
      <w:r w:rsidRPr="001B419F">
        <w:rPr>
          <w:lang w:val="en-NZ"/>
        </w:rPr>
        <w:t>winter</w:t>
      </w:r>
      <w:r w:rsidR="001B419F" w:rsidRPr="001B419F">
        <w:rPr>
          <w:lang w:val="en-NZ"/>
        </w:rPr>
        <w:t xml:space="preserve"> to mid-spring</w:t>
      </w:r>
      <w:r w:rsidRPr="001B419F">
        <w:rPr>
          <w:lang w:val="en-NZ"/>
        </w:rPr>
        <w:t xml:space="preserve">. Each deer licence holder hunted an average of </w:t>
      </w:r>
      <w:r w:rsidR="00E14206">
        <w:rPr>
          <w:lang w:val="en-NZ"/>
        </w:rPr>
        <w:br/>
      </w:r>
      <w:r w:rsidR="001B419F" w:rsidRPr="001B419F">
        <w:rPr>
          <w:lang w:val="en-NZ"/>
        </w:rPr>
        <w:t>6.4</w:t>
      </w:r>
      <w:r w:rsidRPr="001B419F">
        <w:rPr>
          <w:lang w:val="en-NZ"/>
        </w:rPr>
        <w:t xml:space="preserve"> days during the 201</w:t>
      </w:r>
      <w:r w:rsidR="001B419F" w:rsidRPr="001B419F">
        <w:rPr>
          <w:lang w:val="en-NZ"/>
        </w:rPr>
        <w:t>3</w:t>
      </w:r>
      <w:r w:rsidRPr="001B419F">
        <w:rPr>
          <w:lang w:val="en-NZ"/>
        </w:rPr>
        <w:t xml:space="preserve"> deer-hunting season, corresponding to a total of 15</w:t>
      </w:r>
      <w:r w:rsidR="001B419F" w:rsidRPr="001B419F">
        <w:rPr>
          <w:lang w:val="en-NZ"/>
        </w:rPr>
        <w:t>0</w:t>
      </w:r>
      <w:r w:rsidRPr="001B419F">
        <w:rPr>
          <w:lang w:val="en-NZ"/>
        </w:rPr>
        <w:t>,</w:t>
      </w:r>
      <w:r w:rsidR="001B419F" w:rsidRPr="001B419F">
        <w:rPr>
          <w:lang w:val="en-NZ"/>
        </w:rPr>
        <w:t>910</w:t>
      </w:r>
      <w:r w:rsidRPr="001B419F">
        <w:rPr>
          <w:lang w:val="en-NZ"/>
        </w:rPr>
        <w:t xml:space="preserve"> hunter days (95% CI = 12</w:t>
      </w:r>
      <w:r w:rsidR="001B419F" w:rsidRPr="001B419F">
        <w:rPr>
          <w:lang w:val="en-NZ"/>
        </w:rPr>
        <w:t>6</w:t>
      </w:r>
      <w:r w:rsidRPr="001B419F">
        <w:rPr>
          <w:lang w:val="en-NZ"/>
        </w:rPr>
        <w:t>,</w:t>
      </w:r>
      <w:r w:rsidR="001B419F" w:rsidRPr="001B419F">
        <w:rPr>
          <w:lang w:val="en-NZ"/>
        </w:rPr>
        <w:t>843</w:t>
      </w:r>
      <w:r w:rsidRPr="001B419F">
        <w:rPr>
          <w:lang w:val="en-NZ"/>
        </w:rPr>
        <w:t>–17</w:t>
      </w:r>
      <w:r w:rsidR="001B419F" w:rsidRPr="001B419F">
        <w:rPr>
          <w:lang w:val="en-NZ"/>
        </w:rPr>
        <w:t>9</w:t>
      </w:r>
      <w:r w:rsidRPr="001B419F">
        <w:rPr>
          <w:lang w:val="en-NZ"/>
        </w:rPr>
        <w:t>,</w:t>
      </w:r>
      <w:r w:rsidR="001B419F" w:rsidRPr="001B419F">
        <w:rPr>
          <w:lang w:val="en-NZ"/>
        </w:rPr>
        <w:t>543</w:t>
      </w:r>
      <w:r w:rsidRPr="001B419F">
        <w:t>;</w:t>
      </w:r>
      <w:r w:rsidR="009C7A33">
        <w:t xml:space="preserve"> </w:t>
      </w:r>
      <w:r w:rsidR="00870610" w:rsidRPr="00870610">
        <w:fldChar w:fldCharType="begin"/>
      </w:r>
      <w:r w:rsidR="00870610" w:rsidRPr="00870610">
        <w:instrText xml:space="preserve"> REF _Ref365542262 \h </w:instrText>
      </w:r>
      <w:r w:rsidR="00870610">
        <w:instrText xml:space="preserve"> \* MERGEFORMAT </w:instrText>
      </w:r>
      <w:r w:rsidR="00870610" w:rsidRPr="00870610">
        <w:fldChar w:fldCharType="separate"/>
      </w:r>
      <w:r w:rsidR="009E017B" w:rsidRPr="0000018B">
        <w:t>Table 8</w:t>
      </w:r>
      <w:r w:rsidR="00870610" w:rsidRPr="00870610">
        <w:fldChar w:fldCharType="end"/>
      </w:r>
      <w:r w:rsidRPr="001B419F">
        <w:rPr>
          <w:lang w:val="en-NZ"/>
        </w:rPr>
        <w:t>).</w:t>
      </w:r>
    </w:p>
    <w:p w:rsidR="003533F9" w:rsidRDefault="003533F9" w:rsidP="005F456E"/>
    <w:p w:rsidR="00C928EF" w:rsidRDefault="00C928EF">
      <w:pPr>
        <w:spacing w:after="0" w:line="240" w:lineRule="auto"/>
        <w:rPr>
          <w:rFonts w:ascii="Tahoma" w:hAnsi="Tahoma"/>
          <w:b/>
          <w:sz w:val="18"/>
        </w:rPr>
      </w:pPr>
      <w:bookmarkStart w:id="20" w:name="_Ref364863493"/>
      <w:r>
        <w:rPr>
          <w:rFonts w:ascii="Tahoma" w:hAnsi="Tahoma"/>
          <w:bCs/>
        </w:rPr>
        <w:br w:type="page"/>
      </w:r>
    </w:p>
    <w:p w:rsidR="00093317" w:rsidRPr="00254CB2" w:rsidRDefault="00093317" w:rsidP="00093317">
      <w:pPr>
        <w:pStyle w:val="Caption"/>
        <w:keepNext/>
        <w:rPr>
          <w:rFonts w:ascii="Tahoma" w:hAnsi="Tahoma"/>
          <w:b w:val="0"/>
          <w:bCs w:val="0"/>
          <w:color w:val="auto"/>
          <w:szCs w:val="24"/>
        </w:rPr>
      </w:pPr>
      <w:bookmarkStart w:id="21" w:name="_Ref365542262"/>
      <w:bookmarkStart w:id="22" w:name="_Ref365542247"/>
      <w:r w:rsidRPr="00254CB2">
        <w:rPr>
          <w:rFonts w:ascii="Tahoma" w:hAnsi="Tahoma"/>
          <w:bCs w:val="0"/>
          <w:color w:val="auto"/>
          <w:szCs w:val="24"/>
        </w:rPr>
        <w:lastRenderedPageBreak/>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8</w:t>
      </w:r>
      <w:r w:rsidRPr="00254CB2">
        <w:rPr>
          <w:rFonts w:ascii="Tahoma" w:hAnsi="Tahoma"/>
          <w:bCs w:val="0"/>
          <w:color w:val="auto"/>
          <w:szCs w:val="24"/>
        </w:rPr>
        <w:fldChar w:fldCharType="end"/>
      </w:r>
      <w:bookmarkEnd w:id="20"/>
      <w:bookmarkEnd w:id="21"/>
      <w:r w:rsidRPr="00254CB2">
        <w:rPr>
          <w:rFonts w:ascii="Tahoma" w:hAnsi="Tahoma"/>
          <w:bCs w:val="0"/>
          <w:color w:val="auto"/>
          <w:szCs w:val="24"/>
        </w:rPr>
        <w:t>.</w:t>
      </w:r>
      <w:r w:rsidRPr="00254CB2">
        <w:rPr>
          <w:rFonts w:ascii="Tahoma" w:hAnsi="Tahoma"/>
          <w:b w:val="0"/>
          <w:bCs w:val="0"/>
          <w:color w:val="auto"/>
          <w:szCs w:val="24"/>
        </w:rPr>
        <w:t xml:space="preserve"> </w:t>
      </w:r>
      <w:r w:rsidRPr="00093317">
        <w:rPr>
          <w:rFonts w:ascii="Tahoma" w:hAnsi="Tahoma"/>
          <w:b w:val="0"/>
          <w:bCs w:val="0"/>
          <w:color w:val="auto"/>
          <w:szCs w:val="24"/>
        </w:rPr>
        <w:t xml:space="preserve">Days hunted per </w:t>
      </w:r>
      <w:r w:rsidR="008D10CF">
        <w:rPr>
          <w:rFonts w:ascii="Tahoma" w:hAnsi="Tahoma"/>
          <w:b w:val="0"/>
          <w:bCs w:val="0"/>
          <w:color w:val="auto"/>
          <w:szCs w:val="24"/>
        </w:rPr>
        <w:t>Game Licence</w:t>
      </w:r>
      <w:r w:rsidRPr="00093317">
        <w:rPr>
          <w:rFonts w:ascii="Tahoma" w:hAnsi="Tahoma"/>
          <w:b w:val="0"/>
          <w:bCs w:val="0"/>
          <w:color w:val="auto"/>
          <w:szCs w:val="24"/>
        </w:rPr>
        <w:t xml:space="preserve"> holder.</w:t>
      </w:r>
      <w:bookmarkEnd w:id="22"/>
    </w:p>
    <w:tbl>
      <w:tblPr>
        <w:tblW w:w="0" w:type="auto"/>
        <w:tblBorders>
          <w:top w:val="single" w:sz="4" w:space="0" w:color="auto"/>
        </w:tblBorders>
        <w:tblLook w:val="01E0" w:firstRow="1" w:lastRow="1" w:firstColumn="1" w:lastColumn="1" w:noHBand="0" w:noVBand="0"/>
      </w:tblPr>
      <w:tblGrid>
        <w:gridCol w:w="2807"/>
        <w:gridCol w:w="1350"/>
        <w:gridCol w:w="936"/>
        <w:gridCol w:w="960"/>
        <w:gridCol w:w="960"/>
      </w:tblGrid>
      <w:tr w:rsidR="00093317" w:rsidTr="00DC2B06">
        <w:tc>
          <w:tcPr>
            <w:tcW w:w="0" w:type="auto"/>
            <w:tcBorders>
              <w:top w:val="single" w:sz="4" w:space="0" w:color="auto"/>
              <w:bottom w:val="nil"/>
            </w:tcBorders>
          </w:tcPr>
          <w:p w:rsidR="00093317" w:rsidRPr="00767068" w:rsidRDefault="00093317" w:rsidP="00DC2B06">
            <w:pPr>
              <w:pStyle w:val="Tabletextbold"/>
            </w:pPr>
            <w:r w:rsidRPr="00767068">
              <w:t>Period</w:t>
            </w:r>
          </w:p>
        </w:tc>
        <w:tc>
          <w:tcPr>
            <w:tcW w:w="0" w:type="auto"/>
            <w:tcBorders>
              <w:top w:val="single" w:sz="4" w:space="0" w:color="auto"/>
              <w:bottom w:val="nil"/>
            </w:tcBorders>
          </w:tcPr>
          <w:p w:rsidR="00093317" w:rsidRPr="008D6B73" w:rsidRDefault="00093317" w:rsidP="00093317">
            <w:pPr>
              <w:pStyle w:val="Tabletextbold"/>
            </w:pPr>
            <w:r>
              <w:rPr>
                <w:rFonts w:cs="Arial"/>
                <w:bCs/>
                <w:iCs/>
                <w:szCs w:val="18"/>
                <w:lang w:val="en-NZ"/>
              </w:rPr>
              <w:t>Days hunted</w:t>
            </w:r>
          </w:p>
        </w:tc>
        <w:tc>
          <w:tcPr>
            <w:tcW w:w="936" w:type="dxa"/>
            <w:tcBorders>
              <w:top w:val="single" w:sz="4" w:space="0" w:color="auto"/>
              <w:bottom w:val="nil"/>
            </w:tcBorders>
            <w:shd w:val="clear" w:color="auto" w:fill="auto"/>
            <w:vAlign w:val="center"/>
          </w:tcPr>
          <w:p w:rsidR="00093317" w:rsidRDefault="00093317" w:rsidP="00DC2B06">
            <w:pPr>
              <w:pStyle w:val="Tabletextbold"/>
              <w:jc w:val="center"/>
            </w:pPr>
            <w:r w:rsidRPr="00B668B8">
              <w:t>SE</w:t>
            </w:r>
          </w:p>
        </w:tc>
        <w:tc>
          <w:tcPr>
            <w:tcW w:w="1701" w:type="dxa"/>
            <w:gridSpan w:val="2"/>
            <w:tcBorders>
              <w:top w:val="single" w:sz="4" w:space="0" w:color="auto"/>
              <w:bottom w:val="single" w:sz="4" w:space="0" w:color="auto"/>
            </w:tcBorders>
            <w:shd w:val="clear" w:color="auto" w:fill="auto"/>
            <w:vAlign w:val="center"/>
          </w:tcPr>
          <w:p w:rsidR="00093317" w:rsidRPr="00767068" w:rsidRDefault="00093317" w:rsidP="00DC2B06">
            <w:pPr>
              <w:pStyle w:val="Tabletextbold"/>
              <w:jc w:val="center"/>
            </w:pPr>
            <w:r w:rsidRPr="00B668B8">
              <w:t>95% CI</w:t>
            </w:r>
          </w:p>
        </w:tc>
      </w:tr>
      <w:tr w:rsidR="00093317" w:rsidTr="00DC2B06">
        <w:tc>
          <w:tcPr>
            <w:tcW w:w="0" w:type="auto"/>
            <w:tcBorders>
              <w:top w:val="nil"/>
              <w:bottom w:val="single" w:sz="4" w:space="0" w:color="auto"/>
            </w:tcBorders>
          </w:tcPr>
          <w:p w:rsidR="00093317" w:rsidRPr="00767068" w:rsidRDefault="00093317" w:rsidP="00DC2B06">
            <w:pPr>
              <w:pStyle w:val="Tabletextbold"/>
            </w:pPr>
          </w:p>
        </w:tc>
        <w:tc>
          <w:tcPr>
            <w:tcW w:w="0" w:type="auto"/>
            <w:tcBorders>
              <w:top w:val="nil"/>
              <w:bottom w:val="single" w:sz="4" w:space="0" w:color="auto"/>
            </w:tcBorders>
          </w:tcPr>
          <w:p w:rsidR="00093317" w:rsidRDefault="00093317" w:rsidP="00DC2B06">
            <w:pPr>
              <w:pStyle w:val="Tabletextbold"/>
            </w:pPr>
          </w:p>
        </w:tc>
        <w:tc>
          <w:tcPr>
            <w:tcW w:w="936" w:type="dxa"/>
            <w:tcBorders>
              <w:top w:val="nil"/>
              <w:bottom w:val="single" w:sz="4" w:space="0" w:color="auto"/>
            </w:tcBorders>
            <w:shd w:val="clear" w:color="auto" w:fill="auto"/>
            <w:vAlign w:val="center"/>
          </w:tcPr>
          <w:p w:rsidR="00093317" w:rsidRPr="002831F4" w:rsidRDefault="00093317" w:rsidP="00DC2B06">
            <w:pPr>
              <w:pStyle w:val="Tabletextbold"/>
              <w:jc w:val="center"/>
            </w:pPr>
          </w:p>
        </w:tc>
        <w:tc>
          <w:tcPr>
            <w:tcW w:w="850" w:type="dxa"/>
            <w:tcBorders>
              <w:top w:val="single" w:sz="4" w:space="0" w:color="auto"/>
              <w:bottom w:val="single" w:sz="4" w:space="0" w:color="auto"/>
            </w:tcBorders>
            <w:shd w:val="clear" w:color="auto" w:fill="auto"/>
            <w:vAlign w:val="center"/>
          </w:tcPr>
          <w:p w:rsidR="00093317" w:rsidRPr="001A0C8D" w:rsidRDefault="00093317" w:rsidP="00DC2B06">
            <w:pPr>
              <w:pStyle w:val="Tabletextbold"/>
              <w:jc w:val="center"/>
            </w:pPr>
            <w:r w:rsidRPr="001A0C8D">
              <w:t>Lower</w:t>
            </w:r>
          </w:p>
        </w:tc>
        <w:tc>
          <w:tcPr>
            <w:tcW w:w="851" w:type="dxa"/>
            <w:tcBorders>
              <w:top w:val="single" w:sz="4" w:space="0" w:color="auto"/>
              <w:bottom w:val="single" w:sz="4" w:space="0" w:color="auto"/>
            </w:tcBorders>
            <w:shd w:val="clear" w:color="auto" w:fill="auto"/>
            <w:vAlign w:val="center"/>
          </w:tcPr>
          <w:p w:rsidR="00093317" w:rsidRDefault="00093317" w:rsidP="00DC2B06">
            <w:pPr>
              <w:pStyle w:val="Tabletextbold"/>
              <w:jc w:val="center"/>
            </w:pPr>
            <w:r w:rsidRPr="001A0C8D">
              <w:t>Upper</w:t>
            </w:r>
          </w:p>
        </w:tc>
      </w:tr>
      <w:tr w:rsidR="00093317" w:rsidTr="00DC2B06">
        <w:tc>
          <w:tcPr>
            <w:tcW w:w="0" w:type="auto"/>
            <w:tcBorders>
              <w:top w:val="single" w:sz="4" w:space="0" w:color="auto"/>
            </w:tcBorders>
          </w:tcPr>
          <w:p w:rsidR="00093317" w:rsidRPr="006E41FD" w:rsidRDefault="00093317" w:rsidP="00DC2B06">
            <w:pPr>
              <w:pStyle w:val="Tabletext"/>
            </w:pPr>
            <w:r w:rsidRPr="006E41FD">
              <w:t>Jul–Aug 201</w:t>
            </w:r>
            <w:r>
              <w:t>2</w:t>
            </w:r>
          </w:p>
        </w:tc>
        <w:tc>
          <w:tcPr>
            <w:tcW w:w="0" w:type="auto"/>
            <w:tcBorders>
              <w:top w:val="single" w:sz="4" w:space="0" w:color="auto"/>
            </w:tcBorders>
          </w:tcPr>
          <w:p w:rsidR="00093317" w:rsidRPr="00093317" w:rsidRDefault="00093317" w:rsidP="00A30C8B">
            <w:pPr>
              <w:jc w:val="center"/>
              <w:rPr>
                <w:rFonts w:ascii="Tahoma" w:hAnsi="Tahoma"/>
                <w:sz w:val="18"/>
              </w:rPr>
            </w:pPr>
            <w:r w:rsidRPr="00093317">
              <w:rPr>
                <w:rFonts w:ascii="Tahoma" w:hAnsi="Tahoma"/>
                <w:sz w:val="18"/>
              </w:rPr>
              <w:t>1.81</w:t>
            </w:r>
          </w:p>
        </w:tc>
        <w:tc>
          <w:tcPr>
            <w:tcW w:w="936" w:type="dxa"/>
            <w:tcBorders>
              <w:top w:val="single" w:sz="4" w:space="0" w:color="auto"/>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0.23</w:t>
            </w:r>
          </w:p>
        </w:tc>
        <w:tc>
          <w:tcPr>
            <w:tcW w:w="850" w:type="dxa"/>
            <w:tcBorders>
              <w:top w:val="single" w:sz="4" w:space="0" w:color="auto"/>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1.41</w:t>
            </w:r>
          </w:p>
        </w:tc>
        <w:tc>
          <w:tcPr>
            <w:tcW w:w="851" w:type="dxa"/>
            <w:tcBorders>
              <w:top w:val="single" w:sz="4" w:space="0" w:color="auto"/>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2.31</w:t>
            </w:r>
          </w:p>
        </w:tc>
      </w:tr>
      <w:tr w:rsidR="00093317" w:rsidTr="00DC2B06">
        <w:tc>
          <w:tcPr>
            <w:tcW w:w="0" w:type="auto"/>
            <w:tcBorders>
              <w:bottom w:val="nil"/>
            </w:tcBorders>
          </w:tcPr>
          <w:p w:rsidR="00093317" w:rsidRPr="006E41FD" w:rsidRDefault="00093317" w:rsidP="00DC2B06">
            <w:pPr>
              <w:pStyle w:val="Tabletext"/>
            </w:pPr>
            <w:r>
              <w:t>Sep–Oct 2012</w:t>
            </w:r>
          </w:p>
        </w:tc>
        <w:tc>
          <w:tcPr>
            <w:tcW w:w="0" w:type="auto"/>
            <w:tcBorders>
              <w:bottom w:val="nil"/>
            </w:tcBorders>
          </w:tcPr>
          <w:p w:rsidR="00093317" w:rsidRPr="00093317" w:rsidRDefault="00093317" w:rsidP="00A30C8B">
            <w:pPr>
              <w:jc w:val="center"/>
              <w:rPr>
                <w:rFonts w:ascii="Tahoma" w:hAnsi="Tahoma"/>
                <w:sz w:val="18"/>
              </w:rPr>
            </w:pPr>
            <w:r w:rsidRPr="00093317">
              <w:rPr>
                <w:rFonts w:ascii="Tahoma" w:hAnsi="Tahoma"/>
                <w:sz w:val="18"/>
              </w:rPr>
              <w:t>1.96</w:t>
            </w:r>
          </w:p>
        </w:tc>
        <w:tc>
          <w:tcPr>
            <w:tcW w:w="936" w:type="dxa"/>
            <w:tcBorders>
              <w:bottom w:val="nil"/>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0.28</w:t>
            </w:r>
          </w:p>
        </w:tc>
        <w:tc>
          <w:tcPr>
            <w:tcW w:w="850" w:type="dxa"/>
            <w:tcBorders>
              <w:bottom w:val="nil"/>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1.48</w:t>
            </w:r>
          </w:p>
        </w:tc>
        <w:tc>
          <w:tcPr>
            <w:tcW w:w="851" w:type="dxa"/>
            <w:tcBorders>
              <w:bottom w:val="nil"/>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2.58</w:t>
            </w:r>
          </w:p>
        </w:tc>
      </w:tr>
      <w:tr w:rsidR="00093317" w:rsidTr="00DC2B06">
        <w:tc>
          <w:tcPr>
            <w:tcW w:w="0" w:type="auto"/>
            <w:tcBorders>
              <w:bottom w:val="nil"/>
            </w:tcBorders>
          </w:tcPr>
          <w:p w:rsidR="00093317" w:rsidRPr="006E41FD" w:rsidRDefault="00093317" w:rsidP="00DC2B06">
            <w:pPr>
              <w:pStyle w:val="Tabletext"/>
            </w:pPr>
            <w:r>
              <w:t>Nov–Dec 2012</w:t>
            </w:r>
          </w:p>
        </w:tc>
        <w:tc>
          <w:tcPr>
            <w:tcW w:w="0" w:type="auto"/>
            <w:tcBorders>
              <w:bottom w:val="nil"/>
            </w:tcBorders>
          </w:tcPr>
          <w:p w:rsidR="00093317" w:rsidRPr="00093317" w:rsidRDefault="00093317" w:rsidP="00A30C8B">
            <w:pPr>
              <w:jc w:val="center"/>
              <w:rPr>
                <w:rFonts w:ascii="Tahoma" w:hAnsi="Tahoma"/>
                <w:sz w:val="18"/>
              </w:rPr>
            </w:pPr>
            <w:r w:rsidRPr="00093317">
              <w:rPr>
                <w:rFonts w:ascii="Tahoma" w:hAnsi="Tahoma"/>
                <w:sz w:val="18"/>
              </w:rPr>
              <w:t>0.40</w:t>
            </w:r>
          </w:p>
        </w:tc>
        <w:tc>
          <w:tcPr>
            <w:tcW w:w="936" w:type="dxa"/>
            <w:tcBorders>
              <w:bottom w:val="nil"/>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0.08</w:t>
            </w:r>
          </w:p>
        </w:tc>
        <w:tc>
          <w:tcPr>
            <w:tcW w:w="850" w:type="dxa"/>
            <w:tcBorders>
              <w:bottom w:val="nil"/>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0.26</w:t>
            </w:r>
          </w:p>
        </w:tc>
        <w:tc>
          <w:tcPr>
            <w:tcW w:w="851" w:type="dxa"/>
            <w:tcBorders>
              <w:bottom w:val="nil"/>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0.59</w:t>
            </w:r>
          </w:p>
        </w:tc>
      </w:tr>
      <w:tr w:rsidR="00093317" w:rsidTr="00DC2B06">
        <w:tc>
          <w:tcPr>
            <w:tcW w:w="0" w:type="auto"/>
            <w:tcBorders>
              <w:bottom w:val="nil"/>
            </w:tcBorders>
          </w:tcPr>
          <w:p w:rsidR="00093317" w:rsidRPr="006E41FD" w:rsidRDefault="00093317" w:rsidP="00DC2B06">
            <w:pPr>
              <w:pStyle w:val="Tabletext"/>
            </w:pPr>
            <w:r>
              <w:t>Jan–Feb 2013</w:t>
            </w:r>
          </w:p>
        </w:tc>
        <w:tc>
          <w:tcPr>
            <w:tcW w:w="0" w:type="auto"/>
            <w:tcBorders>
              <w:bottom w:val="nil"/>
            </w:tcBorders>
          </w:tcPr>
          <w:p w:rsidR="00093317" w:rsidRPr="00093317" w:rsidRDefault="00093317" w:rsidP="00A30C8B">
            <w:pPr>
              <w:jc w:val="center"/>
              <w:rPr>
                <w:rFonts w:ascii="Tahoma" w:hAnsi="Tahoma"/>
                <w:sz w:val="18"/>
              </w:rPr>
            </w:pPr>
            <w:r w:rsidRPr="00093317">
              <w:rPr>
                <w:rFonts w:ascii="Tahoma" w:hAnsi="Tahoma"/>
                <w:sz w:val="18"/>
              </w:rPr>
              <w:t>0.45</w:t>
            </w:r>
          </w:p>
        </w:tc>
        <w:tc>
          <w:tcPr>
            <w:tcW w:w="936" w:type="dxa"/>
            <w:tcBorders>
              <w:bottom w:val="nil"/>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0.13</w:t>
            </w:r>
          </w:p>
        </w:tc>
        <w:tc>
          <w:tcPr>
            <w:tcW w:w="850" w:type="dxa"/>
            <w:tcBorders>
              <w:bottom w:val="nil"/>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0.26</w:t>
            </w:r>
          </w:p>
        </w:tc>
        <w:tc>
          <w:tcPr>
            <w:tcW w:w="851" w:type="dxa"/>
            <w:tcBorders>
              <w:bottom w:val="nil"/>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0.77</w:t>
            </w:r>
          </w:p>
        </w:tc>
      </w:tr>
      <w:tr w:rsidR="00093317" w:rsidTr="00DC2B06">
        <w:tc>
          <w:tcPr>
            <w:tcW w:w="0" w:type="auto"/>
            <w:tcBorders>
              <w:bottom w:val="nil"/>
            </w:tcBorders>
          </w:tcPr>
          <w:p w:rsidR="00093317" w:rsidRPr="006E41FD" w:rsidRDefault="00093317" w:rsidP="00DC2B06">
            <w:pPr>
              <w:pStyle w:val="Tabletext"/>
            </w:pPr>
            <w:r>
              <w:t>Mar–Apr 2013</w:t>
            </w:r>
          </w:p>
        </w:tc>
        <w:tc>
          <w:tcPr>
            <w:tcW w:w="0" w:type="auto"/>
            <w:tcBorders>
              <w:bottom w:val="nil"/>
            </w:tcBorders>
          </w:tcPr>
          <w:p w:rsidR="00093317" w:rsidRPr="00093317" w:rsidRDefault="00093317" w:rsidP="00A30C8B">
            <w:pPr>
              <w:jc w:val="center"/>
              <w:rPr>
                <w:rFonts w:ascii="Tahoma" w:hAnsi="Tahoma"/>
                <w:sz w:val="18"/>
              </w:rPr>
            </w:pPr>
            <w:r w:rsidRPr="00093317">
              <w:rPr>
                <w:rFonts w:ascii="Tahoma" w:hAnsi="Tahoma"/>
                <w:sz w:val="18"/>
              </w:rPr>
              <w:t>0.85</w:t>
            </w:r>
          </w:p>
        </w:tc>
        <w:tc>
          <w:tcPr>
            <w:tcW w:w="936" w:type="dxa"/>
            <w:tcBorders>
              <w:bottom w:val="nil"/>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0.19</w:t>
            </w:r>
          </w:p>
        </w:tc>
        <w:tc>
          <w:tcPr>
            <w:tcW w:w="850" w:type="dxa"/>
            <w:tcBorders>
              <w:bottom w:val="nil"/>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0.55</w:t>
            </w:r>
          </w:p>
        </w:tc>
        <w:tc>
          <w:tcPr>
            <w:tcW w:w="851" w:type="dxa"/>
            <w:tcBorders>
              <w:bottom w:val="nil"/>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1.30</w:t>
            </w:r>
          </w:p>
        </w:tc>
      </w:tr>
      <w:tr w:rsidR="00093317" w:rsidTr="00093317">
        <w:tc>
          <w:tcPr>
            <w:tcW w:w="0" w:type="auto"/>
            <w:tcBorders>
              <w:top w:val="nil"/>
              <w:bottom w:val="nil"/>
            </w:tcBorders>
          </w:tcPr>
          <w:p w:rsidR="00093317" w:rsidRDefault="00093317" w:rsidP="00DC2B06">
            <w:pPr>
              <w:pStyle w:val="Tabletext"/>
            </w:pPr>
            <w:r>
              <w:t>May–Jun 2013</w:t>
            </w:r>
          </w:p>
        </w:tc>
        <w:tc>
          <w:tcPr>
            <w:tcW w:w="0" w:type="auto"/>
            <w:tcBorders>
              <w:top w:val="nil"/>
              <w:bottom w:val="nil"/>
            </w:tcBorders>
          </w:tcPr>
          <w:p w:rsidR="00093317" w:rsidRPr="00093317" w:rsidRDefault="00093317" w:rsidP="00A30C8B">
            <w:pPr>
              <w:jc w:val="center"/>
              <w:rPr>
                <w:rFonts w:ascii="Tahoma" w:hAnsi="Tahoma"/>
                <w:sz w:val="18"/>
              </w:rPr>
            </w:pPr>
            <w:r w:rsidRPr="00093317">
              <w:rPr>
                <w:rFonts w:ascii="Tahoma" w:hAnsi="Tahoma"/>
                <w:sz w:val="18"/>
              </w:rPr>
              <w:t>0.98</w:t>
            </w:r>
          </w:p>
        </w:tc>
        <w:tc>
          <w:tcPr>
            <w:tcW w:w="936" w:type="dxa"/>
            <w:tcBorders>
              <w:top w:val="nil"/>
              <w:bottom w:val="nil"/>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0.15</w:t>
            </w:r>
          </w:p>
        </w:tc>
        <w:tc>
          <w:tcPr>
            <w:tcW w:w="850" w:type="dxa"/>
            <w:tcBorders>
              <w:top w:val="nil"/>
              <w:bottom w:val="nil"/>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0.72</w:t>
            </w:r>
          </w:p>
        </w:tc>
        <w:tc>
          <w:tcPr>
            <w:tcW w:w="851" w:type="dxa"/>
            <w:tcBorders>
              <w:top w:val="nil"/>
              <w:bottom w:val="nil"/>
            </w:tcBorders>
            <w:shd w:val="clear" w:color="auto" w:fill="auto"/>
          </w:tcPr>
          <w:p w:rsidR="00093317" w:rsidRPr="00093317" w:rsidRDefault="00093317" w:rsidP="00A30C8B">
            <w:pPr>
              <w:jc w:val="center"/>
              <w:rPr>
                <w:rFonts w:ascii="Tahoma" w:hAnsi="Tahoma"/>
                <w:sz w:val="18"/>
              </w:rPr>
            </w:pPr>
            <w:r w:rsidRPr="00093317">
              <w:rPr>
                <w:rFonts w:ascii="Tahoma" w:hAnsi="Tahoma"/>
                <w:sz w:val="18"/>
              </w:rPr>
              <w:t>1.33</w:t>
            </w:r>
          </w:p>
        </w:tc>
      </w:tr>
      <w:tr w:rsidR="00093317" w:rsidTr="00093317">
        <w:tc>
          <w:tcPr>
            <w:tcW w:w="0" w:type="auto"/>
            <w:tcBorders>
              <w:top w:val="nil"/>
              <w:bottom w:val="nil"/>
            </w:tcBorders>
          </w:tcPr>
          <w:p w:rsidR="00093317" w:rsidRPr="00093317" w:rsidRDefault="00093317" w:rsidP="00093317">
            <w:pPr>
              <w:pStyle w:val="Tabletext"/>
              <w:rPr>
                <w:b/>
              </w:rPr>
            </w:pPr>
            <w:r w:rsidRPr="00093317">
              <w:rPr>
                <w:b/>
              </w:rPr>
              <w:t>Total days per licence holder</w:t>
            </w:r>
          </w:p>
        </w:tc>
        <w:tc>
          <w:tcPr>
            <w:tcW w:w="0" w:type="auto"/>
            <w:tcBorders>
              <w:top w:val="nil"/>
              <w:bottom w:val="nil"/>
            </w:tcBorders>
          </w:tcPr>
          <w:p w:rsidR="00093317" w:rsidRPr="00093317" w:rsidRDefault="00093317" w:rsidP="00A30C8B">
            <w:pPr>
              <w:jc w:val="center"/>
              <w:rPr>
                <w:rFonts w:ascii="Tahoma" w:hAnsi="Tahoma"/>
                <w:b/>
                <w:sz w:val="18"/>
              </w:rPr>
            </w:pPr>
            <w:r w:rsidRPr="00093317">
              <w:rPr>
                <w:rFonts w:ascii="Tahoma" w:hAnsi="Tahoma"/>
                <w:b/>
                <w:sz w:val="18"/>
              </w:rPr>
              <w:t>6.43</w:t>
            </w:r>
          </w:p>
        </w:tc>
        <w:tc>
          <w:tcPr>
            <w:tcW w:w="936" w:type="dxa"/>
            <w:tcBorders>
              <w:top w:val="nil"/>
              <w:bottom w:val="nil"/>
            </w:tcBorders>
            <w:shd w:val="clear" w:color="auto" w:fill="auto"/>
          </w:tcPr>
          <w:p w:rsidR="00093317" w:rsidRPr="00093317" w:rsidRDefault="00093317" w:rsidP="00A30C8B">
            <w:pPr>
              <w:jc w:val="center"/>
              <w:rPr>
                <w:rFonts w:ascii="Tahoma" w:hAnsi="Tahoma"/>
                <w:b/>
                <w:sz w:val="18"/>
              </w:rPr>
            </w:pPr>
            <w:r w:rsidRPr="00093317">
              <w:rPr>
                <w:rFonts w:ascii="Tahoma" w:hAnsi="Tahoma"/>
                <w:b/>
                <w:sz w:val="18"/>
              </w:rPr>
              <w:t>0.46</w:t>
            </w:r>
          </w:p>
        </w:tc>
        <w:tc>
          <w:tcPr>
            <w:tcW w:w="850" w:type="dxa"/>
            <w:tcBorders>
              <w:top w:val="nil"/>
              <w:bottom w:val="nil"/>
            </w:tcBorders>
            <w:shd w:val="clear" w:color="auto" w:fill="auto"/>
          </w:tcPr>
          <w:p w:rsidR="00093317" w:rsidRPr="00093317" w:rsidRDefault="00093317" w:rsidP="00A30C8B">
            <w:pPr>
              <w:jc w:val="center"/>
              <w:rPr>
                <w:rFonts w:ascii="Tahoma" w:hAnsi="Tahoma"/>
                <w:b/>
                <w:sz w:val="18"/>
              </w:rPr>
            </w:pPr>
            <w:r w:rsidRPr="00093317">
              <w:rPr>
                <w:rFonts w:ascii="Tahoma" w:hAnsi="Tahoma"/>
                <w:b/>
                <w:sz w:val="18"/>
              </w:rPr>
              <w:t>5.59</w:t>
            </w:r>
          </w:p>
        </w:tc>
        <w:tc>
          <w:tcPr>
            <w:tcW w:w="851" w:type="dxa"/>
            <w:tcBorders>
              <w:top w:val="nil"/>
              <w:bottom w:val="nil"/>
            </w:tcBorders>
            <w:shd w:val="clear" w:color="auto" w:fill="auto"/>
          </w:tcPr>
          <w:p w:rsidR="00093317" w:rsidRPr="00093317" w:rsidRDefault="00093317" w:rsidP="00A30C8B">
            <w:pPr>
              <w:jc w:val="center"/>
              <w:rPr>
                <w:rFonts w:ascii="Tahoma" w:hAnsi="Tahoma"/>
                <w:b/>
                <w:sz w:val="18"/>
              </w:rPr>
            </w:pPr>
            <w:r w:rsidRPr="00093317">
              <w:rPr>
                <w:rFonts w:ascii="Tahoma" w:hAnsi="Tahoma"/>
                <w:b/>
                <w:sz w:val="18"/>
              </w:rPr>
              <w:t>7.39</w:t>
            </w:r>
          </w:p>
        </w:tc>
      </w:tr>
      <w:tr w:rsidR="00093317" w:rsidTr="00093317">
        <w:tc>
          <w:tcPr>
            <w:tcW w:w="0" w:type="auto"/>
            <w:tcBorders>
              <w:top w:val="nil"/>
              <w:bottom w:val="single" w:sz="4" w:space="0" w:color="auto"/>
            </w:tcBorders>
          </w:tcPr>
          <w:p w:rsidR="00093317" w:rsidRPr="00093317" w:rsidRDefault="00093317" w:rsidP="00093317">
            <w:pPr>
              <w:pStyle w:val="Tabletext"/>
              <w:rPr>
                <w:b/>
              </w:rPr>
            </w:pPr>
            <w:r w:rsidRPr="00093317">
              <w:rPr>
                <w:b/>
              </w:rPr>
              <w:t>Total hunting days</w:t>
            </w:r>
          </w:p>
        </w:tc>
        <w:tc>
          <w:tcPr>
            <w:tcW w:w="0" w:type="auto"/>
            <w:tcBorders>
              <w:top w:val="nil"/>
              <w:bottom w:val="single" w:sz="4" w:space="0" w:color="auto"/>
            </w:tcBorders>
          </w:tcPr>
          <w:p w:rsidR="00093317" w:rsidRPr="00093317" w:rsidRDefault="00093317" w:rsidP="00A30C8B">
            <w:pPr>
              <w:jc w:val="center"/>
              <w:rPr>
                <w:rFonts w:ascii="Tahoma" w:hAnsi="Tahoma"/>
                <w:b/>
                <w:sz w:val="18"/>
              </w:rPr>
            </w:pPr>
            <w:r w:rsidRPr="00093317">
              <w:rPr>
                <w:rFonts w:ascii="Tahoma" w:hAnsi="Tahoma"/>
                <w:b/>
                <w:sz w:val="18"/>
              </w:rPr>
              <w:t>150,910</w:t>
            </w:r>
          </w:p>
        </w:tc>
        <w:tc>
          <w:tcPr>
            <w:tcW w:w="936" w:type="dxa"/>
            <w:tcBorders>
              <w:top w:val="nil"/>
              <w:bottom w:val="single" w:sz="4" w:space="0" w:color="auto"/>
            </w:tcBorders>
            <w:shd w:val="clear" w:color="auto" w:fill="auto"/>
          </w:tcPr>
          <w:p w:rsidR="00093317" w:rsidRPr="00093317" w:rsidRDefault="00093317" w:rsidP="00A30C8B">
            <w:pPr>
              <w:jc w:val="center"/>
              <w:rPr>
                <w:rFonts w:ascii="Tahoma" w:hAnsi="Tahoma"/>
                <w:b/>
                <w:sz w:val="18"/>
              </w:rPr>
            </w:pPr>
            <w:r w:rsidRPr="00093317">
              <w:rPr>
                <w:rFonts w:ascii="Tahoma" w:hAnsi="Tahoma"/>
                <w:b/>
                <w:sz w:val="18"/>
              </w:rPr>
              <w:t>13,403</w:t>
            </w:r>
          </w:p>
        </w:tc>
        <w:tc>
          <w:tcPr>
            <w:tcW w:w="850" w:type="dxa"/>
            <w:tcBorders>
              <w:top w:val="nil"/>
              <w:bottom w:val="single" w:sz="4" w:space="0" w:color="auto"/>
            </w:tcBorders>
            <w:shd w:val="clear" w:color="auto" w:fill="auto"/>
          </w:tcPr>
          <w:p w:rsidR="00093317" w:rsidRPr="00093317" w:rsidRDefault="00093317" w:rsidP="00A30C8B">
            <w:pPr>
              <w:jc w:val="center"/>
              <w:rPr>
                <w:rFonts w:ascii="Tahoma" w:hAnsi="Tahoma"/>
                <w:b/>
                <w:sz w:val="18"/>
              </w:rPr>
            </w:pPr>
            <w:r w:rsidRPr="00093317">
              <w:rPr>
                <w:rFonts w:ascii="Tahoma" w:hAnsi="Tahoma"/>
                <w:b/>
                <w:sz w:val="18"/>
              </w:rPr>
              <w:t>126,843</w:t>
            </w:r>
          </w:p>
        </w:tc>
        <w:tc>
          <w:tcPr>
            <w:tcW w:w="851" w:type="dxa"/>
            <w:tcBorders>
              <w:top w:val="nil"/>
              <w:bottom w:val="single" w:sz="4" w:space="0" w:color="auto"/>
            </w:tcBorders>
            <w:shd w:val="clear" w:color="auto" w:fill="auto"/>
          </w:tcPr>
          <w:p w:rsidR="00093317" w:rsidRPr="00093317" w:rsidRDefault="00093317" w:rsidP="00A30C8B">
            <w:pPr>
              <w:jc w:val="center"/>
              <w:rPr>
                <w:rFonts w:ascii="Tahoma" w:hAnsi="Tahoma"/>
                <w:b/>
                <w:sz w:val="18"/>
              </w:rPr>
            </w:pPr>
            <w:r w:rsidRPr="00093317">
              <w:rPr>
                <w:rFonts w:ascii="Tahoma" w:hAnsi="Tahoma"/>
                <w:b/>
                <w:sz w:val="18"/>
              </w:rPr>
              <w:t>179,543</w:t>
            </w:r>
          </w:p>
        </w:tc>
      </w:tr>
    </w:tbl>
    <w:p w:rsidR="00B70049" w:rsidRDefault="00B70049" w:rsidP="005F456E"/>
    <w:p w:rsidR="001B419F" w:rsidRPr="00F078EA" w:rsidRDefault="001B419F" w:rsidP="001B419F">
      <w:pPr>
        <w:spacing w:before="160"/>
        <w:rPr>
          <w:lang w:val="en-NZ"/>
        </w:rPr>
      </w:pPr>
      <w:r w:rsidRPr="00DC2B06">
        <w:rPr>
          <w:lang w:val="en-NZ"/>
        </w:rPr>
        <w:t>More deer hunting occurred exclusively on public land (6</w:t>
      </w:r>
      <w:r w:rsidR="003960AE">
        <w:rPr>
          <w:lang w:val="en-NZ"/>
        </w:rPr>
        <w:t>5</w:t>
      </w:r>
      <w:r w:rsidRPr="00DC2B06">
        <w:rPr>
          <w:lang w:val="en-NZ"/>
        </w:rPr>
        <w:t>.</w:t>
      </w:r>
      <w:r w:rsidR="003960AE">
        <w:rPr>
          <w:lang w:val="en-NZ"/>
        </w:rPr>
        <w:t>6</w:t>
      </w:r>
      <w:r w:rsidRPr="00DC2B06">
        <w:rPr>
          <w:lang w:val="en-NZ"/>
        </w:rPr>
        <w:t>%) than on private land (</w:t>
      </w:r>
      <w:r w:rsidR="00DC2B06" w:rsidRPr="00DC2B06">
        <w:rPr>
          <w:lang w:val="en-NZ"/>
        </w:rPr>
        <w:t>1</w:t>
      </w:r>
      <w:r w:rsidR="003960AE">
        <w:rPr>
          <w:lang w:val="en-NZ"/>
        </w:rPr>
        <w:t>5</w:t>
      </w:r>
      <w:r w:rsidRPr="00DC2B06">
        <w:rPr>
          <w:lang w:val="en-NZ"/>
        </w:rPr>
        <w:t>.</w:t>
      </w:r>
      <w:r w:rsidR="003960AE">
        <w:rPr>
          <w:lang w:val="en-NZ"/>
        </w:rPr>
        <w:t>6</w:t>
      </w:r>
      <w:r w:rsidRPr="00DC2B06">
        <w:rPr>
          <w:lang w:val="en-NZ"/>
        </w:rPr>
        <w:t xml:space="preserve">%), with correspondingly similar proportions of deer </w:t>
      </w:r>
      <w:r w:rsidRPr="00DC2B06">
        <w:t>harvested (</w:t>
      </w:r>
      <w:r w:rsidR="00DC2B06" w:rsidRPr="00DC2B06">
        <w:fldChar w:fldCharType="begin"/>
      </w:r>
      <w:r w:rsidR="00DC2B06" w:rsidRPr="00DC2B06">
        <w:instrText xml:space="preserve"> REF _Ref364865112 \h  \* MERGEFORMAT </w:instrText>
      </w:r>
      <w:r w:rsidR="00DC2B06" w:rsidRPr="00DC2B06">
        <w:fldChar w:fldCharType="separate"/>
      </w:r>
      <w:r w:rsidR="009E017B" w:rsidRPr="0000018B">
        <w:t>Table 9</w:t>
      </w:r>
      <w:r w:rsidR="00DC2B06" w:rsidRPr="00DC2B06">
        <w:fldChar w:fldCharType="end"/>
      </w:r>
      <w:r w:rsidRPr="00DC2B06">
        <w:rPr>
          <w:lang w:val="en-NZ"/>
        </w:rPr>
        <w:t>).</w:t>
      </w:r>
      <w:r w:rsidRPr="00F078EA">
        <w:rPr>
          <w:lang w:val="en-NZ"/>
        </w:rPr>
        <w:t xml:space="preserve"> </w:t>
      </w:r>
    </w:p>
    <w:p w:rsidR="00B70049" w:rsidRDefault="00B70049" w:rsidP="005F456E"/>
    <w:p w:rsidR="001B419F" w:rsidRPr="001B419F" w:rsidRDefault="001B419F" w:rsidP="001B419F">
      <w:pPr>
        <w:pStyle w:val="Caption"/>
        <w:keepNext/>
        <w:rPr>
          <w:rFonts w:ascii="Tahoma" w:hAnsi="Tahoma"/>
          <w:b w:val="0"/>
          <w:bCs w:val="0"/>
          <w:color w:val="auto"/>
          <w:szCs w:val="24"/>
        </w:rPr>
      </w:pPr>
      <w:bookmarkStart w:id="23" w:name="_Ref364865112"/>
      <w:r w:rsidRPr="001B419F">
        <w:rPr>
          <w:rFonts w:ascii="Tahoma" w:hAnsi="Tahoma"/>
          <w:bCs w:val="0"/>
          <w:color w:val="auto"/>
          <w:szCs w:val="24"/>
        </w:rPr>
        <w:t xml:space="preserve">Table </w:t>
      </w:r>
      <w:r w:rsidRPr="001B419F">
        <w:rPr>
          <w:rFonts w:ascii="Tahoma" w:hAnsi="Tahoma"/>
          <w:bCs w:val="0"/>
          <w:color w:val="auto"/>
          <w:szCs w:val="24"/>
        </w:rPr>
        <w:fldChar w:fldCharType="begin"/>
      </w:r>
      <w:r w:rsidRPr="001B419F">
        <w:rPr>
          <w:rFonts w:ascii="Tahoma" w:hAnsi="Tahoma"/>
          <w:bCs w:val="0"/>
          <w:color w:val="auto"/>
          <w:szCs w:val="24"/>
        </w:rPr>
        <w:instrText xml:space="preserve"> SEQ Table \* ARABIC </w:instrText>
      </w:r>
      <w:r w:rsidRPr="001B419F">
        <w:rPr>
          <w:rFonts w:ascii="Tahoma" w:hAnsi="Tahoma"/>
          <w:bCs w:val="0"/>
          <w:color w:val="auto"/>
          <w:szCs w:val="24"/>
        </w:rPr>
        <w:fldChar w:fldCharType="separate"/>
      </w:r>
      <w:r w:rsidR="009E017B">
        <w:rPr>
          <w:rFonts w:ascii="Tahoma" w:hAnsi="Tahoma"/>
          <w:bCs w:val="0"/>
          <w:noProof/>
          <w:color w:val="auto"/>
          <w:szCs w:val="24"/>
        </w:rPr>
        <w:t>9</w:t>
      </w:r>
      <w:r w:rsidRPr="001B419F">
        <w:rPr>
          <w:rFonts w:ascii="Tahoma" w:hAnsi="Tahoma"/>
          <w:bCs w:val="0"/>
          <w:color w:val="auto"/>
          <w:szCs w:val="24"/>
        </w:rPr>
        <w:fldChar w:fldCharType="end"/>
      </w:r>
      <w:bookmarkEnd w:id="23"/>
      <w:r w:rsidRPr="001B419F">
        <w:rPr>
          <w:rFonts w:ascii="Tahoma" w:hAnsi="Tahoma"/>
          <w:bCs w:val="0"/>
          <w:color w:val="auto"/>
          <w:szCs w:val="24"/>
        </w:rPr>
        <w:t>.</w:t>
      </w:r>
      <w:r>
        <w:t xml:space="preserve"> </w:t>
      </w:r>
      <w:r w:rsidRPr="001B419F">
        <w:rPr>
          <w:rFonts w:ascii="Tahoma" w:hAnsi="Tahoma"/>
          <w:b w:val="0"/>
          <w:bCs w:val="0"/>
          <w:color w:val="auto"/>
          <w:szCs w:val="24"/>
        </w:rPr>
        <w:t>Percentage of days hunted and associated deer harvest by land tenure.</w:t>
      </w:r>
    </w:p>
    <w:tbl>
      <w:tblPr>
        <w:tblW w:w="0" w:type="auto"/>
        <w:tblInd w:w="108" w:type="dxa"/>
        <w:tblBorders>
          <w:top w:val="single" w:sz="4" w:space="0" w:color="auto"/>
        </w:tblBorders>
        <w:tblLook w:val="01E0" w:firstRow="1" w:lastRow="1" w:firstColumn="1" w:lastColumn="1" w:noHBand="0" w:noVBand="0"/>
      </w:tblPr>
      <w:tblGrid>
        <w:gridCol w:w="1767"/>
        <w:gridCol w:w="1314"/>
        <w:gridCol w:w="1314"/>
      </w:tblGrid>
      <w:tr w:rsidR="001B419F" w:rsidTr="00DC2B06">
        <w:tc>
          <w:tcPr>
            <w:tcW w:w="1767" w:type="dxa"/>
            <w:tcBorders>
              <w:bottom w:val="single" w:sz="4" w:space="0" w:color="auto"/>
            </w:tcBorders>
            <w:shd w:val="clear" w:color="auto" w:fill="auto"/>
          </w:tcPr>
          <w:p w:rsidR="001B419F" w:rsidRDefault="001B419F" w:rsidP="002C0384">
            <w:pPr>
              <w:pStyle w:val="Tabletextbold"/>
            </w:pPr>
            <w:r>
              <w:t xml:space="preserve">Land </w:t>
            </w:r>
            <w:r w:rsidR="002C0384">
              <w:t>T</w:t>
            </w:r>
            <w:r>
              <w:t>enure</w:t>
            </w:r>
          </w:p>
        </w:tc>
        <w:tc>
          <w:tcPr>
            <w:tcW w:w="1314" w:type="dxa"/>
            <w:tcBorders>
              <w:bottom w:val="single" w:sz="4" w:space="0" w:color="auto"/>
            </w:tcBorders>
            <w:shd w:val="clear" w:color="auto" w:fill="auto"/>
          </w:tcPr>
          <w:p w:rsidR="001B419F" w:rsidRDefault="001B419F" w:rsidP="00DC2B06">
            <w:pPr>
              <w:pStyle w:val="Tabletextbold"/>
              <w:jc w:val="center"/>
            </w:pPr>
            <w:r>
              <w:t>Days</w:t>
            </w:r>
          </w:p>
        </w:tc>
        <w:tc>
          <w:tcPr>
            <w:tcW w:w="1314" w:type="dxa"/>
            <w:tcBorders>
              <w:bottom w:val="single" w:sz="4" w:space="0" w:color="auto"/>
            </w:tcBorders>
            <w:shd w:val="clear" w:color="auto" w:fill="auto"/>
          </w:tcPr>
          <w:p w:rsidR="001B419F" w:rsidRDefault="001B419F" w:rsidP="00DC2B06">
            <w:pPr>
              <w:pStyle w:val="Tabletextbold"/>
              <w:jc w:val="center"/>
            </w:pPr>
            <w:r>
              <w:t>Deer</w:t>
            </w:r>
          </w:p>
        </w:tc>
      </w:tr>
      <w:tr w:rsidR="00DC2B06" w:rsidTr="00DC2B06">
        <w:tc>
          <w:tcPr>
            <w:tcW w:w="1767" w:type="dxa"/>
            <w:tcBorders>
              <w:top w:val="single" w:sz="4" w:space="0" w:color="auto"/>
            </w:tcBorders>
            <w:shd w:val="clear" w:color="auto" w:fill="auto"/>
          </w:tcPr>
          <w:p w:rsidR="00DC2B06" w:rsidRPr="001D1CE3" w:rsidRDefault="00DC2B06" w:rsidP="001B419F">
            <w:pPr>
              <w:pStyle w:val="Tabletext"/>
            </w:pPr>
            <w:r w:rsidRPr="001D1CE3">
              <w:t xml:space="preserve">Private </w:t>
            </w:r>
            <w:r w:rsidR="00836C4F" w:rsidRPr="001D1CE3">
              <w:t xml:space="preserve">land </w:t>
            </w:r>
            <w:r w:rsidRPr="001D1CE3">
              <w:t>only</w:t>
            </w:r>
          </w:p>
        </w:tc>
        <w:tc>
          <w:tcPr>
            <w:tcW w:w="1314" w:type="dxa"/>
            <w:tcBorders>
              <w:top w:val="single" w:sz="4" w:space="0" w:color="auto"/>
            </w:tcBorders>
            <w:shd w:val="clear" w:color="auto" w:fill="auto"/>
          </w:tcPr>
          <w:p w:rsidR="00DC2B06" w:rsidRPr="00DC2B06" w:rsidRDefault="00DC2B06" w:rsidP="003960AE">
            <w:pPr>
              <w:tabs>
                <w:tab w:val="decimal" w:pos="535"/>
              </w:tabs>
              <w:rPr>
                <w:rFonts w:ascii="Tahoma" w:hAnsi="Tahoma"/>
                <w:sz w:val="18"/>
              </w:rPr>
            </w:pPr>
            <w:r w:rsidRPr="00DC2B06">
              <w:rPr>
                <w:rFonts w:ascii="Tahoma" w:hAnsi="Tahoma"/>
                <w:sz w:val="18"/>
              </w:rPr>
              <w:t>1</w:t>
            </w:r>
            <w:r w:rsidR="003960AE">
              <w:rPr>
                <w:rFonts w:ascii="Tahoma" w:hAnsi="Tahoma"/>
                <w:sz w:val="18"/>
              </w:rPr>
              <w:t>5</w:t>
            </w:r>
            <w:r w:rsidRPr="00DC2B06">
              <w:rPr>
                <w:rFonts w:ascii="Tahoma" w:hAnsi="Tahoma"/>
                <w:sz w:val="18"/>
              </w:rPr>
              <w:t>.</w:t>
            </w:r>
            <w:r w:rsidR="003960AE">
              <w:rPr>
                <w:rFonts w:ascii="Tahoma" w:hAnsi="Tahoma"/>
                <w:sz w:val="18"/>
              </w:rPr>
              <w:t>6</w:t>
            </w:r>
            <w:r w:rsidRPr="00DC2B06">
              <w:rPr>
                <w:rFonts w:ascii="Tahoma" w:hAnsi="Tahoma"/>
                <w:sz w:val="18"/>
              </w:rPr>
              <w:t>%</w:t>
            </w:r>
          </w:p>
        </w:tc>
        <w:tc>
          <w:tcPr>
            <w:tcW w:w="1314" w:type="dxa"/>
            <w:tcBorders>
              <w:top w:val="single" w:sz="4" w:space="0" w:color="auto"/>
            </w:tcBorders>
            <w:shd w:val="clear" w:color="auto" w:fill="auto"/>
          </w:tcPr>
          <w:p w:rsidR="00DC2B06" w:rsidRPr="00DC2B06" w:rsidRDefault="00DC2B06" w:rsidP="00DC2B06">
            <w:pPr>
              <w:tabs>
                <w:tab w:val="decimal" w:pos="523"/>
              </w:tabs>
              <w:rPr>
                <w:rFonts w:ascii="Tahoma" w:hAnsi="Tahoma"/>
                <w:sz w:val="18"/>
              </w:rPr>
            </w:pPr>
            <w:r w:rsidRPr="00DC2B06">
              <w:rPr>
                <w:rFonts w:ascii="Tahoma" w:hAnsi="Tahoma"/>
                <w:sz w:val="18"/>
              </w:rPr>
              <w:t>18.6%</w:t>
            </w:r>
          </w:p>
        </w:tc>
      </w:tr>
      <w:tr w:rsidR="00DC2B06" w:rsidTr="00DC2B06">
        <w:tc>
          <w:tcPr>
            <w:tcW w:w="1767" w:type="dxa"/>
            <w:tcBorders>
              <w:bottom w:val="nil"/>
            </w:tcBorders>
            <w:shd w:val="clear" w:color="auto" w:fill="auto"/>
          </w:tcPr>
          <w:p w:rsidR="00DC2B06" w:rsidRPr="001D1CE3" w:rsidRDefault="00DC2B06" w:rsidP="001B419F">
            <w:pPr>
              <w:pStyle w:val="Tabletext"/>
            </w:pPr>
            <w:r w:rsidRPr="001D1CE3">
              <w:t xml:space="preserve">Public </w:t>
            </w:r>
            <w:r w:rsidR="00836C4F" w:rsidRPr="001D1CE3">
              <w:t xml:space="preserve">land </w:t>
            </w:r>
            <w:r w:rsidRPr="001D1CE3">
              <w:t>only</w:t>
            </w:r>
          </w:p>
        </w:tc>
        <w:tc>
          <w:tcPr>
            <w:tcW w:w="1314" w:type="dxa"/>
            <w:tcBorders>
              <w:bottom w:val="nil"/>
            </w:tcBorders>
            <w:shd w:val="clear" w:color="auto" w:fill="auto"/>
          </w:tcPr>
          <w:p w:rsidR="00DC2B06" w:rsidRPr="00DC2B06" w:rsidRDefault="00DC2B06" w:rsidP="003960AE">
            <w:pPr>
              <w:tabs>
                <w:tab w:val="decimal" w:pos="535"/>
              </w:tabs>
              <w:rPr>
                <w:rFonts w:ascii="Tahoma" w:hAnsi="Tahoma"/>
                <w:sz w:val="18"/>
              </w:rPr>
            </w:pPr>
            <w:r w:rsidRPr="00DC2B06">
              <w:rPr>
                <w:rFonts w:ascii="Tahoma" w:hAnsi="Tahoma"/>
                <w:sz w:val="18"/>
              </w:rPr>
              <w:t>6</w:t>
            </w:r>
            <w:r w:rsidR="003960AE">
              <w:rPr>
                <w:rFonts w:ascii="Tahoma" w:hAnsi="Tahoma"/>
                <w:sz w:val="18"/>
              </w:rPr>
              <w:t>5</w:t>
            </w:r>
            <w:r w:rsidRPr="00DC2B06">
              <w:rPr>
                <w:rFonts w:ascii="Tahoma" w:hAnsi="Tahoma"/>
                <w:sz w:val="18"/>
              </w:rPr>
              <w:t>.</w:t>
            </w:r>
            <w:r w:rsidR="003960AE">
              <w:rPr>
                <w:rFonts w:ascii="Tahoma" w:hAnsi="Tahoma"/>
                <w:sz w:val="18"/>
              </w:rPr>
              <w:t>6</w:t>
            </w:r>
            <w:r w:rsidRPr="00DC2B06">
              <w:rPr>
                <w:rFonts w:ascii="Tahoma" w:hAnsi="Tahoma"/>
                <w:sz w:val="18"/>
              </w:rPr>
              <w:t>%</w:t>
            </w:r>
          </w:p>
        </w:tc>
        <w:tc>
          <w:tcPr>
            <w:tcW w:w="1314" w:type="dxa"/>
            <w:tcBorders>
              <w:bottom w:val="nil"/>
            </w:tcBorders>
            <w:shd w:val="clear" w:color="auto" w:fill="auto"/>
          </w:tcPr>
          <w:p w:rsidR="00DC2B06" w:rsidRPr="00DC2B06" w:rsidRDefault="00DC2B06" w:rsidP="00DC2B06">
            <w:pPr>
              <w:tabs>
                <w:tab w:val="decimal" w:pos="523"/>
              </w:tabs>
              <w:rPr>
                <w:rFonts w:ascii="Tahoma" w:hAnsi="Tahoma"/>
                <w:sz w:val="18"/>
              </w:rPr>
            </w:pPr>
            <w:r w:rsidRPr="00DC2B06">
              <w:rPr>
                <w:rFonts w:ascii="Tahoma" w:hAnsi="Tahoma"/>
                <w:sz w:val="18"/>
              </w:rPr>
              <w:t>66.1%</w:t>
            </w:r>
          </w:p>
        </w:tc>
      </w:tr>
      <w:tr w:rsidR="00DC2B06" w:rsidTr="00DC2B06">
        <w:tc>
          <w:tcPr>
            <w:tcW w:w="1767" w:type="dxa"/>
            <w:tcBorders>
              <w:bottom w:val="nil"/>
            </w:tcBorders>
            <w:shd w:val="clear" w:color="auto" w:fill="auto"/>
          </w:tcPr>
          <w:p w:rsidR="00DC2B06" w:rsidRPr="001D1CE3" w:rsidRDefault="00DC2B06" w:rsidP="001B419F">
            <w:pPr>
              <w:pStyle w:val="Tabletext"/>
            </w:pPr>
            <w:r w:rsidRPr="001D1CE3">
              <w:t>Both</w:t>
            </w:r>
          </w:p>
        </w:tc>
        <w:tc>
          <w:tcPr>
            <w:tcW w:w="1314" w:type="dxa"/>
            <w:tcBorders>
              <w:bottom w:val="nil"/>
            </w:tcBorders>
            <w:shd w:val="clear" w:color="auto" w:fill="auto"/>
          </w:tcPr>
          <w:p w:rsidR="00DC2B06" w:rsidRPr="00DC2B06" w:rsidRDefault="00DC2B06" w:rsidP="00DC2B06">
            <w:pPr>
              <w:tabs>
                <w:tab w:val="decimal" w:pos="535"/>
              </w:tabs>
              <w:rPr>
                <w:rFonts w:ascii="Tahoma" w:hAnsi="Tahoma"/>
                <w:sz w:val="18"/>
              </w:rPr>
            </w:pPr>
            <w:r w:rsidRPr="00DC2B06">
              <w:rPr>
                <w:rFonts w:ascii="Tahoma" w:hAnsi="Tahoma"/>
                <w:sz w:val="18"/>
              </w:rPr>
              <w:t>17.8%</w:t>
            </w:r>
          </w:p>
        </w:tc>
        <w:tc>
          <w:tcPr>
            <w:tcW w:w="1314" w:type="dxa"/>
            <w:tcBorders>
              <w:bottom w:val="nil"/>
            </w:tcBorders>
            <w:shd w:val="clear" w:color="auto" w:fill="auto"/>
          </w:tcPr>
          <w:p w:rsidR="00DC2B06" w:rsidRPr="00DC2B06" w:rsidRDefault="00DC2B06" w:rsidP="00DC2B06">
            <w:pPr>
              <w:tabs>
                <w:tab w:val="decimal" w:pos="523"/>
              </w:tabs>
              <w:rPr>
                <w:rFonts w:ascii="Tahoma" w:hAnsi="Tahoma"/>
                <w:sz w:val="18"/>
              </w:rPr>
            </w:pPr>
            <w:r w:rsidRPr="00DC2B06">
              <w:rPr>
                <w:rFonts w:ascii="Tahoma" w:hAnsi="Tahoma"/>
                <w:sz w:val="18"/>
              </w:rPr>
              <w:t>15.1%</w:t>
            </w:r>
          </w:p>
        </w:tc>
      </w:tr>
      <w:tr w:rsidR="00DC2B06" w:rsidRPr="00DC2B06" w:rsidTr="00DC2B06">
        <w:tc>
          <w:tcPr>
            <w:tcW w:w="1767" w:type="dxa"/>
            <w:tcBorders>
              <w:top w:val="nil"/>
              <w:bottom w:val="single" w:sz="4" w:space="0" w:color="auto"/>
            </w:tcBorders>
            <w:shd w:val="clear" w:color="auto" w:fill="auto"/>
          </w:tcPr>
          <w:p w:rsidR="00DC2B06" w:rsidRPr="00DC2B06" w:rsidRDefault="00DC2B06" w:rsidP="001B419F">
            <w:pPr>
              <w:pStyle w:val="Tabletext"/>
              <w:rPr>
                <w:b/>
              </w:rPr>
            </w:pPr>
            <w:r w:rsidRPr="00DC2B06">
              <w:rPr>
                <w:b/>
              </w:rPr>
              <w:t>Total</w:t>
            </w:r>
          </w:p>
        </w:tc>
        <w:tc>
          <w:tcPr>
            <w:tcW w:w="1314" w:type="dxa"/>
            <w:tcBorders>
              <w:top w:val="nil"/>
              <w:bottom w:val="single" w:sz="4" w:space="0" w:color="auto"/>
            </w:tcBorders>
            <w:shd w:val="clear" w:color="auto" w:fill="auto"/>
          </w:tcPr>
          <w:p w:rsidR="00DC2B06" w:rsidRPr="00DC2B06" w:rsidRDefault="00DC2B06" w:rsidP="003960AE">
            <w:pPr>
              <w:tabs>
                <w:tab w:val="decimal" w:pos="535"/>
              </w:tabs>
              <w:rPr>
                <w:rFonts w:ascii="Tahoma" w:hAnsi="Tahoma"/>
                <w:b/>
                <w:sz w:val="18"/>
              </w:rPr>
            </w:pPr>
            <w:r w:rsidRPr="00DC2B06">
              <w:rPr>
                <w:rFonts w:ascii="Tahoma" w:hAnsi="Tahoma"/>
                <w:b/>
                <w:sz w:val="18"/>
              </w:rPr>
              <w:t>9</w:t>
            </w:r>
            <w:r w:rsidR="003960AE">
              <w:rPr>
                <w:rFonts w:ascii="Tahoma" w:hAnsi="Tahoma"/>
                <w:b/>
                <w:sz w:val="18"/>
              </w:rPr>
              <w:t>9</w:t>
            </w:r>
            <w:r w:rsidRPr="00DC2B06">
              <w:rPr>
                <w:rFonts w:ascii="Tahoma" w:hAnsi="Tahoma"/>
                <w:b/>
                <w:sz w:val="18"/>
              </w:rPr>
              <w:t>.</w:t>
            </w:r>
            <w:r w:rsidR="003960AE">
              <w:rPr>
                <w:rFonts w:ascii="Tahoma" w:hAnsi="Tahoma"/>
                <w:b/>
                <w:sz w:val="18"/>
              </w:rPr>
              <w:t>0</w:t>
            </w:r>
            <w:r w:rsidRPr="00DC2B06">
              <w:rPr>
                <w:rFonts w:ascii="Tahoma" w:hAnsi="Tahoma"/>
                <w:b/>
                <w:sz w:val="18"/>
              </w:rPr>
              <w:t>%</w:t>
            </w:r>
          </w:p>
        </w:tc>
        <w:tc>
          <w:tcPr>
            <w:tcW w:w="1314" w:type="dxa"/>
            <w:tcBorders>
              <w:top w:val="nil"/>
              <w:bottom w:val="single" w:sz="4" w:space="0" w:color="auto"/>
            </w:tcBorders>
            <w:shd w:val="clear" w:color="auto" w:fill="auto"/>
          </w:tcPr>
          <w:p w:rsidR="00DC2B06" w:rsidRPr="00DC2B06" w:rsidRDefault="00DC2B06" w:rsidP="00DC2B06">
            <w:pPr>
              <w:tabs>
                <w:tab w:val="decimal" w:pos="523"/>
              </w:tabs>
              <w:rPr>
                <w:rFonts w:ascii="Tahoma" w:hAnsi="Tahoma"/>
                <w:b/>
                <w:sz w:val="18"/>
              </w:rPr>
            </w:pPr>
            <w:r w:rsidRPr="00DC2B06">
              <w:rPr>
                <w:rFonts w:ascii="Tahoma" w:hAnsi="Tahoma"/>
                <w:b/>
                <w:sz w:val="18"/>
              </w:rPr>
              <w:t>99.8%</w:t>
            </w:r>
          </w:p>
        </w:tc>
      </w:tr>
    </w:tbl>
    <w:p w:rsidR="001B419F" w:rsidRDefault="001B419F" w:rsidP="005F456E"/>
    <w:p w:rsidR="001B419F" w:rsidRDefault="00DC2B06" w:rsidP="005F456E">
      <w:r w:rsidRPr="00DC2B06">
        <w:t xml:space="preserve">Stalking was the preferred hunting method, being used in </w:t>
      </w:r>
      <w:r w:rsidR="003960AE">
        <w:t>58.5</w:t>
      </w:r>
      <w:r w:rsidRPr="00DC2B06">
        <w:t xml:space="preserve">% of the hunting days and accounting for </w:t>
      </w:r>
      <w:r w:rsidR="003960AE">
        <w:t>55.4</w:t>
      </w:r>
      <w:r w:rsidRPr="00DC2B06">
        <w:t xml:space="preserve">% of the reported harvest. Hunting with scent-trailing hounds </w:t>
      </w:r>
      <w:r w:rsidR="0024096F">
        <w:t xml:space="preserve">or stalking with a gundog </w:t>
      </w:r>
      <w:r w:rsidRPr="00DC2B06">
        <w:t>w</w:t>
      </w:r>
      <w:r w:rsidR="0024096F">
        <w:t>ere</w:t>
      </w:r>
      <w:r w:rsidRPr="00DC2B06">
        <w:t xml:space="preserve"> </w:t>
      </w:r>
      <w:r w:rsidR="0024096F">
        <w:t>more</w:t>
      </w:r>
      <w:r w:rsidRPr="00DC2B06">
        <w:t xml:space="preserve"> productive hunting method</w:t>
      </w:r>
      <w:r w:rsidR="0024096F">
        <w:t>s</w:t>
      </w:r>
      <w:r w:rsidRPr="00DC2B06">
        <w:t xml:space="preserve">, </w:t>
      </w:r>
      <w:r w:rsidR="0024096F">
        <w:t xml:space="preserve">with their proportion of </w:t>
      </w:r>
      <w:r w:rsidRPr="003960AE">
        <w:t>t</w:t>
      </w:r>
      <w:r w:rsidR="0024096F">
        <w:t>he harvest being roughly double their respective proportion of days</w:t>
      </w:r>
      <w:r w:rsidRPr="003960AE">
        <w:t xml:space="preserve"> (</w:t>
      </w:r>
      <w:r w:rsidR="00870610" w:rsidRPr="00870610">
        <w:fldChar w:fldCharType="begin"/>
      </w:r>
      <w:r w:rsidR="00870610" w:rsidRPr="00870610">
        <w:instrText xml:space="preserve"> REF _Ref365542292 \h </w:instrText>
      </w:r>
      <w:r w:rsidR="00870610">
        <w:instrText xml:space="preserve"> \* MERGEFORMAT </w:instrText>
      </w:r>
      <w:r w:rsidR="00870610" w:rsidRPr="00870610">
        <w:fldChar w:fldCharType="separate"/>
      </w:r>
      <w:r w:rsidR="009E017B" w:rsidRPr="0000018B">
        <w:t>Table 10</w:t>
      </w:r>
      <w:r w:rsidR="00870610" w:rsidRPr="00870610">
        <w:fldChar w:fldCharType="end"/>
      </w:r>
      <w:r w:rsidRPr="003960AE">
        <w:t>). It should</w:t>
      </w:r>
      <w:r w:rsidRPr="00DC2B06">
        <w:t xml:space="preserve"> be noted that the hunting method was not specified in 1</w:t>
      </w:r>
      <w:r w:rsidR="003960AE">
        <w:t>6</w:t>
      </w:r>
      <w:r w:rsidRPr="00DC2B06">
        <w:t>.</w:t>
      </w:r>
      <w:r w:rsidR="003960AE">
        <w:t>9</w:t>
      </w:r>
      <w:r w:rsidRPr="00DC2B06">
        <w:t xml:space="preserve">% of the hunting days and associated with </w:t>
      </w:r>
      <w:r w:rsidR="003960AE">
        <w:t>none of the harvest</w:t>
      </w:r>
      <w:r w:rsidRPr="00DC2B06">
        <w:t>.</w:t>
      </w:r>
    </w:p>
    <w:p w:rsidR="00DC2B06" w:rsidRDefault="00DC2B06" w:rsidP="005F456E"/>
    <w:p w:rsidR="007063AF" w:rsidRDefault="007063AF">
      <w:pPr>
        <w:spacing w:after="0" w:line="240" w:lineRule="auto"/>
        <w:rPr>
          <w:rFonts w:ascii="Tahoma" w:hAnsi="Tahoma"/>
          <w:b/>
          <w:sz w:val="18"/>
        </w:rPr>
      </w:pPr>
      <w:bookmarkStart w:id="24" w:name="_Ref364866598"/>
      <w:r>
        <w:rPr>
          <w:rFonts w:ascii="Tahoma" w:hAnsi="Tahoma"/>
          <w:bCs/>
        </w:rPr>
        <w:br w:type="page"/>
      </w:r>
    </w:p>
    <w:p w:rsidR="00DC2B06" w:rsidRPr="001B419F" w:rsidRDefault="00DC2B06" w:rsidP="00DC2B06">
      <w:pPr>
        <w:pStyle w:val="Caption"/>
        <w:keepNext/>
        <w:rPr>
          <w:rFonts w:ascii="Tahoma" w:hAnsi="Tahoma"/>
          <w:b w:val="0"/>
          <w:bCs w:val="0"/>
          <w:color w:val="auto"/>
          <w:szCs w:val="24"/>
        </w:rPr>
      </w:pPr>
      <w:bookmarkStart w:id="25" w:name="_Ref365542292"/>
      <w:r w:rsidRPr="001B419F">
        <w:rPr>
          <w:rFonts w:ascii="Tahoma" w:hAnsi="Tahoma"/>
          <w:bCs w:val="0"/>
          <w:color w:val="auto"/>
          <w:szCs w:val="24"/>
        </w:rPr>
        <w:lastRenderedPageBreak/>
        <w:t xml:space="preserve">Table </w:t>
      </w:r>
      <w:r w:rsidRPr="001B419F">
        <w:rPr>
          <w:rFonts w:ascii="Tahoma" w:hAnsi="Tahoma"/>
          <w:bCs w:val="0"/>
          <w:color w:val="auto"/>
          <w:szCs w:val="24"/>
        </w:rPr>
        <w:fldChar w:fldCharType="begin"/>
      </w:r>
      <w:r w:rsidRPr="001B419F">
        <w:rPr>
          <w:rFonts w:ascii="Tahoma" w:hAnsi="Tahoma"/>
          <w:bCs w:val="0"/>
          <w:color w:val="auto"/>
          <w:szCs w:val="24"/>
        </w:rPr>
        <w:instrText xml:space="preserve"> SEQ Table \* ARABIC </w:instrText>
      </w:r>
      <w:r w:rsidRPr="001B419F">
        <w:rPr>
          <w:rFonts w:ascii="Tahoma" w:hAnsi="Tahoma"/>
          <w:bCs w:val="0"/>
          <w:color w:val="auto"/>
          <w:szCs w:val="24"/>
        </w:rPr>
        <w:fldChar w:fldCharType="separate"/>
      </w:r>
      <w:r w:rsidR="009E017B">
        <w:rPr>
          <w:rFonts w:ascii="Tahoma" w:hAnsi="Tahoma"/>
          <w:bCs w:val="0"/>
          <w:noProof/>
          <w:color w:val="auto"/>
          <w:szCs w:val="24"/>
        </w:rPr>
        <w:t>10</w:t>
      </w:r>
      <w:r w:rsidRPr="001B419F">
        <w:rPr>
          <w:rFonts w:ascii="Tahoma" w:hAnsi="Tahoma"/>
          <w:bCs w:val="0"/>
          <w:color w:val="auto"/>
          <w:szCs w:val="24"/>
        </w:rPr>
        <w:fldChar w:fldCharType="end"/>
      </w:r>
      <w:bookmarkEnd w:id="24"/>
      <w:bookmarkEnd w:id="25"/>
      <w:r w:rsidRPr="001B419F">
        <w:rPr>
          <w:rFonts w:ascii="Tahoma" w:hAnsi="Tahoma"/>
          <w:bCs w:val="0"/>
          <w:color w:val="auto"/>
          <w:szCs w:val="24"/>
        </w:rPr>
        <w:t>.</w:t>
      </w:r>
      <w:r>
        <w:t xml:space="preserve"> </w:t>
      </w:r>
      <w:r w:rsidRPr="00DC2B06">
        <w:rPr>
          <w:rFonts w:ascii="Tahoma" w:hAnsi="Tahoma"/>
          <w:b w:val="0"/>
          <w:bCs w:val="0"/>
          <w:color w:val="auto"/>
          <w:szCs w:val="24"/>
        </w:rPr>
        <w:t>Percentage of days hunted and associated deer harvest for hunting methods.</w:t>
      </w:r>
    </w:p>
    <w:tbl>
      <w:tblPr>
        <w:tblW w:w="0" w:type="auto"/>
        <w:tblInd w:w="108" w:type="dxa"/>
        <w:tblBorders>
          <w:top w:val="single" w:sz="4" w:space="0" w:color="auto"/>
        </w:tblBorders>
        <w:tblLook w:val="01E0" w:firstRow="1" w:lastRow="1" w:firstColumn="1" w:lastColumn="1" w:noHBand="0" w:noVBand="0"/>
      </w:tblPr>
      <w:tblGrid>
        <w:gridCol w:w="2410"/>
        <w:gridCol w:w="1314"/>
        <w:gridCol w:w="1314"/>
      </w:tblGrid>
      <w:tr w:rsidR="00DC2B06" w:rsidTr="00A83D9E">
        <w:tc>
          <w:tcPr>
            <w:tcW w:w="2410" w:type="dxa"/>
            <w:tcBorders>
              <w:bottom w:val="single" w:sz="4" w:space="0" w:color="auto"/>
            </w:tcBorders>
            <w:shd w:val="clear" w:color="auto" w:fill="auto"/>
          </w:tcPr>
          <w:p w:rsidR="00DC2B06" w:rsidRDefault="00DC2B06" w:rsidP="00DC2B06">
            <w:pPr>
              <w:pStyle w:val="Tabletextbold"/>
            </w:pPr>
            <w:r>
              <w:t>Hunting Method</w:t>
            </w:r>
          </w:p>
        </w:tc>
        <w:tc>
          <w:tcPr>
            <w:tcW w:w="1314" w:type="dxa"/>
            <w:tcBorders>
              <w:bottom w:val="single" w:sz="4" w:space="0" w:color="auto"/>
            </w:tcBorders>
            <w:shd w:val="clear" w:color="auto" w:fill="auto"/>
          </w:tcPr>
          <w:p w:rsidR="00DC2B06" w:rsidRDefault="00DC2B06" w:rsidP="00DC2B06">
            <w:pPr>
              <w:pStyle w:val="Tabletextbold"/>
              <w:jc w:val="center"/>
            </w:pPr>
            <w:r>
              <w:t>Days</w:t>
            </w:r>
          </w:p>
        </w:tc>
        <w:tc>
          <w:tcPr>
            <w:tcW w:w="1314" w:type="dxa"/>
            <w:tcBorders>
              <w:bottom w:val="single" w:sz="4" w:space="0" w:color="auto"/>
            </w:tcBorders>
            <w:shd w:val="clear" w:color="auto" w:fill="auto"/>
          </w:tcPr>
          <w:p w:rsidR="00DC2B06" w:rsidRDefault="00DC2B06" w:rsidP="00DC2B06">
            <w:pPr>
              <w:pStyle w:val="Tabletextbold"/>
              <w:jc w:val="center"/>
            </w:pPr>
            <w:r>
              <w:t>Deer</w:t>
            </w:r>
          </w:p>
        </w:tc>
      </w:tr>
      <w:tr w:rsidR="003960AE" w:rsidTr="00A83D9E">
        <w:tc>
          <w:tcPr>
            <w:tcW w:w="2410" w:type="dxa"/>
            <w:tcBorders>
              <w:top w:val="single" w:sz="4" w:space="0" w:color="auto"/>
            </w:tcBorders>
            <w:shd w:val="clear" w:color="auto" w:fill="auto"/>
          </w:tcPr>
          <w:p w:rsidR="003960AE" w:rsidRPr="006748FB" w:rsidRDefault="003960AE" w:rsidP="006748FB">
            <w:pPr>
              <w:tabs>
                <w:tab w:val="decimal" w:pos="535"/>
              </w:tabs>
              <w:rPr>
                <w:rFonts w:ascii="Tahoma" w:hAnsi="Tahoma"/>
                <w:sz w:val="18"/>
              </w:rPr>
            </w:pPr>
            <w:r w:rsidRPr="006748FB">
              <w:rPr>
                <w:rFonts w:ascii="Tahoma" w:hAnsi="Tahoma"/>
                <w:sz w:val="18"/>
              </w:rPr>
              <w:t>Stalking</w:t>
            </w:r>
          </w:p>
        </w:tc>
        <w:tc>
          <w:tcPr>
            <w:tcW w:w="1314" w:type="dxa"/>
            <w:tcBorders>
              <w:top w:val="single" w:sz="4" w:space="0" w:color="auto"/>
            </w:tcBorders>
            <w:shd w:val="clear" w:color="auto" w:fill="auto"/>
          </w:tcPr>
          <w:p w:rsidR="003960AE" w:rsidRPr="003960AE" w:rsidRDefault="003960AE" w:rsidP="003960AE">
            <w:pPr>
              <w:tabs>
                <w:tab w:val="decimal" w:pos="535"/>
              </w:tabs>
              <w:rPr>
                <w:rFonts w:ascii="Tahoma" w:hAnsi="Tahoma"/>
                <w:sz w:val="18"/>
              </w:rPr>
            </w:pPr>
            <w:r w:rsidRPr="003960AE">
              <w:rPr>
                <w:rFonts w:ascii="Tahoma" w:hAnsi="Tahoma"/>
                <w:sz w:val="18"/>
              </w:rPr>
              <w:t>58.5%</w:t>
            </w:r>
          </w:p>
        </w:tc>
        <w:tc>
          <w:tcPr>
            <w:tcW w:w="1314" w:type="dxa"/>
            <w:tcBorders>
              <w:top w:val="single" w:sz="4" w:space="0" w:color="auto"/>
            </w:tcBorders>
            <w:shd w:val="clear" w:color="auto" w:fill="auto"/>
          </w:tcPr>
          <w:p w:rsidR="003960AE" w:rsidRPr="003960AE" w:rsidRDefault="003960AE" w:rsidP="003960AE">
            <w:pPr>
              <w:tabs>
                <w:tab w:val="decimal" w:pos="535"/>
              </w:tabs>
              <w:rPr>
                <w:rFonts w:ascii="Tahoma" w:hAnsi="Tahoma"/>
                <w:sz w:val="18"/>
              </w:rPr>
            </w:pPr>
            <w:r w:rsidRPr="003960AE">
              <w:rPr>
                <w:rFonts w:ascii="Tahoma" w:hAnsi="Tahoma"/>
                <w:sz w:val="18"/>
              </w:rPr>
              <w:t>54.4%</w:t>
            </w:r>
          </w:p>
        </w:tc>
      </w:tr>
      <w:tr w:rsidR="003960AE" w:rsidTr="00A83D9E">
        <w:tc>
          <w:tcPr>
            <w:tcW w:w="2410" w:type="dxa"/>
            <w:tcBorders>
              <w:bottom w:val="nil"/>
            </w:tcBorders>
            <w:shd w:val="clear" w:color="auto" w:fill="auto"/>
          </w:tcPr>
          <w:p w:rsidR="003960AE" w:rsidRPr="006748FB" w:rsidRDefault="003960AE" w:rsidP="006748FB">
            <w:pPr>
              <w:tabs>
                <w:tab w:val="decimal" w:pos="535"/>
              </w:tabs>
              <w:rPr>
                <w:rFonts w:ascii="Tahoma" w:hAnsi="Tahoma"/>
                <w:sz w:val="18"/>
              </w:rPr>
            </w:pPr>
            <w:r w:rsidRPr="006748FB">
              <w:rPr>
                <w:rFonts w:ascii="Tahoma" w:hAnsi="Tahoma"/>
                <w:sz w:val="18"/>
              </w:rPr>
              <w:t xml:space="preserve">Stalking with gundog </w:t>
            </w:r>
          </w:p>
        </w:tc>
        <w:tc>
          <w:tcPr>
            <w:tcW w:w="1314" w:type="dxa"/>
            <w:tcBorders>
              <w:bottom w:val="nil"/>
            </w:tcBorders>
            <w:shd w:val="clear" w:color="auto" w:fill="auto"/>
          </w:tcPr>
          <w:p w:rsidR="003960AE" w:rsidRPr="003960AE" w:rsidRDefault="003960AE" w:rsidP="003960AE">
            <w:pPr>
              <w:tabs>
                <w:tab w:val="decimal" w:pos="535"/>
              </w:tabs>
              <w:rPr>
                <w:rFonts w:ascii="Tahoma" w:hAnsi="Tahoma"/>
                <w:sz w:val="18"/>
              </w:rPr>
            </w:pPr>
            <w:r w:rsidRPr="003960AE">
              <w:rPr>
                <w:rFonts w:ascii="Tahoma" w:hAnsi="Tahoma"/>
                <w:sz w:val="18"/>
              </w:rPr>
              <w:t>6.6%</w:t>
            </w:r>
          </w:p>
        </w:tc>
        <w:tc>
          <w:tcPr>
            <w:tcW w:w="1314" w:type="dxa"/>
            <w:tcBorders>
              <w:bottom w:val="nil"/>
            </w:tcBorders>
            <w:shd w:val="clear" w:color="auto" w:fill="auto"/>
          </w:tcPr>
          <w:p w:rsidR="003960AE" w:rsidRPr="003960AE" w:rsidRDefault="003960AE" w:rsidP="003960AE">
            <w:pPr>
              <w:tabs>
                <w:tab w:val="decimal" w:pos="535"/>
              </w:tabs>
              <w:rPr>
                <w:rFonts w:ascii="Tahoma" w:hAnsi="Tahoma"/>
                <w:sz w:val="18"/>
              </w:rPr>
            </w:pPr>
            <w:r w:rsidRPr="003960AE">
              <w:rPr>
                <w:rFonts w:ascii="Tahoma" w:hAnsi="Tahoma"/>
                <w:sz w:val="18"/>
              </w:rPr>
              <w:t>12.5%</w:t>
            </w:r>
          </w:p>
        </w:tc>
      </w:tr>
      <w:tr w:rsidR="003960AE" w:rsidTr="00A83D9E">
        <w:tc>
          <w:tcPr>
            <w:tcW w:w="2410" w:type="dxa"/>
            <w:tcBorders>
              <w:bottom w:val="nil"/>
            </w:tcBorders>
            <w:shd w:val="clear" w:color="auto" w:fill="auto"/>
          </w:tcPr>
          <w:p w:rsidR="003960AE" w:rsidRPr="006748FB" w:rsidRDefault="003960AE" w:rsidP="006748FB">
            <w:pPr>
              <w:tabs>
                <w:tab w:val="decimal" w:pos="535"/>
              </w:tabs>
              <w:rPr>
                <w:rFonts w:ascii="Tahoma" w:hAnsi="Tahoma"/>
                <w:sz w:val="18"/>
              </w:rPr>
            </w:pPr>
            <w:r w:rsidRPr="006748FB">
              <w:rPr>
                <w:rFonts w:ascii="Tahoma" w:hAnsi="Tahoma"/>
                <w:sz w:val="18"/>
              </w:rPr>
              <w:t>Scent-trailing hounds</w:t>
            </w:r>
          </w:p>
        </w:tc>
        <w:tc>
          <w:tcPr>
            <w:tcW w:w="1314" w:type="dxa"/>
            <w:tcBorders>
              <w:bottom w:val="nil"/>
            </w:tcBorders>
            <w:shd w:val="clear" w:color="auto" w:fill="auto"/>
          </w:tcPr>
          <w:p w:rsidR="003960AE" w:rsidRPr="003960AE" w:rsidRDefault="003960AE" w:rsidP="003960AE">
            <w:pPr>
              <w:tabs>
                <w:tab w:val="decimal" w:pos="535"/>
              </w:tabs>
              <w:rPr>
                <w:rFonts w:ascii="Tahoma" w:hAnsi="Tahoma"/>
                <w:sz w:val="18"/>
              </w:rPr>
            </w:pPr>
            <w:r w:rsidRPr="003960AE">
              <w:rPr>
                <w:rFonts w:ascii="Tahoma" w:hAnsi="Tahoma"/>
                <w:sz w:val="18"/>
              </w:rPr>
              <w:t>18.0%</w:t>
            </w:r>
          </w:p>
        </w:tc>
        <w:tc>
          <w:tcPr>
            <w:tcW w:w="1314" w:type="dxa"/>
            <w:tcBorders>
              <w:bottom w:val="nil"/>
            </w:tcBorders>
            <w:shd w:val="clear" w:color="auto" w:fill="auto"/>
          </w:tcPr>
          <w:p w:rsidR="003960AE" w:rsidRPr="003960AE" w:rsidRDefault="003960AE" w:rsidP="003960AE">
            <w:pPr>
              <w:tabs>
                <w:tab w:val="decimal" w:pos="535"/>
              </w:tabs>
              <w:rPr>
                <w:rFonts w:ascii="Tahoma" w:hAnsi="Tahoma"/>
                <w:sz w:val="18"/>
              </w:rPr>
            </w:pPr>
            <w:r w:rsidRPr="003960AE">
              <w:rPr>
                <w:rFonts w:ascii="Tahoma" w:hAnsi="Tahoma"/>
                <w:sz w:val="18"/>
              </w:rPr>
              <w:t>33.2%</w:t>
            </w:r>
          </w:p>
        </w:tc>
      </w:tr>
      <w:tr w:rsidR="003960AE" w:rsidRPr="003960AE" w:rsidTr="00A83D9E">
        <w:tc>
          <w:tcPr>
            <w:tcW w:w="2410" w:type="dxa"/>
            <w:tcBorders>
              <w:top w:val="nil"/>
              <w:bottom w:val="single" w:sz="4" w:space="0" w:color="auto"/>
            </w:tcBorders>
            <w:shd w:val="clear" w:color="auto" w:fill="auto"/>
          </w:tcPr>
          <w:p w:rsidR="003960AE" w:rsidRPr="003960AE" w:rsidRDefault="003960AE" w:rsidP="00DC2B06">
            <w:pPr>
              <w:pStyle w:val="Tabletext"/>
              <w:rPr>
                <w:b/>
              </w:rPr>
            </w:pPr>
            <w:r w:rsidRPr="003960AE">
              <w:rPr>
                <w:b/>
              </w:rPr>
              <w:t>Total</w:t>
            </w:r>
          </w:p>
        </w:tc>
        <w:tc>
          <w:tcPr>
            <w:tcW w:w="1314" w:type="dxa"/>
            <w:tcBorders>
              <w:top w:val="nil"/>
              <w:bottom w:val="single" w:sz="4" w:space="0" w:color="auto"/>
            </w:tcBorders>
            <w:shd w:val="clear" w:color="auto" w:fill="auto"/>
          </w:tcPr>
          <w:p w:rsidR="003960AE" w:rsidRPr="003960AE" w:rsidRDefault="003960AE" w:rsidP="003960AE">
            <w:pPr>
              <w:tabs>
                <w:tab w:val="decimal" w:pos="535"/>
              </w:tabs>
              <w:rPr>
                <w:rFonts w:ascii="Tahoma" w:hAnsi="Tahoma"/>
                <w:b/>
                <w:sz w:val="18"/>
              </w:rPr>
            </w:pPr>
            <w:r w:rsidRPr="003960AE">
              <w:rPr>
                <w:rFonts w:ascii="Tahoma" w:hAnsi="Tahoma"/>
                <w:b/>
                <w:sz w:val="18"/>
              </w:rPr>
              <w:t>83.1%</w:t>
            </w:r>
          </w:p>
        </w:tc>
        <w:tc>
          <w:tcPr>
            <w:tcW w:w="1314" w:type="dxa"/>
            <w:tcBorders>
              <w:top w:val="nil"/>
              <w:bottom w:val="single" w:sz="4" w:space="0" w:color="auto"/>
            </w:tcBorders>
            <w:shd w:val="clear" w:color="auto" w:fill="auto"/>
          </w:tcPr>
          <w:p w:rsidR="003960AE" w:rsidRPr="003960AE" w:rsidRDefault="003960AE" w:rsidP="003960AE">
            <w:pPr>
              <w:tabs>
                <w:tab w:val="decimal" w:pos="535"/>
              </w:tabs>
              <w:rPr>
                <w:rFonts w:ascii="Tahoma" w:hAnsi="Tahoma"/>
                <w:b/>
                <w:sz w:val="18"/>
              </w:rPr>
            </w:pPr>
            <w:r w:rsidRPr="003960AE">
              <w:rPr>
                <w:rFonts w:ascii="Tahoma" w:hAnsi="Tahoma"/>
                <w:b/>
                <w:sz w:val="18"/>
              </w:rPr>
              <w:t>100.0%</w:t>
            </w:r>
          </w:p>
        </w:tc>
      </w:tr>
    </w:tbl>
    <w:p w:rsidR="00DC2B06" w:rsidRDefault="00DC2B06" w:rsidP="005F456E"/>
    <w:p w:rsidR="0024096F" w:rsidRDefault="0024096F" w:rsidP="005F456E">
      <w:r w:rsidRPr="002E6206">
        <w:t>While stalking is the preferred hunting method, it would seem to be more productive on private land, accounting for 1</w:t>
      </w:r>
      <w:r w:rsidR="002E6206" w:rsidRPr="002E6206">
        <w:t>3</w:t>
      </w:r>
      <w:r w:rsidRPr="002E6206">
        <w:t xml:space="preserve">% of the surveyed hunting days but </w:t>
      </w:r>
      <w:r w:rsidR="002E6206" w:rsidRPr="002E6206">
        <w:t>19</w:t>
      </w:r>
      <w:r w:rsidRPr="002E6206">
        <w:t>% of the surveyed harvest (</w:t>
      </w:r>
      <w:r w:rsidR="002E6206" w:rsidRPr="002E6206">
        <w:fldChar w:fldCharType="begin"/>
      </w:r>
      <w:r w:rsidR="002E6206" w:rsidRPr="002E6206">
        <w:instrText xml:space="preserve"> REF _Ref364869287 \h  \* MERGEFORMAT </w:instrText>
      </w:r>
      <w:r w:rsidR="002E6206" w:rsidRPr="002E6206">
        <w:fldChar w:fldCharType="separate"/>
      </w:r>
      <w:r w:rsidR="009E017B" w:rsidRPr="0000018B">
        <w:t>Table 11</w:t>
      </w:r>
      <w:r w:rsidR="002E6206" w:rsidRPr="002E6206">
        <w:fldChar w:fldCharType="end"/>
      </w:r>
      <w:r w:rsidRPr="002E6206">
        <w:t>). The vast majority (8</w:t>
      </w:r>
      <w:r w:rsidR="002E6206" w:rsidRPr="002E6206">
        <w:t>6</w:t>
      </w:r>
      <w:r w:rsidRPr="002E6206">
        <w:t xml:space="preserve">%) of all hunting days using scent-trailing hounds </w:t>
      </w:r>
      <w:r w:rsidR="000B2E48">
        <w:t>was</w:t>
      </w:r>
      <w:r w:rsidR="000B2E48" w:rsidRPr="002E6206">
        <w:t xml:space="preserve"> </w:t>
      </w:r>
      <w:r w:rsidRPr="002E6206">
        <w:t>on public land</w:t>
      </w:r>
      <w:r w:rsidR="000B2E48">
        <w:t xml:space="preserve"> </w:t>
      </w:r>
      <w:r w:rsidR="000B2E48" w:rsidRPr="002E6206">
        <w:t>only</w:t>
      </w:r>
      <w:r w:rsidRPr="002E6206">
        <w:t>. While this accounted for 1</w:t>
      </w:r>
      <w:r w:rsidR="002E6206" w:rsidRPr="002E6206">
        <w:t>5</w:t>
      </w:r>
      <w:r w:rsidRPr="002E6206">
        <w:t>% of the total hunting days, it contributed over 30% of the surveyed harvest.</w:t>
      </w:r>
    </w:p>
    <w:p w:rsidR="00DC2B06" w:rsidRDefault="00DC2B06" w:rsidP="005F456E"/>
    <w:p w:rsidR="00A376A7" w:rsidRPr="00A376A7" w:rsidRDefault="00A376A7" w:rsidP="00A376A7">
      <w:pPr>
        <w:pStyle w:val="Caption"/>
        <w:keepNext/>
        <w:rPr>
          <w:rFonts w:ascii="Tahoma" w:hAnsi="Tahoma"/>
          <w:b w:val="0"/>
          <w:bCs w:val="0"/>
          <w:color w:val="auto"/>
          <w:szCs w:val="24"/>
        </w:rPr>
      </w:pPr>
      <w:bookmarkStart w:id="26" w:name="_Ref364869287"/>
      <w:r w:rsidRPr="00A376A7">
        <w:rPr>
          <w:rFonts w:ascii="Tahoma" w:hAnsi="Tahoma"/>
          <w:bCs w:val="0"/>
          <w:color w:val="auto"/>
          <w:szCs w:val="24"/>
        </w:rPr>
        <w:t xml:space="preserve">Table </w:t>
      </w:r>
      <w:r w:rsidRPr="00A376A7">
        <w:rPr>
          <w:rFonts w:ascii="Tahoma" w:hAnsi="Tahoma"/>
          <w:bCs w:val="0"/>
          <w:color w:val="auto"/>
          <w:szCs w:val="24"/>
        </w:rPr>
        <w:fldChar w:fldCharType="begin"/>
      </w:r>
      <w:r w:rsidRPr="00A376A7">
        <w:rPr>
          <w:rFonts w:ascii="Tahoma" w:hAnsi="Tahoma"/>
          <w:bCs w:val="0"/>
          <w:color w:val="auto"/>
          <w:szCs w:val="24"/>
        </w:rPr>
        <w:instrText xml:space="preserve"> SEQ Table \* ARABIC </w:instrText>
      </w:r>
      <w:r w:rsidRPr="00A376A7">
        <w:rPr>
          <w:rFonts w:ascii="Tahoma" w:hAnsi="Tahoma"/>
          <w:bCs w:val="0"/>
          <w:color w:val="auto"/>
          <w:szCs w:val="24"/>
        </w:rPr>
        <w:fldChar w:fldCharType="separate"/>
      </w:r>
      <w:r w:rsidR="009E017B">
        <w:rPr>
          <w:rFonts w:ascii="Tahoma" w:hAnsi="Tahoma"/>
          <w:bCs w:val="0"/>
          <w:noProof/>
          <w:color w:val="auto"/>
          <w:szCs w:val="24"/>
        </w:rPr>
        <w:t>11</w:t>
      </w:r>
      <w:r w:rsidRPr="00A376A7">
        <w:rPr>
          <w:rFonts w:ascii="Tahoma" w:hAnsi="Tahoma"/>
          <w:bCs w:val="0"/>
          <w:color w:val="auto"/>
          <w:szCs w:val="24"/>
        </w:rPr>
        <w:fldChar w:fldCharType="end"/>
      </w:r>
      <w:bookmarkEnd w:id="26"/>
      <w:r w:rsidRPr="00A376A7">
        <w:rPr>
          <w:rFonts w:ascii="Tahoma" w:hAnsi="Tahoma"/>
          <w:bCs w:val="0"/>
          <w:color w:val="auto"/>
          <w:szCs w:val="24"/>
        </w:rPr>
        <w:t>.</w:t>
      </w:r>
      <w:r>
        <w:t xml:space="preserve"> </w:t>
      </w:r>
      <w:r w:rsidRPr="00A376A7">
        <w:rPr>
          <w:rFonts w:ascii="Tahoma" w:hAnsi="Tahoma"/>
          <w:b w:val="0"/>
          <w:bCs w:val="0"/>
          <w:color w:val="auto"/>
          <w:szCs w:val="24"/>
        </w:rPr>
        <w:t>Percentage of days hunted and associated deer harvest by hunting method and land tenure.</w:t>
      </w:r>
    </w:p>
    <w:tbl>
      <w:tblPr>
        <w:tblW w:w="0" w:type="auto"/>
        <w:tblBorders>
          <w:top w:val="single" w:sz="4" w:space="0" w:color="auto"/>
        </w:tblBorders>
        <w:tblLook w:val="01E0" w:firstRow="1" w:lastRow="1" w:firstColumn="1" w:lastColumn="1" w:noHBand="0" w:noVBand="0"/>
      </w:tblPr>
      <w:tblGrid>
        <w:gridCol w:w="1711"/>
        <w:gridCol w:w="834"/>
        <w:gridCol w:w="850"/>
        <w:gridCol w:w="851"/>
        <w:gridCol w:w="850"/>
        <w:gridCol w:w="834"/>
        <w:gridCol w:w="870"/>
        <w:gridCol w:w="885"/>
        <w:gridCol w:w="955"/>
      </w:tblGrid>
      <w:tr w:rsidR="002E6206" w:rsidRPr="00426886" w:rsidTr="009F098A">
        <w:tc>
          <w:tcPr>
            <w:tcW w:w="0" w:type="auto"/>
            <w:tcBorders>
              <w:bottom w:val="single" w:sz="4" w:space="0" w:color="auto"/>
            </w:tcBorders>
            <w:shd w:val="clear" w:color="auto" w:fill="auto"/>
          </w:tcPr>
          <w:p w:rsidR="002E6206" w:rsidRPr="00426886" w:rsidRDefault="002E6206" w:rsidP="009F098A">
            <w:pPr>
              <w:pStyle w:val="Tabletextbold"/>
              <w:rPr>
                <w:sz w:val="16"/>
                <w:szCs w:val="16"/>
              </w:rPr>
            </w:pPr>
            <w:r w:rsidRPr="00426886">
              <w:rPr>
                <w:sz w:val="16"/>
                <w:szCs w:val="16"/>
              </w:rPr>
              <w:t>Land Tenure</w:t>
            </w:r>
          </w:p>
        </w:tc>
        <w:tc>
          <w:tcPr>
            <w:tcW w:w="0" w:type="auto"/>
            <w:gridSpan w:val="2"/>
            <w:tcBorders>
              <w:bottom w:val="single" w:sz="4" w:space="0" w:color="auto"/>
            </w:tcBorders>
            <w:shd w:val="clear" w:color="auto" w:fill="auto"/>
          </w:tcPr>
          <w:p w:rsidR="002E6206" w:rsidRPr="00426886" w:rsidRDefault="002E6206" w:rsidP="002E6206">
            <w:pPr>
              <w:pStyle w:val="Tabletextbold"/>
              <w:jc w:val="center"/>
              <w:rPr>
                <w:sz w:val="16"/>
                <w:szCs w:val="16"/>
              </w:rPr>
            </w:pPr>
            <w:r>
              <w:rPr>
                <w:sz w:val="16"/>
                <w:szCs w:val="16"/>
              </w:rPr>
              <w:t>Private Only</w:t>
            </w:r>
          </w:p>
        </w:tc>
        <w:tc>
          <w:tcPr>
            <w:tcW w:w="0" w:type="auto"/>
            <w:gridSpan w:val="2"/>
            <w:tcBorders>
              <w:bottom w:val="single" w:sz="4" w:space="0" w:color="auto"/>
            </w:tcBorders>
            <w:shd w:val="clear" w:color="auto" w:fill="auto"/>
          </w:tcPr>
          <w:p w:rsidR="002E6206" w:rsidRPr="00426886" w:rsidRDefault="002E6206" w:rsidP="002E6206">
            <w:pPr>
              <w:pStyle w:val="Tabletextbold"/>
              <w:jc w:val="center"/>
              <w:rPr>
                <w:sz w:val="16"/>
                <w:szCs w:val="16"/>
              </w:rPr>
            </w:pPr>
            <w:r>
              <w:rPr>
                <w:sz w:val="16"/>
                <w:szCs w:val="16"/>
              </w:rPr>
              <w:t>Public Only</w:t>
            </w:r>
          </w:p>
        </w:tc>
        <w:tc>
          <w:tcPr>
            <w:tcW w:w="0" w:type="auto"/>
            <w:gridSpan w:val="2"/>
            <w:tcBorders>
              <w:bottom w:val="single" w:sz="4" w:space="0" w:color="auto"/>
            </w:tcBorders>
          </w:tcPr>
          <w:p w:rsidR="002E6206" w:rsidRPr="00426886" w:rsidRDefault="002E6206" w:rsidP="002E6206">
            <w:pPr>
              <w:pStyle w:val="Tabletextbold"/>
              <w:jc w:val="center"/>
              <w:rPr>
                <w:sz w:val="16"/>
                <w:szCs w:val="16"/>
              </w:rPr>
            </w:pPr>
            <w:r>
              <w:rPr>
                <w:sz w:val="16"/>
                <w:szCs w:val="16"/>
              </w:rPr>
              <w:t>Both</w:t>
            </w:r>
          </w:p>
        </w:tc>
        <w:tc>
          <w:tcPr>
            <w:tcW w:w="0" w:type="auto"/>
            <w:gridSpan w:val="2"/>
            <w:tcBorders>
              <w:bottom w:val="single" w:sz="4" w:space="0" w:color="auto"/>
            </w:tcBorders>
          </w:tcPr>
          <w:p w:rsidR="002E6206" w:rsidRPr="00426886" w:rsidRDefault="002E6206" w:rsidP="002E6206">
            <w:pPr>
              <w:pStyle w:val="Tabletextbold"/>
              <w:jc w:val="center"/>
              <w:rPr>
                <w:sz w:val="16"/>
                <w:szCs w:val="16"/>
              </w:rPr>
            </w:pPr>
            <w:r>
              <w:rPr>
                <w:sz w:val="16"/>
                <w:szCs w:val="16"/>
              </w:rPr>
              <w:t>Total</w:t>
            </w:r>
          </w:p>
        </w:tc>
      </w:tr>
      <w:tr w:rsidR="00426886" w:rsidRPr="00426886" w:rsidTr="00A376A7">
        <w:tc>
          <w:tcPr>
            <w:tcW w:w="0" w:type="auto"/>
            <w:tcBorders>
              <w:bottom w:val="single" w:sz="4" w:space="0" w:color="auto"/>
            </w:tcBorders>
            <w:shd w:val="clear" w:color="auto" w:fill="auto"/>
          </w:tcPr>
          <w:p w:rsidR="00426886" w:rsidRPr="00426886" w:rsidRDefault="00426886" w:rsidP="009F098A">
            <w:pPr>
              <w:pStyle w:val="Tabletextbold"/>
              <w:rPr>
                <w:sz w:val="16"/>
                <w:szCs w:val="16"/>
              </w:rPr>
            </w:pPr>
            <w:r>
              <w:rPr>
                <w:sz w:val="16"/>
                <w:szCs w:val="16"/>
              </w:rPr>
              <w:t>Hunting Method</w:t>
            </w:r>
          </w:p>
        </w:tc>
        <w:tc>
          <w:tcPr>
            <w:tcW w:w="0" w:type="auto"/>
            <w:tcBorders>
              <w:bottom w:val="single" w:sz="4" w:space="0" w:color="auto"/>
            </w:tcBorders>
            <w:shd w:val="clear" w:color="auto" w:fill="auto"/>
          </w:tcPr>
          <w:p w:rsidR="00426886" w:rsidRPr="00426886" w:rsidRDefault="00426886" w:rsidP="002E6206">
            <w:pPr>
              <w:pStyle w:val="Tabletextbold"/>
              <w:jc w:val="center"/>
              <w:rPr>
                <w:sz w:val="16"/>
                <w:szCs w:val="16"/>
              </w:rPr>
            </w:pPr>
            <w:r>
              <w:rPr>
                <w:sz w:val="16"/>
                <w:szCs w:val="16"/>
              </w:rPr>
              <w:t>Days</w:t>
            </w:r>
          </w:p>
        </w:tc>
        <w:tc>
          <w:tcPr>
            <w:tcW w:w="0" w:type="auto"/>
            <w:tcBorders>
              <w:bottom w:val="single" w:sz="4" w:space="0" w:color="auto"/>
            </w:tcBorders>
            <w:shd w:val="clear" w:color="auto" w:fill="auto"/>
          </w:tcPr>
          <w:p w:rsidR="00426886" w:rsidRPr="00426886" w:rsidRDefault="00426886" w:rsidP="002E6206">
            <w:pPr>
              <w:pStyle w:val="Tabletextbold"/>
              <w:jc w:val="center"/>
              <w:rPr>
                <w:sz w:val="16"/>
                <w:szCs w:val="16"/>
              </w:rPr>
            </w:pPr>
            <w:r>
              <w:rPr>
                <w:sz w:val="16"/>
                <w:szCs w:val="16"/>
              </w:rPr>
              <w:t>Deer</w:t>
            </w:r>
          </w:p>
        </w:tc>
        <w:tc>
          <w:tcPr>
            <w:tcW w:w="0" w:type="auto"/>
            <w:tcBorders>
              <w:bottom w:val="single" w:sz="4" w:space="0" w:color="auto"/>
            </w:tcBorders>
            <w:shd w:val="clear" w:color="auto" w:fill="auto"/>
          </w:tcPr>
          <w:p w:rsidR="00426886" w:rsidRPr="00426886" w:rsidRDefault="00426886" w:rsidP="002E6206">
            <w:pPr>
              <w:pStyle w:val="Tabletextbold"/>
              <w:jc w:val="center"/>
              <w:rPr>
                <w:sz w:val="16"/>
                <w:szCs w:val="16"/>
              </w:rPr>
            </w:pPr>
            <w:r>
              <w:rPr>
                <w:sz w:val="16"/>
                <w:szCs w:val="16"/>
              </w:rPr>
              <w:t>Days</w:t>
            </w:r>
          </w:p>
        </w:tc>
        <w:tc>
          <w:tcPr>
            <w:tcW w:w="0" w:type="auto"/>
            <w:tcBorders>
              <w:bottom w:val="single" w:sz="4" w:space="0" w:color="auto"/>
            </w:tcBorders>
            <w:shd w:val="clear" w:color="auto" w:fill="auto"/>
          </w:tcPr>
          <w:p w:rsidR="00426886" w:rsidRPr="00426886" w:rsidRDefault="00426886" w:rsidP="002E6206">
            <w:pPr>
              <w:pStyle w:val="Tabletextbold"/>
              <w:jc w:val="center"/>
              <w:rPr>
                <w:sz w:val="16"/>
                <w:szCs w:val="16"/>
              </w:rPr>
            </w:pPr>
            <w:r>
              <w:rPr>
                <w:sz w:val="16"/>
                <w:szCs w:val="16"/>
              </w:rPr>
              <w:t>Deer</w:t>
            </w:r>
          </w:p>
        </w:tc>
        <w:tc>
          <w:tcPr>
            <w:tcW w:w="0" w:type="auto"/>
            <w:tcBorders>
              <w:bottom w:val="single" w:sz="4" w:space="0" w:color="auto"/>
            </w:tcBorders>
          </w:tcPr>
          <w:p w:rsidR="00426886" w:rsidRPr="00426886" w:rsidRDefault="00426886" w:rsidP="002E6206">
            <w:pPr>
              <w:pStyle w:val="Tabletextbold"/>
              <w:jc w:val="center"/>
              <w:rPr>
                <w:sz w:val="16"/>
                <w:szCs w:val="16"/>
              </w:rPr>
            </w:pPr>
            <w:r>
              <w:rPr>
                <w:sz w:val="16"/>
                <w:szCs w:val="16"/>
              </w:rPr>
              <w:t>Days</w:t>
            </w:r>
          </w:p>
        </w:tc>
        <w:tc>
          <w:tcPr>
            <w:tcW w:w="0" w:type="auto"/>
            <w:tcBorders>
              <w:bottom w:val="single" w:sz="4" w:space="0" w:color="auto"/>
            </w:tcBorders>
          </w:tcPr>
          <w:p w:rsidR="00426886" w:rsidRPr="00426886" w:rsidRDefault="00426886" w:rsidP="002E6206">
            <w:pPr>
              <w:pStyle w:val="Tabletextbold"/>
              <w:jc w:val="center"/>
              <w:rPr>
                <w:sz w:val="16"/>
                <w:szCs w:val="16"/>
              </w:rPr>
            </w:pPr>
            <w:r>
              <w:rPr>
                <w:sz w:val="16"/>
                <w:szCs w:val="16"/>
              </w:rPr>
              <w:t>Deer</w:t>
            </w:r>
          </w:p>
        </w:tc>
        <w:tc>
          <w:tcPr>
            <w:tcW w:w="0" w:type="auto"/>
            <w:tcBorders>
              <w:bottom w:val="single" w:sz="4" w:space="0" w:color="auto"/>
            </w:tcBorders>
          </w:tcPr>
          <w:p w:rsidR="00426886" w:rsidRPr="00426886" w:rsidRDefault="00426886" w:rsidP="002E6206">
            <w:pPr>
              <w:pStyle w:val="Tabletextbold"/>
              <w:jc w:val="center"/>
              <w:rPr>
                <w:sz w:val="16"/>
                <w:szCs w:val="16"/>
              </w:rPr>
            </w:pPr>
            <w:r>
              <w:rPr>
                <w:sz w:val="16"/>
                <w:szCs w:val="16"/>
              </w:rPr>
              <w:t>Days</w:t>
            </w:r>
          </w:p>
        </w:tc>
        <w:tc>
          <w:tcPr>
            <w:tcW w:w="0" w:type="auto"/>
            <w:tcBorders>
              <w:bottom w:val="single" w:sz="4" w:space="0" w:color="auto"/>
            </w:tcBorders>
          </w:tcPr>
          <w:p w:rsidR="00426886" w:rsidRPr="00426886" w:rsidRDefault="00426886" w:rsidP="002E6206">
            <w:pPr>
              <w:pStyle w:val="Tabletextbold"/>
              <w:jc w:val="center"/>
              <w:rPr>
                <w:sz w:val="16"/>
                <w:szCs w:val="16"/>
              </w:rPr>
            </w:pPr>
            <w:r>
              <w:rPr>
                <w:sz w:val="16"/>
                <w:szCs w:val="16"/>
              </w:rPr>
              <w:t>Deer</w:t>
            </w:r>
          </w:p>
        </w:tc>
      </w:tr>
      <w:tr w:rsidR="00A376A7" w:rsidRPr="00426886" w:rsidTr="00A376A7">
        <w:tc>
          <w:tcPr>
            <w:tcW w:w="0" w:type="auto"/>
            <w:tcBorders>
              <w:top w:val="single" w:sz="4" w:space="0" w:color="auto"/>
            </w:tcBorders>
            <w:shd w:val="clear" w:color="auto" w:fill="auto"/>
          </w:tcPr>
          <w:p w:rsidR="00A376A7" w:rsidRPr="00426886" w:rsidRDefault="00A376A7" w:rsidP="00426886">
            <w:pPr>
              <w:pStyle w:val="Tabletext"/>
              <w:rPr>
                <w:sz w:val="16"/>
                <w:szCs w:val="16"/>
              </w:rPr>
            </w:pPr>
            <w:r w:rsidRPr="00426886">
              <w:rPr>
                <w:sz w:val="16"/>
                <w:szCs w:val="16"/>
              </w:rPr>
              <w:t>Stalking</w:t>
            </w:r>
          </w:p>
        </w:tc>
        <w:tc>
          <w:tcPr>
            <w:tcW w:w="0" w:type="auto"/>
            <w:tcBorders>
              <w:top w:val="single" w:sz="4" w:space="0" w:color="auto"/>
            </w:tcBorders>
            <w:shd w:val="clear" w:color="auto" w:fill="auto"/>
          </w:tcPr>
          <w:p w:rsidR="00A376A7" w:rsidRPr="00A376A7" w:rsidRDefault="00A376A7" w:rsidP="002E6206">
            <w:pPr>
              <w:tabs>
                <w:tab w:val="decimal" w:pos="274"/>
              </w:tabs>
              <w:rPr>
                <w:rFonts w:ascii="Tahoma" w:hAnsi="Tahoma"/>
                <w:sz w:val="16"/>
                <w:szCs w:val="16"/>
              </w:rPr>
            </w:pPr>
            <w:r w:rsidRPr="00A376A7">
              <w:rPr>
                <w:rFonts w:ascii="Tahoma" w:hAnsi="Tahoma"/>
                <w:sz w:val="16"/>
                <w:szCs w:val="16"/>
              </w:rPr>
              <w:t>12.7%</w:t>
            </w:r>
          </w:p>
        </w:tc>
        <w:tc>
          <w:tcPr>
            <w:tcW w:w="0" w:type="auto"/>
            <w:tcBorders>
              <w:top w:val="single" w:sz="4" w:space="0" w:color="auto"/>
            </w:tcBorders>
            <w:shd w:val="clear" w:color="auto" w:fill="auto"/>
          </w:tcPr>
          <w:p w:rsidR="00A376A7" w:rsidRPr="00A376A7" w:rsidRDefault="00A376A7" w:rsidP="002E6206">
            <w:pPr>
              <w:tabs>
                <w:tab w:val="decimal" w:pos="290"/>
              </w:tabs>
              <w:rPr>
                <w:rFonts w:ascii="Tahoma" w:hAnsi="Tahoma"/>
                <w:sz w:val="16"/>
                <w:szCs w:val="16"/>
              </w:rPr>
            </w:pPr>
            <w:r w:rsidRPr="00A376A7">
              <w:rPr>
                <w:rFonts w:ascii="Tahoma" w:hAnsi="Tahoma"/>
                <w:sz w:val="16"/>
                <w:szCs w:val="16"/>
              </w:rPr>
              <w:t>18.6%</w:t>
            </w:r>
          </w:p>
        </w:tc>
        <w:tc>
          <w:tcPr>
            <w:tcW w:w="0" w:type="auto"/>
            <w:tcBorders>
              <w:top w:val="single" w:sz="4" w:space="0" w:color="auto"/>
            </w:tcBorders>
            <w:shd w:val="clear" w:color="auto" w:fill="auto"/>
          </w:tcPr>
          <w:p w:rsidR="00A376A7" w:rsidRPr="00A376A7" w:rsidRDefault="00A376A7" w:rsidP="002E6206">
            <w:pPr>
              <w:tabs>
                <w:tab w:val="decimal" w:pos="291"/>
              </w:tabs>
              <w:rPr>
                <w:rFonts w:ascii="Tahoma" w:hAnsi="Tahoma"/>
                <w:sz w:val="16"/>
                <w:szCs w:val="16"/>
              </w:rPr>
            </w:pPr>
            <w:r w:rsidRPr="00A376A7">
              <w:rPr>
                <w:rFonts w:ascii="Tahoma" w:hAnsi="Tahoma"/>
                <w:sz w:val="16"/>
                <w:szCs w:val="16"/>
              </w:rPr>
              <w:t>35.4%</w:t>
            </w:r>
          </w:p>
        </w:tc>
        <w:tc>
          <w:tcPr>
            <w:tcW w:w="0" w:type="auto"/>
            <w:tcBorders>
              <w:top w:val="single" w:sz="4" w:space="0" w:color="auto"/>
            </w:tcBorders>
            <w:shd w:val="clear" w:color="auto" w:fill="auto"/>
          </w:tcPr>
          <w:p w:rsidR="00A376A7" w:rsidRPr="00A376A7" w:rsidRDefault="00A376A7" w:rsidP="002E6206">
            <w:pPr>
              <w:tabs>
                <w:tab w:val="decimal" w:pos="290"/>
              </w:tabs>
              <w:rPr>
                <w:rFonts w:ascii="Tahoma" w:hAnsi="Tahoma"/>
                <w:sz w:val="16"/>
                <w:szCs w:val="16"/>
              </w:rPr>
            </w:pPr>
            <w:r w:rsidRPr="00A376A7">
              <w:rPr>
                <w:rFonts w:ascii="Tahoma" w:hAnsi="Tahoma"/>
                <w:sz w:val="16"/>
                <w:szCs w:val="16"/>
              </w:rPr>
              <w:t>26.6%</w:t>
            </w:r>
          </w:p>
        </w:tc>
        <w:tc>
          <w:tcPr>
            <w:tcW w:w="0" w:type="auto"/>
            <w:tcBorders>
              <w:top w:val="single" w:sz="4" w:space="0" w:color="auto"/>
            </w:tcBorders>
          </w:tcPr>
          <w:p w:rsidR="00A376A7" w:rsidRPr="00A376A7" w:rsidRDefault="00A376A7" w:rsidP="002E6206">
            <w:pPr>
              <w:tabs>
                <w:tab w:val="decimal" w:pos="274"/>
              </w:tabs>
              <w:rPr>
                <w:rFonts w:ascii="Tahoma" w:hAnsi="Tahoma"/>
                <w:sz w:val="16"/>
                <w:szCs w:val="16"/>
              </w:rPr>
            </w:pPr>
            <w:r w:rsidRPr="00A376A7">
              <w:rPr>
                <w:rFonts w:ascii="Tahoma" w:hAnsi="Tahoma"/>
                <w:sz w:val="16"/>
                <w:szCs w:val="16"/>
              </w:rPr>
              <w:t>10.2%</w:t>
            </w:r>
          </w:p>
        </w:tc>
        <w:tc>
          <w:tcPr>
            <w:tcW w:w="0" w:type="auto"/>
            <w:tcBorders>
              <w:top w:val="single" w:sz="4" w:space="0" w:color="auto"/>
            </w:tcBorders>
          </w:tcPr>
          <w:p w:rsidR="00A376A7" w:rsidRPr="00A376A7" w:rsidRDefault="00A376A7" w:rsidP="002E6206">
            <w:pPr>
              <w:tabs>
                <w:tab w:val="decimal" w:pos="310"/>
              </w:tabs>
              <w:rPr>
                <w:rFonts w:ascii="Tahoma" w:hAnsi="Tahoma"/>
                <w:sz w:val="16"/>
                <w:szCs w:val="16"/>
              </w:rPr>
            </w:pPr>
            <w:r w:rsidRPr="00A376A7">
              <w:rPr>
                <w:rFonts w:ascii="Tahoma" w:hAnsi="Tahoma"/>
                <w:sz w:val="16"/>
                <w:szCs w:val="16"/>
              </w:rPr>
              <w:t>8.9%</w:t>
            </w:r>
          </w:p>
        </w:tc>
        <w:tc>
          <w:tcPr>
            <w:tcW w:w="0" w:type="auto"/>
            <w:tcBorders>
              <w:top w:val="single" w:sz="4" w:space="0" w:color="auto"/>
            </w:tcBorders>
          </w:tcPr>
          <w:p w:rsidR="00A376A7" w:rsidRPr="00A376A7" w:rsidRDefault="00A376A7" w:rsidP="002E6206">
            <w:pPr>
              <w:tabs>
                <w:tab w:val="decimal" w:pos="325"/>
              </w:tabs>
              <w:rPr>
                <w:rFonts w:ascii="Tahoma" w:hAnsi="Tahoma"/>
                <w:b/>
                <w:sz w:val="16"/>
                <w:szCs w:val="16"/>
              </w:rPr>
            </w:pPr>
            <w:r w:rsidRPr="00A376A7">
              <w:rPr>
                <w:rFonts w:ascii="Tahoma" w:hAnsi="Tahoma"/>
                <w:b/>
                <w:sz w:val="16"/>
                <w:szCs w:val="16"/>
              </w:rPr>
              <w:t>58.5%</w:t>
            </w:r>
          </w:p>
        </w:tc>
        <w:tc>
          <w:tcPr>
            <w:tcW w:w="0" w:type="auto"/>
            <w:tcBorders>
              <w:top w:val="single" w:sz="4" w:space="0" w:color="auto"/>
            </w:tcBorders>
          </w:tcPr>
          <w:p w:rsidR="00A376A7" w:rsidRPr="00A376A7" w:rsidRDefault="00A376A7" w:rsidP="002E6206">
            <w:pPr>
              <w:tabs>
                <w:tab w:val="decimal" w:pos="395"/>
              </w:tabs>
              <w:rPr>
                <w:rFonts w:ascii="Tahoma" w:hAnsi="Tahoma"/>
                <w:b/>
                <w:sz w:val="16"/>
                <w:szCs w:val="16"/>
              </w:rPr>
            </w:pPr>
            <w:r w:rsidRPr="00A376A7">
              <w:rPr>
                <w:rFonts w:ascii="Tahoma" w:hAnsi="Tahoma"/>
                <w:b/>
                <w:sz w:val="16"/>
                <w:szCs w:val="16"/>
              </w:rPr>
              <w:t>54.4%</w:t>
            </w:r>
          </w:p>
        </w:tc>
      </w:tr>
      <w:tr w:rsidR="00A376A7" w:rsidRPr="00426886" w:rsidTr="00A376A7">
        <w:tc>
          <w:tcPr>
            <w:tcW w:w="0" w:type="auto"/>
            <w:tcBorders>
              <w:bottom w:val="nil"/>
            </w:tcBorders>
            <w:shd w:val="clear" w:color="auto" w:fill="auto"/>
          </w:tcPr>
          <w:p w:rsidR="00A376A7" w:rsidRPr="00426886" w:rsidRDefault="00A376A7" w:rsidP="00426886">
            <w:pPr>
              <w:pStyle w:val="Tabletext"/>
              <w:rPr>
                <w:sz w:val="16"/>
                <w:szCs w:val="16"/>
              </w:rPr>
            </w:pPr>
            <w:r w:rsidRPr="00426886">
              <w:rPr>
                <w:sz w:val="16"/>
                <w:szCs w:val="16"/>
              </w:rPr>
              <w:t xml:space="preserve">Stalking with gundog </w:t>
            </w:r>
          </w:p>
        </w:tc>
        <w:tc>
          <w:tcPr>
            <w:tcW w:w="0" w:type="auto"/>
            <w:tcBorders>
              <w:bottom w:val="nil"/>
            </w:tcBorders>
            <w:shd w:val="clear" w:color="auto" w:fill="auto"/>
          </w:tcPr>
          <w:p w:rsidR="00A376A7" w:rsidRPr="00A376A7" w:rsidRDefault="00A376A7" w:rsidP="002E6206">
            <w:pPr>
              <w:tabs>
                <w:tab w:val="decimal" w:pos="274"/>
              </w:tabs>
              <w:rPr>
                <w:rFonts w:ascii="Tahoma" w:hAnsi="Tahoma"/>
                <w:sz w:val="16"/>
                <w:szCs w:val="16"/>
              </w:rPr>
            </w:pPr>
            <w:r w:rsidRPr="00A376A7">
              <w:rPr>
                <w:rFonts w:ascii="Tahoma" w:hAnsi="Tahoma"/>
                <w:sz w:val="16"/>
                <w:szCs w:val="16"/>
              </w:rPr>
              <w:t>0.5%</w:t>
            </w:r>
          </w:p>
        </w:tc>
        <w:tc>
          <w:tcPr>
            <w:tcW w:w="0" w:type="auto"/>
            <w:tcBorders>
              <w:bottom w:val="nil"/>
            </w:tcBorders>
            <w:shd w:val="clear" w:color="auto" w:fill="auto"/>
          </w:tcPr>
          <w:p w:rsidR="00A376A7" w:rsidRPr="00A376A7" w:rsidRDefault="00A376A7" w:rsidP="002E6206">
            <w:pPr>
              <w:tabs>
                <w:tab w:val="decimal" w:pos="290"/>
              </w:tabs>
              <w:rPr>
                <w:rFonts w:ascii="Tahoma" w:hAnsi="Tahoma"/>
                <w:sz w:val="16"/>
                <w:szCs w:val="16"/>
              </w:rPr>
            </w:pPr>
            <w:r w:rsidRPr="00A376A7">
              <w:rPr>
                <w:rFonts w:ascii="Tahoma" w:hAnsi="Tahoma"/>
                <w:sz w:val="16"/>
                <w:szCs w:val="16"/>
              </w:rPr>
              <w:t>0.0%</w:t>
            </w:r>
          </w:p>
        </w:tc>
        <w:tc>
          <w:tcPr>
            <w:tcW w:w="0" w:type="auto"/>
            <w:tcBorders>
              <w:bottom w:val="nil"/>
            </w:tcBorders>
            <w:shd w:val="clear" w:color="auto" w:fill="auto"/>
          </w:tcPr>
          <w:p w:rsidR="00A376A7" w:rsidRPr="00A376A7" w:rsidRDefault="00A376A7" w:rsidP="002E6206">
            <w:pPr>
              <w:tabs>
                <w:tab w:val="decimal" w:pos="291"/>
              </w:tabs>
              <w:rPr>
                <w:rFonts w:ascii="Tahoma" w:hAnsi="Tahoma"/>
                <w:sz w:val="16"/>
                <w:szCs w:val="16"/>
              </w:rPr>
            </w:pPr>
            <w:r w:rsidRPr="00A376A7">
              <w:rPr>
                <w:rFonts w:ascii="Tahoma" w:hAnsi="Tahoma"/>
                <w:sz w:val="16"/>
                <w:szCs w:val="16"/>
              </w:rPr>
              <w:t>4.5%</w:t>
            </w:r>
          </w:p>
        </w:tc>
        <w:tc>
          <w:tcPr>
            <w:tcW w:w="0" w:type="auto"/>
            <w:tcBorders>
              <w:bottom w:val="nil"/>
            </w:tcBorders>
            <w:shd w:val="clear" w:color="auto" w:fill="auto"/>
          </w:tcPr>
          <w:p w:rsidR="00A376A7" w:rsidRPr="00A376A7" w:rsidRDefault="00A376A7" w:rsidP="002E6206">
            <w:pPr>
              <w:tabs>
                <w:tab w:val="decimal" w:pos="290"/>
              </w:tabs>
              <w:rPr>
                <w:rFonts w:ascii="Tahoma" w:hAnsi="Tahoma"/>
                <w:sz w:val="16"/>
                <w:szCs w:val="16"/>
              </w:rPr>
            </w:pPr>
            <w:r w:rsidRPr="00A376A7">
              <w:rPr>
                <w:rFonts w:ascii="Tahoma" w:hAnsi="Tahoma"/>
                <w:sz w:val="16"/>
                <w:szCs w:val="16"/>
              </w:rPr>
              <w:t>8.7%</w:t>
            </w:r>
          </w:p>
        </w:tc>
        <w:tc>
          <w:tcPr>
            <w:tcW w:w="0" w:type="auto"/>
            <w:tcBorders>
              <w:bottom w:val="nil"/>
            </w:tcBorders>
          </w:tcPr>
          <w:p w:rsidR="00A376A7" w:rsidRPr="00A376A7" w:rsidRDefault="00A376A7" w:rsidP="002E6206">
            <w:pPr>
              <w:tabs>
                <w:tab w:val="decimal" w:pos="274"/>
              </w:tabs>
              <w:rPr>
                <w:rFonts w:ascii="Tahoma" w:hAnsi="Tahoma"/>
                <w:sz w:val="16"/>
                <w:szCs w:val="16"/>
              </w:rPr>
            </w:pPr>
            <w:r w:rsidRPr="00A376A7">
              <w:rPr>
                <w:rFonts w:ascii="Tahoma" w:hAnsi="Tahoma"/>
                <w:sz w:val="16"/>
                <w:szCs w:val="16"/>
              </w:rPr>
              <w:t>1.6%</w:t>
            </w:r>
          </w:p>
        </w:tc>
        <w:tc>
          <w:tcPr>
            <w:tcW w:w="0" w:type="auto"/>
            <w:tcBorders>
              <w:bottom w:val="nil"/>
            </w:tcBorders>
          </w:tcPr>
          <w:p w:rsidR="00A376A7" w:rsidRPr="00A376A7" w:rsidRDefault="00A376A7" w:rsidP="002E6206">
            <w:pPr>
              <w:tabs>
                <w:tab w:val="decimal" w:pos="310"/>
              </w:tabs>
              <w:rPr>
                <w:rFonts w:ascii="Tahoma" w:hAnsi="Tahoma"/>
                <w:sz w:val="16"/>
                <w:szCs w:val="16"/>
              </w:rPr>
            </w:pPr>
            <w:r w:rsidRPr="00A376A7">
              <w:rPr>
                <w:rFonts w:ascii="Tahoma" w:hAnsi="Tahoma"/>
                <w:sz w:val="16"/>
                <w:szCs w:val="16"/>
              </w:rPr>
              <w:t>3.8%</w:t>
            </w:r>
          </w:p>
        </w:tc>
        <w:tc>
          <w:tcPr>
            <w:tcW w:w="0" w:type="auto"/>
            <w:tcBorders>
              <w:bottom w:val="nil"/>
            </w:tcBorders>
          </w:tcPr>
          <w:p w:rsidR="00A376A7" w:rsidRPr="00A376A7" w:rsidRDefault="00A376A7" w:rsidP="002E6206">
            <w:pPr>
              <w:tabs>
                <w:tab w:val="decimal" w:pos="325"/>
              </w:tabs>
              <w:rPr>
                <w:rFonts w:ascii="Tahoma" w:hAnsi="Tahoma"/>
                <w:b/>
                <w:sz w:val="16"/>
                <w:szCs w:val="16"/>
              </w:rPr>
            </w:pPr>
            <w:r w:rsidRPr="00A376A7">
              <w:rPr>
                <w:rFonts w:ascii="Tahoma" w:hAnsi="Tahoma"/>
                <w:b/>
                <w:sz w:val="16"/>
                <w:szCs w:val="16"/>
              </w:rPr>
              <w:t>6.6%</w:t>
            </w:r>
          </w:p>
        </w:tc>
        <w:tc>
          <w:tcPr>
            <w:tcW w:w="0" w:type="auto"/>
            <w:tcBorders>
              <w:bottom w:val="nil"/>
            </w:tcBorders>
          </w:tcPr>
          <w:p w:rsidR="00A376A7" w:rsidRPr="00A376A7" w:rsidRDefault="00A376A7" w:rsidP="002E6206">
            <w:pPr>
              <w:tabs>
                <w:tab w:val="decimal" w:pos="395"/>
              </w:tabs>
              <w:rPr>
                <w:rFonts w:ascii="Tahoma" w:hAnsi="Tahoma"/>
                <w:b/>
                <w:sz w:val="16"/>
                <w:szCs w:val="16"/>
              </w:rPr>
            </w:pPr>
            <w:r w:rsidRPr="00A376A7">
              <w:rPr>
                <w:rFonts w:ascii="Tahoma" w:hAnsi="Tahoma"/>
                <w:b/>
                <w:sz w:val="16"/>
                <w:szCs w:val="16"/>
              </w:rPr>
              <w:t>12.5%</w:t>
            </w:r>
          </w:p>
        </w:tc>
      </w:tr>
      <w:tr w:rsidR="00A376A7" w:rsidRPr="00426886" w:rsidTr="00A376A7">
        <w:tc>
          <w:tcPr>
            <w:tcW w:w="0" w:type="auto"/>
            <w:tcBorders>
              <w:bottom w:val="nil"/>
            </w:tcBorders>
            <w:shd w:val="clear" w:color="auto" w:fill="auto"/>
          </w:tcPr>
          <w:p w:rsidR="00A376A7" w:rsidRPr="00426886" w:rsidRDefault="00A376A7" w:rsidP="00426886">
            <w:pPr>
              <w:pStyle w:val="Tabletext"/>
              <w:rPr>
                <w:sz w:val="16"/>
                <w:szCs w:val="16"/>
              </w:rPr>
            </w:pPr>
            <w:r w:rsidRPr="00426886">
              <w:rPr>
                <w:sz w:val="16"/>
                <w:szCs w:val="16"/>
              </w:rPr>
              <w:t>Scent-trailing hounds</w:t>
            </w:r>
          </w:p>
        </w:tc>
        <w:tc>
          <w:tcPr>
            <w:tcW w:w="0" w:type="auto"/>
            <w:tcBorders>
              <w:bottom w:val="nil"/>
            </w:tcBorders>
            <w:shd w:val="clear" w:color="auto" w:fill="auto"/>
          </w:tcPr>
          <w:p w:rsidR="00A376A7" w:rsidRPr="00A376A7" w:rsidRDefault="00A376A7" w:rsidP="002E6206">
            <w:pPr>
              <w:tabs>
                <w:tab w:val="decimal" w:pos="274"/>
              </w:tabs>
              <w:rPr>
                <w:rFonts w:ascii="Tahoma" w:hAnsi="Tahoma"/>
                <w:sz w:val="16"/>
                <w:szCs w:val="16"/>
              </w:rPr>
            </w:pPr>
            <w:r w:rsidRPr="00A376A7">
              <w:rPr>
                <w:rFonts w:ascii="Tahoma" w:hAnsi="Tahoma"/>
                <w:sz w:val="16"/>
                <w:szCs w:val="16"/>
              </w:rPr>
              <w:t>0.0%</w:t>
            </w:r>
          </w:p>
        </w:tc>
        <w:tc>
          <w:tcPr>
            <w:tcW w:w="0" w:type="auto"/>
            <w:tcBorders>
              <w:bottom w:val="nil"/>
            </w:tcBorders>
            <w:shd w:val="clear" w:color="auto" w:fill="auto"/>
          </w:tcPr>
          <w:p w:rsidR="00A376A7" w:rsidRPr="00A376A7" w:rsidRDefault="00A376A7" w:rsidP="002E6206">
            <w:pPr>
              <w:tabs>
                <w:tab w:val="decimal" w:pos="290"/>
              </w:tabs>
              <w:rPr>
                <w:rFonts w:ascii="Tahoma" w:hAnsi="Tahoma"/>
                <w:sz w:val="16"/>
                <w:szCs w:val="16"/>
              </w:rPr>
            </w:pPr>
            <w:r w:rsidRPr="00A376A7">
              <w:rPr>
                <w:rFonts w:ascii="Tahoma" w:hAnsi="Tahoma"/>
                <w:sz w:val="16"/>
                <w:szCs w:val="16"/>
              </w:rPr>
              <w:t>0.0%</w:t>
            </w:r>
          </w:p>
        </w:tc>
        <w:tc>
          <w:tcPr>
            <w:tcW w:w="0" w:type="auto"/>
            <w:tcBorders>
              <w:bottom w:val="nil"/>
            </w:tcBorders>
            <w:shd w:val="clear" w:color="auto" w:fill="auto"/>
          </w:tcPr>
          <w:p w:rsidR="00A376A7" w:rsidRPr="00A376A7" w:rsidRDefault="00A376A7" w:rsidP="002E6206">
            <w:pPr>
              <w:tabs>
                <w:tab w:val="decimal" w:pos="291"/>
              </w:tabs>
              <w:rPr>
                <w:rFonts w:ascii="Tahoma" w:hAnsi="Tahoma"/>
                <w:sz w:val="16"/>
                <w:szCs w:val="16"/>
              </w:rPr>
            </w:pPr>
            <w:r w:rsidRPr="00A376A7">
              <w:rPr>
                <w:rFonts w:ascii="Tahoma" w:hAnsi="Tahoma"/>
                <w:sz w:val="16"/>
                <w:szCs w:val="16"/>
              </w:rPr>
              <w:t>15.5%</w:t>
            </w:r>
          </w:p>
        </w:tc>
        <w:tc>
          <w:tcPr>
            <w:tcW w:w="0" w:type="auto"/>
            <w:tcBorders>
              <w:bottom w:val="nil"/>
            </w:tcBorders>
            <w:shd w:val="clear" w:color="auto" w:fill="auto"/>
          </w:tcPr>
          <w:p w:rsidR="00A376A7" w:rsidRPr="00A376A7" w:rsidRDefault="00A376A7" w:rsidP="002E6206">
            <w:pPr>
              <w:tabs>
                <w:tab w:val="decimal" w:pos="290"/>
              </w:tabs>
              <w:rPr>
                <w:rFonts w:ascii="Tahoma" w:hAnsi="Tahoma"/>
                <w:sz w:val="16"/>
                <w:szCs w:val="16"/>
              </w:rPr>
            </w:pPr>
            <w:r w:rsidRPr="00A376A7">
              <w:rPr>
                <w:rFonts w:ascii="Tahoma" w:hAnsi="Tahoma"/>
                <w:sz w:val="16"/>
                <w:szCs w:val="16"/>
              </w:rPr>
              <w:t>30.8%</w:t>
            </w:r>
          </w:p>
        </w:tc>
        <w:tc>
          <w:tcPr>
            <w:tcW w:w="0" w:type="auto"/>
            <w:tcBorders>
              <w:bottom w:val="nil"/>
            </w:tcBorders>
          </w:tcPr>
          <w:p w:rsidR="00A376A7" w:rsidRPr="00A376A7" w:rsidRDefault="00A376A7" w:rsidP="002E6206">
            <w:pPr>
              <w:tabs>
                <w:tab w:val="decimal" w:pos="274"/>
              </w:tabs>
              <w:rPr>
                <w:rFonts w:ascii="Tahoma" w:hAnsi="Tahoma"/>
                <w:sz w:val="16"/>
                <w:szCs w:val="16"/>
              </w:rPr>
            </w:pPr>
            <w:r w:rsidRPr="00A376A7">
              <w:rPr>
                <w:rFonts w:ascii="Tahoma" w:hAnsi="Tahoma"/>
                <w:sz w:val="16"/>
                <w:szCs w:val="16"/>
              </w:rPr>
              <w:t>2.5%</w:t>
            </w:r>
          </w:p>
        </w:tc>
        <w:tc>
          <w:tcPr>
            <w:tcW w:w="0" w:type="auto"/>
            <w:tcBorders>
              <w:bottom w:val="nil"/>
            </w:tcBorders>
          </w:tcPr>
          <w:p w:rsidR="00A376A7" w:rsidRPr="00A376A7" w:rsidRDefault="00A376A7" w:rsidP="002E6206">
            <w:pPr>
              <w:tabs>
                <w:tab w:val="decimal" w:pos="310"/>
              </w:tabs>
              <w:rPr>
                <w:rFonts w:ascii="Tahoma" w:hAnsi="Tahoma"/>
                <w:sz w:val="16"/>
                <w:szCs w:val="16"/>
              </w:rPr>
            </w:pPr>
            <w:r w:rsidRPr="00A376A7">
              <w:rPr>
                <w:rFonts w:ascii="Tahoma" w:hAnsi="Tahoma"/>
                <w:sz w:val="16"/>
                <w:szCs w:val="16"/>
              </w:rPr>
              <w:t>2.4%</w:t>
            </w:r>
          </w:p>
        </w:tc>
        <w:tc>
          <w:tcPr>
            <w:tcW w:w="0" w:type="auto"/>
            <w:tcBorders>
              <w:bottom w:val="nil"/>
            </w:tcBorders>
          </w:tcPr>
          <w:p w:rsidR="00A376A7" w:rsidRPr="00A376A7" w:rsidRDefault="00A376A7" w:rsidP="002E6206">
            <w:pPr>
              <w:tabs>
                <w:tab w:val="decimal" w:pos="325"/>
              </w:tabs>
              <w:rPr>
                <w:rFonts w:ascii="Tahoma" w:hAnsi="Tahoma"/>
                <w:b/>
                <w:sz w:val="16"/>
                <w:szCs w:val="16"/>
              </w:rPr>
            </w:pPr>
            <w:r w:rsidRPr="00A376A7">
              <w:rPr>
                <w:rFonts w:ascii="Tahoma" w:hAnsi="Tahoma"/>
                <w:b/>
                <w:sz w:val="16"/>
                <w:szCs w:val="16"/>
              </w:rPr>
              <w:t>18.0%</w:t>
            </w:r>
          </w:p>
        </w:tc>
        <w:tc>
          <w:tcPr>
            <w:tcW w:w="0" w:type="auto"/>
            <w:tcBorders>
              <w:bottom w:val="nil"/>
            </w:tcBorders>
          </w:tcPr>
          <w:p w:rsidR="00A376A7" w:rsidRPr="00A376A7" w:rsidRDefault="00A376A7" w:rsidP="002E6206">
            <w:pPr>
              <w:tabs>
                <w:tab w:val="decimal" w:pos="395"/>
              </w:tabs>
              <w:rPr>
                <w:rFonts w:ascii="Tahoma" w:hAnsi="Tahoma"/>
                <w:b/>
                <w:sz w:val="16"/>
                <w:szCs w:val="16"/>
              </w:rPr>
            </w:pPr>
            <w:r w:rsidRPr="00A376A7">
              <w:rPr>
                <w:rFonts w:ascii="Tahoma" w:hAnsi="Tahoma"/>
                <w:b/>
                <w:sz w:val="16"/>
                <w:szCs w:val="16"/>
              </w:rPr>
              <w:t>33.2%</w:t>
            </w:r>
          </w:p>
        </w:tc>
      </w:tr>
      <w:tr w:rsidR="00A376A7" w:rsidRPr="00A376A7" w:rsidTr="00A376A7">
        <w:tc>
          <w:tcPr>
            <w:tcW w:w="0" w:type="auto"/>
            <w:tcBorders>
              <w:top w:val="nil"/>
              <w:bottom w:val="single" w:sz="4" w:space="0" w:color="auto"/>
            </w:tcBorders>
            <w:shd w:val="clear" w:color="auto" w:fill="auto"/>
          </w:tcPr>
          <w:p w:rsidR="00A376A7" w:rsidRPr="00A376A7" w:rsidRDefault="00A376A7" w:rsidP="00426886">
            <w:pPr>
              <w:pStyle w:val="Tabletext"/>
              <w:rPr>
                <w:b/>
                <w:sz w:val="16"/>
                <w:szCs w:val="16"/>
              </w:rPr>
            </w:pPr>
            <w:r w:rsidRPr="00A376A7">
              <w:rPr>
                <w:b/>
                <w:sz w:val="16"/>
                <w:szCs w:val="16"/>
              </w:rPr>
              <w:t>Total</w:t>
            </w:r>
          </w:p>
        </w:tc>
        <w:tc>
          <w:tcPr>
            <w:tcW w:w="0" w:type="auto"/>
            <w:tcBorders>
              <w:top w:val="nil"/>
              <w:bottom w:val="single" w:sz="4" w:space="0" w:color="auto"/>
            </w:tcBorders>
            <w:shd w:val="clear" w:color="auto" w:fill="auto"/>
          </w:tcPr>
          <w:p w:rsidR="00A376A7" w:rsidRPr="00A376A7" w:rsidRDefault="00A376A7" w:rsidP="002E6206">
            <w:pPr>
              <w:tabs>
                <w:tab w:val="decimal" w:pos="274"/>
              </w:tabs>
              <w:rPr>
                <w:rFonts w:ascii="Tahoma" w:hAnsi="Tahoma"/>
                <w:b/>
                <w:sz w:val="16"/>
                <w:szCs w:val="16"/>
              </w:rPr>
            </w:pPr>
            <w:r w:rsidRPr="00A376A7">
              <w:rPr>
                <w:rFonts w:ascii="Tahoma" w:hAnsi="Tahoma"/>
                <w:b/>
                <w:sz w:val="16"/>
                <w:szCs w:val="16"/>
              </w:rPr>
              <w:t>15.6%</w:t>
            </w:r>
          </w:p>
        </w:tc>
        <w:tc>
          <w:tcPr>
            <w:tcW w:w="0" w:type="auto"/>
            <w:tcBorders>
              <w:top w:val="nil"/>
              <w:bottom w:val="single" w:sz="4" w:space="0" w:color="auto"/>
            </w:tcBorders>
            <w:shd w:val="clear" w:color="auto" w:fill="auto"/>
          </w:tcPr>
          <w:p w:rsidR="00A376A7" w:rsidRPr="00A376A7" w:rsidRDefault="00A376A7" w:rsidP="002E6206">
            <w:pPr>
              <w:tabs>
                <w:tab w:val="decimal" w:pos="290"/>
              </w:tabs>
              <w:rPr>
                <w:rFonts w:ascii="Tahoma" w:hAnsi="Tahoma"/>
                <w:b/>
                <w:sz w:val="16"/>
                <w:szCs w:val="16"/>
              </w:rPr>
            </w:pPr>
            <w:r w:rsidRPr="00A376A7">
              <w:rPr>
                <w:rFonts w:ascii="Tahoma" w:hAnsi="Tahoma"/>
                <w:b/>
                <w:sz w:val="16"/>
                <w:szCs w:val="16"/>
              </w:rPr>
              <w:t>18.6%</w:t>
            </w:r>
          </w:p>
        </w:tc>
        <w:tc>
          <w:tcPr>
            <w:tcW w:w="0" w:type="auto"/>
            <w:tcBorders>
              <w:top w:val="nil"/>
              <w:bottom w:val="single" w:sz="4" w:space="0" w:color="auto"/>
            </w:tcBorders>
            <w:shd w:val="clear" w:color="auto" w:fill="auto"/>
          </w:tcPr>
          <w:p w:rsidR="00A376A7" w:rsidRPr="00A376A7" w:rsidRDefault="00A376A7" w:rsidP="002E6206">
            <w:pPr>
              <w:tabs>
                <w:tab w:val="decimal" w:pos="291"/>
              </w:tabs>
              <w:rPr>
                <w:rFonts w:ascii="Tahoma" w:hAnsi="Tahoma"/>
                <w:b/>
                <w:sz w:val="16"/>
                <w:szCs w:val="16"/>
              </w:rPr>
            </w:pPr>
            <w:r w:rsidRPr="00A376A7">
              <w:rPr>
                <w:rFonts w:ascii="Tahoma" w:hAnsi="Tahoma"/>
                <w:b/>
                <w:sz w:val="16"/>
                <w:szCs w:val="16"/>
              </w:rPr>
              <w:t>65.6%</w:t>
            </w:r>
          </w:p>
        </w:tc>
        <w:tc>
          <w:tcPr>
            <w:tcW w:w="0" w:type="auto"/>
            <w:tcBorders>
              <w:top w:val="nil"/>
              <w:bottom w:val="single" w:sz="4" w:space="0" w:color="auto"/>
            </w:tcBorders>
            <w:shd w:val="clear" w:color="auto" w:fill="auto"/>
          </w:tcPr>
          <w:p w:rsidR="00A376A7" w:rsidRPr="00A376A7" w:rsidRDefault="00A376A7" w:rsidP="002E6206">
            <w:pPr>
              <w:tabs>
                <w:tab w:val="decimal" w:pos="290"/>
              </w:tabs>
              <w:rPr>
                <w:rFonts w:ascii="Tahoma" w:hAnsi="Tahoma"/>
                <w:b/>
                <w:sz w:val="16"/>
                <w:szCs w:val="16"/>
              </w:rPr>
            </w:pPr>
            <w:r w:rsidRPr="00A376A7">
              <w:rPr>
                <w:rFonts w:ascii="Tahoma" w:hAnsi="Tahoma"/>
                <w:b/>
                <w:sz w:val="16"/>
                <w:szCs w:val="16"/>
              </w:rPr>
              <w:t>66.1%</w:t>
            </w:r>
          </w:p>
        </w:tc>
        <w:tc>
          <w:tcPr>
            <w:tcW w:w="0" w:type="auto"/>
            <w:tcBorders>
              <w:top w:val="nil"/>
              <w:bottom w:val="single" w:sz="4" w:space="0" w:color="auto"/>
            </w:tcBorders>
          </w:tcPr>
          <w:p w:rsidR="00A376A7" w:rsidRPr="00A376A7" w:rsidRDefault="00A376A7" w:rsidP="002E6206">
            <w:pPr>
              <w:tabs>
                <w:tab w:val="decimal" w:pos="274"/>
              </w:tabs>
              <w:rPr>
                <w:rFonts w:ascii="Tahoma" w:hAnsi="Tahoma"/>
                <w:b/>
                <w:sz w:val="16"/>
                <w:szCs w:val="16"/>
              </w:rPr>
            </w:pPr>
            <w:r w:rsidRPr="00A376A7">
              <w:rPr>
                <w:rFonts w:ascii="Tahoma" w:hAnsi="Tahoma"/>
                <w:b/>
                <w:sz w:val="16"/>
                <w:szCs w:val="16"/>
              </w:rPr>
              <w:t>17.8%</w:t>
            </w:r>
          </w:p>
        </w:tc>
        <w:tc>
          <w:tcPr>
            <w:tcW w:w="0" w:type="auto"/>
            <w:tcBorders>
              <w:top w:val="nil"/>
              <w:bottom w:val="single" w:sz="4" w:space="0" w:color="auto"/>
            </w:tcBorders>
          </w:tcPr>
          <w:p w:rsidR="00A376A7" w:rsidRPr="00A376A7" w:rsidRDefault="00A376A7" w:rsidP="002E6206">
            <w:pPr>
              <w:tabs>
                <w:tab w:val="decimal" w:pos="310"/>
              </w:tabs>
              <w:rPr>
                <w:rFonts w:ascii="Tahoma" w:hAnsi="Tahoma"/>
                <w:b/>
                <w:sz w:val="16"/>
                <w:szCs w:val="16"/>
              </w:rPr>
            </w:pPr>
            <w:r w:rsidRPr="00A376A7">
              <w:rPr>
                <w:rFonts w:ascii="Tahoma" w:hAnsi="Tahoma"/>
                <w:b/>
                <w:sz w:val="16"/>
                <w:szCs w:val="16"/>
              </w:rPr>
              <w:t>15.1%</w:t>
            </w:r>
          </w:p>
        </w:tc>
        <w:tc>
          <w:tcPr>
            <w:tcW w:w="0" w:type="auto"/>
            <w:tcBorders>
              <w:top w:val="nil"/>
              <w:bottom w:val="single" w:sz="4" w:space="0" w:color="auto"/>
            </w:tcBorders>
          </w:tcPr>
          <w:p w:rsidR="00A376A7" w:rsidRPr="00A376A7" w:rsidRDefault="00A376A7" w:rsidP="002E6206">
            <w:pPr>
              <w:tabs>
                <w:tab w:val="decimal" w:pos="325"/>
              </w:tabs>
              <w:rPr>
                <w:rFonts w:ascii="Tahoma" w:hAnsi="Tahoma"/>
                <w:b/>
                <w:sz w:val="16"/>
                <w:szCs w:val="16"/>
              </w:rPr>
            </w:pPr>
            <w:r w:rsidRPr="00A376A7">
              <w:rPr>
                <w:rFonts w:ascii="Tahoma" w:hAnsi="Tahoma"/>
                <w:b/>
                <w:sz w:val="16"/>
                <w:szCs w:val="16"/>
              </w:rPr>
              <w:t>100.0%</w:t>
            </w:r>
          </w:p>
        </w:tc>
        <w:tc>
          <w:tcPr>
            <w:tcW w:w="0" w:type="auto"/>
            <w:tcBorders>
              <w:top w:val="nil"/>
              <w:bottom w:val="single" w:sz="4" w:space="0" w:color="auto"/>
            </w:tcBorders>
          </w:tcPr>
          <w:p w:rsidR="00A376A7" w:rsidRPr="00A376A7" w:rsidRDefault="00A376A7" w:rsidP="002E6206">
            <w:pPr>
              <w:tabs>
                <w:tab w:val="decimal" w:pos="395"/>
              </w:tabs>
              <w:rPr>
                <w:rFonts w:ascii="Tahoma" w:hAnsi="Tahoma"/>
                <w:b/>
                <w:sz w:val="16"/>
                <w:szCs w:val="16"/>
              </w:rPr>
            </w:pPr>
            <w:r w:rsidRPr="00A376A7">
              <w:rPr>
                <w:rFonts w:ascii="Tahoma" w:hAnsi="Tahoma"/>
                <w:b/>
                <w:sz w:val="16"/>
                <w:szCs w:val="16"/>
              </w:rPr>
              <w:t>100.0%</w:t>
            </w:r>
          </w:p>
        </w:tc>
      </w:tr>
    </w:tbl>
    <w:p w:rsidR="002C0384" w:rsidRDefault="002C0384" w:rsidP="005F456E"/>
    <w:p w:rsidR="007063AF" w:rsidRDefault="007063AF">
      <w:pPr>
        <w:spacing w:after="0" w:line="240" w:lineRule="auto"/>
      </w:pPr>
      <w:r>
        <w:br w:type="page"/>
      </w:r>
    </w:p>
    <w:p w:rsidR="002E6206" w:rsidRDefault="00D1174E" w:rsidP="005F456E">
      <w:r>
        <w:rPr>
          <w:noProof/>
        </w:rPr>
        <w:lastRenderedPageBreak/>
        <mc:AlternateContent>
          <mc:Choice Requires="wpg">
            <w:drawing>
              <wp:anchor distT="0" distB="0" distL="114300" distR="114300" simplePos="0" relativeHeight="251677696" behindDoc="0" locked="0" layoutInCell="1" allowOverlap="1" wp14:anchorId="632B8776" wp14:editId="17F8B880">
                <wp:simplePos x="0" y="0"/>
                <wp:positionH relativeFrom="column">
                  <wp:posOffset>29210</wp:posOffset>
                </wp:positionH>
                <wp:positionV relativeFrom="paragraph">
                  <wp:posOffset>628650</wp:posOffset>
                </wp:positionV>
                <wp:extent cx="5500688" cy="3641725"/>
                <wp:effectExtent l="0" t="0" r="5080" b="0"/>
                <wp:wrapTopAndBottom/>
                <wp:docPr id="16" name="Group 16"/>
                <wp:cNvGraphicFramePr/>
                <a:graphic xmlns:a="http://schemas.openxmlformats.org/drawingml/2006/main">
                  <a:graphicData uri="http://schemas.microsoft.com/office/word/2010/wordprocessingGroup">
                    <wpg:wgp>
                      <wpg:cNvGrpSpPr/>
                      <wpg:grpSpPr>
                        <a:xfrm>
                          <a:off x="0" y="0"/>
                          <a:ext cx="5500688" cy="3641725"/>
                          <a:chOff x="0" y="0"/>
                          <a:chExt cx="5500688" cy="3641725"/>
                        </a:xfrm>
                      </wpg:grpSpPr>
                      <pic:pic xmlns:pic="http://schemas.openxmlformats.org/drawingml/2006/picture">
                        <pic:nvPicPr>
                          <pic:cNvPr id="13" name="Picture 13"/>
                          <pic:cNvPicPr>
                            <a:picLocks noChangeAspect="1"/>
                          </pic:cNvPicPr>
                        </pic:nvPicPr>
                        <pic:blipFill rotWithShape="1">
                          <a:blip r:embed="rId20" cstate="print">
                            <a:extLst>
                              <a:ext uri="{28A0092B-C50C-407E-A947-70E740481C1C}">
                                <a14:useLocalDpi xmlns:a14="http://schemas.microsoft.com/office/drawing/2010/main" val="0"/>
                              </a:ext>
                            </a:extLst>
                          </a:blip>
                          <a:srcRect l="7475" t="10066" r="5326" b="12186"/>
                          <a:stretch/>
                        </pic:blipFill>
                        <pic:spPr bwMode="auto">
                          <a:xfrm>
                            <a:off x="0" y="0"/>
                            <a:ext cx="5500688" cy="3181350"/>
                          </a:xfrm>
                          <a:prstGeom prst="rect">
                            <a:avLst/>
                          </a:prstGeom>
                          <a:ln>
                            <a:noFill/>
                          </a:ln>
                          <a:extLst>
                            <a:ext uri="{53640926-AAD7-44D8-BBD7-CCE9431645EC}">
                              <a14:shadowObscured xmlns:a14="http://schemas.microsoft.com/office/drawing/2010/main"/>
                            </a:ext>
                          </a:extLst>
                        </pic:spPr>
                      </pic:pic>
                      <wps:wsp>
                        <wps:cNvPr id="15" name="Text Box 15"/>
                        <wps:cNvSpPr txBox="1"/>
                        <wps:spPr>
                          <a:xfrm>
                            <a:off x="0" y="3238500"/>
                            <a:ext cx="5499735" cy="403225"/>
                          </a:xfrm>
                          <a:prstGeom prst="rect">
                            <a:avLst/>
                          </a:prstGeom>
                          <a:solidFill>
                            <a:prstClr val="white"/>
                          </a:solidFill>
                          <a:ln>
                            <a:noFill/>
                          </a:ln>
                          <a:effectLst/>
                        </wps:spPr>
                        <wps:txbx>
                          <w:txbxContent>
                            <w:p w:rsidR="00880868" w:rsidRPr="00D97AD7" w:rsidRDefault="00880868" w:rsidP="00D97AD7">
                              <w:pPr>
                                <w:pStyle w:val="Caption"/>
                                <w:rPr>
                                  <w:rFonts w:ascii="Tahoma" w:hAnsi="Tahoma"/>
                                  <w:b w:val="0"/>
                                  <w:bCs w:val="0"/>
                                  <w:color w:val="auto"/>
                                  <w:szCs w:val="24"/>
                                </w:rPr>
                              </w:pPr>
                              <w:bookmarkStart w:id="27" w:name="_Ref364944560"/>
                              <w:r w:rsidRPr="00D97AD7">
                                <w:rPr>
                                  <w:rFonts w:ascii="Tahoma" w:hAnsi="Tahoma"/>
                                  <w:bCs w:val="0"/>
                                  <w:color w:val="auto"/>
                                  <w:szCs w:val="24"/>
                                </w:rPr>
                                <w:t xml:space="preserve">Figure </w:t>
                              </w:r>
                              <w:r w:rsidRPr="00D97AD7">
                                <w:rPr>
                                  <w:rFonts w:ascii="Tahoma" w:hAnsi="Tahoma"/>
                                  <w:bCs w:val="0"/>
                                  <w:color w:val="auto"/>
                                  <w:szCs w:val="24"/>
                                </w:rPr>
                                <w:fldChar w:fldCharType="begin"/>
                              </w:r>
                              <w:r w:rsidRPr="00D97AD7">
                                <w:rPr>
                                  <w:rFonts w:ascii="Tahoma" w:hAnsi="Tahoma"/>
                                  <w:bCs w:val="0"/>
                                  <w:color w:val="auto"/>
                                  <w:szCs w:val="24"/>
                                </w:rPr>
                                <w:instrText xml:space="preserve"> SEQ Figure \* ARABIC </w:instrText>
                              </w:r>
                              <w:r w:rsidRPr="00D97AD7">
                                <w:rPr>
                                  <w:rFonts w:ascii="Tahoma" w:hAnsi="Tahoma"/>
                                  <w:bCs w:val="0"/>
                                  <w:color w:val="auto"/>
                                  <w:szCs w:val="24"/>
                                </w:rPr>
                                <w:fldChar w:fldCharType="separate"/>
                              </w:r>
                              <w:r w:rsidR="009E017B">
                                <w:rPr>
                                  <w:rFonts w:ascii="Tahoma" w:hAnsi="Tahoma"/>
                                  <w:bCs w:val="0"/>
                                  <w:noProof/>
                                  <w:color w:val="auto"/>
                                  <w:szCs w:val="24"/>
                                </w:rPr>
                                <w:t>3</w:t>
                              </w:r>
                              <w:r w:rsidRPr="00D97AD7">
                                <w:rPr>
                                  <w:rFonts w:ascii="Tahoma" w:hAnsi="Tahoma"/>
                                  <w:bCs w:val="0"/>
                                  <w:color w:val="auto"/>
                                  <w:szCs w:val="24"/>
                                </w:rPr>
                                <w:fldChar w:fldCharType="end"/>
                              </w:r>
                              <w:bookmarkEnd w:id="27"/>
                              <w:r>
                                <w:rPr>
                                  <w:rFonts w:ascii="Tahoma" w:hAnsi="Tahoma"/>
                                  <w:bCs w:val="0"/>
                                  <w:color w:val="auto"/>
                                  <w:szCs w:val="24"/>
                                </w:rPr>
                                <w:t xml:space="preserve">. </w:t>
                              </w:r>
                              <w:r w:rsidRPr="00882444">
                                <w:rPr>
                                  <w:rFonts w:ascii="Tahoma" w:hAnsi="Tahoma"/>
                                  <w:b w:val="0"/>
                                  <w:bCs w:val="0"/>
                                  <w:color w:val="auto"/>
                                  <w:szCs w:val="24"/>
                                </w:rPr>
                                <w:t>Estimated total deer harvest by CMA region. Red circles indicate the nearest town to harvest locations, with symbol size proportional to reported harvest.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6" o:spid="_x0000_s1032" style="position:absolute;margin-left:2.3pt;margin-top:49.5pt;width:433.15pt;height:286.75pt;z-index:251677696" coordsize="55006,36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HnHOM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3" type="#_x0000_t75" style="position:absolute;width:55006;height:3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wJGTBAAAA2wAAAA8AAABkcnMvZG93bnJldi54bWxET0tqwzAQ3QdyBzGB7mLZbUmLazmUQEkp&#10;WeTTAwzW1Da1RkZSbTenjwKB7ObxvlOsJ9OJgZxvLSvIkhQEcWV1y7WC79PH8hWED8gaO8uk4J88&#10;rMv5rMBc25EPNBxDLWII+xwVNCH0uZS+asigT2xPHLkf6wyGCF0ttcMxhptOPqbpShpsOTY02NOm&#10;oer3+GcUdBW9hK9xu6PtJjuj2z/r02CVelhM728gAk3hLr65P3Wc/wTXX+IBsr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wJGTBAAAA2wAAAA8AAAAAAAAAAAAAAAAAnwIA&#10;AGRycy9kb3ducmV2LnhtbFBLBQYAAAAABAAEAPcAAACNAwAAAAA=&#10;">
                  <v:imagedata r:id="rId21" o:title="" croptop="6597f" cropbottom="7986f" cropleft="4899f" cropright="3490f"/>
                  <v:path arrowok="t"/>
                </v:shape>
                <v:shape id="_x0000_s1034" type="#_x0000_t202" style="position:absolute;top:32385;width:54997;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rsidR="00880868" w:rsidRPr="00D97AD7" w:rsidRDefault="00880868" w:rsidP="00D97AD7">
                        <w:pPr>
                          <w:pStyle w:val="Caption"/>
                          <w:rPr>
                            <w:rFonts w:ascii="Tahoma" w:hAnsi="Tahoma"/>
                            <w:b w:val="0"/>
                            <w:bCs w:val="0"/>
                            <w:color w:val="auto"/>
                            <w:szCs w:val="24"/>
                          </w:rPr>
                        </w:pPr>
                        <w:bookmarkStart w:id="100" w:name="_Ref364944560"/>
                        <w:r w:rsidRPr="00D97AD7">
                          <w:rPr>
                            <w:rFonts w:ascii="Tahoma" w:hAnsi="Tahoma"/>
                            <w:bCs w:val="0"/>
                            <w:color w:val="auto"/>
                            <w:szCs w:val="24"/>
                          </w:rPr>
                          <w:t xml:space="preserve">Figure </w:t>
                        </w:r>
                        <w:r w:rsidRPr="00D97AD7">
                          <w:rPr>
                            <w:rFonts w:ascii="Tahoma" w:hAnsi="Tahoma"/>
                            <w:bCs w:val="0"/>
                            <w:color w:val="auto"/>
                            <w:szCs w:val="24"/>
                          </w:rPr>
                          <w:fldChar w:fldCharType="begin"/>
                        </w:r>
                        <w:r w:rsidRPr="00D97AD7">
                          <w:rPr>
                            <w:rFonts w:ascii="Tahoma" w:hAnsi="Tahoma"/>
                            <w:bCs w:val="0"/>
                            <w:color w:val="auto"/>
                            <w:szCs w:val="24"/>
                          </w:rPr>
                          <w:instrText xml:space="preserve"> SEQ Figure \* ARABIC </w:instrText>
                        </w:r>
                        <w:r w:rsidRPr="00D97AD7">
                          <w:rPr>
                            <w:rFonts w:ascii="Tahoma" w:hAnsi="Tahoma"/>
                            <w:bCs w:val="0"/>
                            <w:color w:val="auto"/>
                            <w:szCs w:val="24"/>
                          </w:rPr>
                          <w:fldChar w:fldCharType="separate"/>
                        </w:r>
                        <w:r w:rsidR="009E017B">
                          <w:rPr>
                            <w:rFonts w:ascii="Tahoma" w:hAnsi="Tahoma"/>
                            <w:bCs w:val="0"/>
                            <w:noProof/>
                            <w:color w:val="auto"/>
                            <w:szCs w:val="24"/>
                          </w:rPr>
                          <w:t>3</w:t>
                        </w:r>
                        <w:r w:rsidRPr="00D97AD7">
                          <w:rPr>
                            <w:rFonts w:ascii="Tahoma" w:hAnsi="Tahoma"/>
                            <w:bCs w:val="0"/>
                            <w:color w:val="auto"/>
                            <w:szCs w:val="24"/>
                          </w:rPr>
                          <w:fldChar w:fldCharType="end"/>
                        </w:r>
                        <w:bookmarkEnd w:id="100"/>
                        <w:r>
                          <w:rPr>
                            <w:rFonts w:ascii="Tahoma" w:hAnsi="Tahoma"/>
                            <w:bCs w:val="0"/>
                            <w:color w:val="auto"/>
                            <w:szCs w:val="24"/>
                          </w:rPr>
                          <w:t xml:space="preserve">. </w:t>
                        </w:r>
                        <w:r w:rsidRPr="00882444">
                          <w:rPr>
                            <w:rFonts w:ascii="Tahoma" w:hAnsi="Tahoma"/>
                            <w:b w:val="0"/>
                            <w:bCs w:val="0"/>
                            <w:color w:val="auto"/>
                            <w:szCs w:val="24"/>
                          </w:rPr>
                          <w:t>Estimated total deer harvest by CMA region. Red circles indicate the nearest town to harvest locations, with symbol size proportional to reported harvest.</w:t>
                        </w:r>
                      </w:p>
                    </w:txbxContent>
                  </v:textbox>
                </v:shape>
                <w10:wrap type="topAndBottom"/>
              </v:group>
            </w:pict>
          </mc:Fallback>
        </mc:AlternateContent>
      </w:r>
      <w:r w:rsidR="002E6206" w:rsidRPr="002E6206">
        <w:t xml:space="preserve">Total harvest was estimated to be greatest in the </w:t>
      </w:r>
      <w:r w:rsidR="00882444">
        <w:t>We</w:t>
      </w:r>
      <w:r w:rsidR="002E6206" w:rsidRPr="002E6206">
        <w:t xml:space="preserve">st Gippsland CMA, followed by the Goulburn Broken CMA, the North East CMA and the </w:t>
      </w:r>
      <w:r w:rsidR="00882444">
        <w:t>Ea</w:t>
      </w:r>
      <w:r w:rsidR="002E6206" w:rsidRPr="002E6206">
        <w:t xml:space="preserve">st Gippsland CMA (Figure 3). There was no reported harvest in the </w:t>
      </w:r>
      <w:proofErr w:type="spellStart"/>
      <w:r w:rsidR="002E6206" w:rsidRPr="002E6206">
        <w:t>Mallee</w:t>
      </w:r>
      <w:proofErr w:type="spellEnd"/>
      <w:r w:rsidR="002E6206" w:rsidRPr="002E6206">
        <w:t xml:space="preserve"> CMA or North Central CMA.</w:t>
      </w:r>
    </w:p>
    <w:p w:rsidR="009F098A" w:rsidRDefault="009F098A" w:rsidP="007063AF"/>
    <w:p w:rsidR="007063AF" w:rsidRDefault="007063AF">
      <w:pPr>
        <w:spacing w:after="0" w:line="240" w:lineRule="auto"/>
        <w:rPr>
          <w:rFonts w:ascii="Tahoma" w:hAnsi="Tahoma" w:cs="Arial"/>
          <w:b/>
          <w:bCs/>
          <w:iCs/>
          <w:sz w:val="24"/>
          <w:szCs w:val="28"/>
        </w:rPr>
      </w:pPr>
      <w:r>
        <w:br w:type="page"/>
      </w:r>
    </w:p>
    <w:p w:rsidR="00686E7B" w:rsidRDefault="00686E7B" w:rsidP="00686E7B">
      <w:pPr>
        <w:pStyle w:val="Heading2-Numbered"/>
      </w:pPr>
      <w:bookmarkStart w:id="28" w:name="_Toc366667401"/>
      <w:r>
        <w:lastRenderedPageBreak/>
        <w:t>Duck</w:t>
      </w:r>
      <w:bookmarkEnd w:id="28"/>
    </w:p>
    <w:p w:rsidR="00DF22B1" w:rsidRDefault="001716CC" w:rsidP="005F456E">
      <w:r w:rsidRPr="0075106E">
        <w:t xml:space="preserve">The number of </w:t>
      </w:r>
      <w:r w:rsidR="008D10CF">
        <w:t>Game Licence</w:t>
      </w:r>
      <w:r w:rsidRPr="0075106E">
        <w:t xml:space="preserve"> holders </w:t>
      </w:r>
      <w:r w:rsidR="00745939">
        <w:t>endorsed</w:t>
      </w:r>
      <w:r w:rsidRPr="0075106E">
        <w:t xml:space="preserve"> to hunt ducks remained relatively constant throughout the season, increasing from 2</w:t>
      </w:r>
      <w:r w:rsidR="001F4FAF" w:rsidRPr="0075106E">
        <w:t>4</w:t>
      </w:r>
      <w:r w:rsidRPr="0075106E">
        <w:t>,</w:t>
      </w:r>
      <w:r w:rsidR="001F4FAF" w:rsidRPr="0075106E">
        <w:t>036</w:t>
      </w:r>
      <w:r w:rsidRPr="0075106E">
        <w:t xml:space="preserve"> at opening weekend to 2</w:t>
      </w:r>
      <w:r w:rsidR="001F4FAF" w:rsidRPr="0075106E">
        <w:t>5</w:t>
      </w:r>
      <w:r w:rsidRPr="0075106E">
        <w:t>,</w:t>
      </w:r>
      <w:r w:rsidR="001F4FAF" w:rsidRPr="0075106E">
        <w:t>099</w:t>
      </w:r>
      <w:r w:rsidRPr="0075106E">
        <w:t xml:space="preserve"> at the </w:t>
      </w:r>
      <w:r w:rsidR="0075106E" w:rsidRPr="0075106E">
        <w:t>end of the season</w:t>
      </w:r>
      <w:r w:rsidRPr="0075106E">
        <w:t xml:space="preserve"> (</w:t>
      </w:r>
      <w:r w:rsidR="001F4FAF" w:rsidRPr="0075106E">
        <w:fldChar w:fldCharType="begin"/>
      </w:r>
      <w:r w:rsidR="001F4FAF" w:rsidRPr="0075106E">
        <w:instrText xml:space="preserve"> REF _Ref364942277 \h  \* MERGEFORMAT </w:instrText>
      </w:r>
      <w:r w:rsidR="001F4FAF" w:rsidRPr="0075106E">
        <w:fldChar w:fldCharType="separate"/>
      </w:r>
      <w:r w:rsidR="009E017B" w:rsidRPr="0000018B">
        <w:t>Table 12</w:t>
      </w:r>
      <w:r w:rsidR="001F4FAF" w:rsidRPr="0075106E">
        <w:fldChar w:fldCharType="end"/>
      </w:r>
      <w:r w:rsidRPr="0075106E">
        <w:t>). In order to achieve the required sample size of respondents, slightly more than 200 licence holders were contacted each survey, with an average of 98.7% of those contacted willing to take part.</w:t>
      </w:r>
    </w:p>
    <w:p w:rsidR="001716CC" w:rsidRPr="00254CB2" w:rsidRDefault="001716CC" w:rsidP="001716CC">
      <w:pPr>
        <w:pStyle w:val="Caption"/>
        <w:keepNext/>
        <w:rPr>
          <w:rFonts w:ascii="Tahoma" w:hAnsi="Tahoma"/>
          <w:b w:val="0"/>
          <w:bCs w:val="0"/>
          <w:color w:val="auto"/>
          <w:szCs w:val="24"/>
        </w:rPr>
      </w:pPr>
      <w:bookmarkStart w:id="29" w:name="_Ref364942277"/>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12</w:t>
      </w:r>
      <w:r w:rsidRPr="00254CB2">
        <w:rPr>
          <w:rFonts w:ascii="Tahoma" w:hAnsi="Tahoma"/>
          <w:bCs w:val="0"/>
          <w:color w:val="auto"/>
          <w:szCs w:val="24"/>
        </w:rPr>
        <w:fldChar w:fldCharType="end"/>
      </w:r>
      <w:bookmarkEnd w:id="29"/>
      <w:r w:rsidRPr="00254CB2">
        <w:rPr>
          <w:rFonts w:ascii="Tahoma" w:hAnsi="Tahoma"/>
          <w:bCs w:val="0"/>
          <w:color w:val="auto"/>
          <w:szCs w:val="24"/>
        </w:rPr>
        <w:t>.</w:t>
      </w:r>
      <w:r w:rsidRPr="00254CB2">
        <w:rPr>
          <w:rFonts w:ascii="Tahoma" w:hAnsi="Tahoma"/>
          <w:b w:val="0"/>
          <w:bCs w:val="0"/>
          <w:color w:val="auto"/>
          <w:szCs w:val="24"/>
        </w:rPr>
        <w:t xml:space="preserve"> Summary of responses for </w:t>
      </w:r>
      <w:r>
        <w:rPr>
          <w:rFonts w:ascii="Tahoma" w:hAnsi="Tahoma"/>
          <w:b w:val="0"/>
          <w:bCs w:val="0"/>
          <w:color w:val="auto"/>
          <w:szCs w:val="24"/>
        </w:rPr>
        <w:t>duck</w:t>
      </w:r>
      <w:r w:rsidRPr="00254CB2">
        <w:rPr>
          <w:rFonts w:ascii="Tahoma" w:hAnsi="Tahoma"/>
          <w:b w:val="0"/>
          <w:bCs w:val="0"/>
          <w:color w:val="auto"/>
          <w:szCs w:val="24"/>
        </w:rPr>
        <w:t xml:space="preserve"> surveys</w:t>
      </w:r>
      <w:r>
        <w:rPr>
          <w:rFonts w:ascii="Tahoma" w:hAnsi="Tahoma"/>
          <w:b w:val="0"/>
          <w:bCs w:val="0"/>
          <w:color w:val="auto"/>
          <w:szCs w:val="24"/>
        </w:rPr>
        <w:t xml:space="preserve"> in 2013</w:t>
      </w:r>
      <w:r w:rsidRPr="00254CB2">
        <w:rPr>
          <w:rFonts w:ascii="Tahoma" w:hAnsi="Tahoma"/>
          <w:b w:val="0"/>
          <w:bCs w:val="0"/>
          <w:color w:val="auto"/>
          <w:szCs w:val="24"/>
        </w:rPr>
        <w:t>.</w:t>
      </w:r>
    </w:p>
    <w:tbl>
      <w:tblPr>
        <w:tblW w:w="8838" w:type="dxa"/>
        <w:tblBorders>
          <w:top w:val="single" w:sz="4" w:space="0" w:color="auto"/>
        </w:tblBorders>
        <w:tblLook w:val="01E0" w:firstRow="1" w:lastRow="1" w:firstColumn="1" w:lastColumn="1" w:noHBand="0" w:noVBand="0"/>
      </w:tblPr>
      <w:tblGrid>
        <w:gridCol w:w="959"/>
        <w:gridCol w:w="1559"/>
        <w:gridCol w:w="992"/>
        <w:gridCol w:w="1389"/>
        <w:gridCol w:w="1559"/>
        <w:gridCol w:w="1056"/>
        <w:gridCol w:w="1324"/>
      </w:tblGrid>
      <w:tr w:rsidR="001534D6" w:rsidTr="001F4FAF">
        <w:tc>
          <w:tcPr>
            <w:tcW w:w="959" w:type="dxa"/>
            <w:tcBorders>
              <w:bottom w:val="single" w:sz="4" w:space="0" w:color="auto"/>
            </w:tcBorders>
            <w:shd w:val="clear" w:color="auto" w:fill="auto"/>
          </w:tcPr>
          <w:p w:rsidR="001534D6" w:rsidRDefault="001534D6" w:rsidP="009F098A">
            <w:pPr>
              <w:pStyle w:val="Tabletextbold"/>
            </w:pPr>
            <w:r w:rsidRPr="002831F4">
              <w:t>Deer Survey</w:t>
            </w:r>
          </w:p>
        </w:tc>
        <w:tc>
          <w:tcPr>
            <w:tcW w:w="1559" w:type="dxa"/>
            <w:tcBorders>
              <w:bottom w:val="single" w:sz="4" w:space="0" w:color="auto"/>
            </w:tcBorders>
            <w:shd w:val="clear" w:color="auto" w:fill="auto"/>
          </w:tcPr>
          <w:p w:rsidR="001534D6" w:rsidRPr="00767068" w:rsidRDefault="001534D6" w:rsidP="009F098A">
            <w:pPr>
              <w:pStyle w:val="Tabletextbold"/>
            </w:pPr>
            <w:r w:rsidRPr="00767068">
              <w:t>Period</w:t>
            </w:r>
          </w:p>
        </w:tc>
        <w:tc>
          <w:tcPr>
            <w:tcW w:w="992" w:type="dxa"/>
            <w:tcBorders>
              <w:bottom w:val="single" w:sz="4" w:space="0" w:color="auto"/>
            </w:tcBorders>
            <w:shd w:val="clear" w:color="auto" w:fill="auto"/>
          </w:tcPr>
          <w:p w:rsidR="001534D6" w:rsidRPr="00767068" w:rsidRDefault="001534D6" w:rsidP="009F098A">
            <w:pPr>
              <w:pStyle w:val="Tabletextbold"/>
            </w:pPr>
            <w:r w:rsidRPr="00767068">
              <w:t>Licence holders</w:t>
            </w:r>
          </w:p>
        </w:tc>
        <w:tc>
          <w:tcPr>
            <w:tcW w:w="1389" w:type="dxa"/>
            <w:tcBorders>
              <w:bottom w:val="single" w:sz="4" w:space="0" w:color="auto"/>
            </w:tcBorders>
            <w:shd w:val="clear" w:color="auto" w:fill="auto"/>
          </w:tcPr>
          <w:p w:rsidR="001534D6" w:rsidRPr="00767068" w:rsidRDefault="001534D6" w:rsidP="009F098A">
            <w:pPr>
              <w:pStyle w:val="Tabletextbold"/>
            </w:pPr>
            <w:r w:rsidRPr="00767068">
              <w:t>Respondents</w:t>
            </w:r>
          </w:p>
        </w:tc>
        <w:tc>
          <w:tcPr>
            <w:tcW w:w="1559" w:type="dxa"/>
            <w:tcBorders>
              <w:bottom w:val="single" w:sz="4" w:space="0" w:color="auto"/>
            </w:tcBorders>
            <w:shd w:val="clear" w:color="auto" w:fill="auto"/>
          </w:tcPr>
          <w:p w:rsidR="001534D6" w:rsidRPr="00767068" w:rsidRDefault="001534D6" w:rsidP="00A30C8B">
            <w:pPr>
              <w:pStyle w:val="Tabletextbold"/>
              <w:jc w:val="center"/>
            </w:pPr>
            <w:r w:rsidRPr="00767068">
              <w:t>Respondents who hunted</w:t>
            </w:r>
          </w:p>
        </w:tc>
        <w:tc>
          <w:tcPr>
            <w:tcW w:w="0" w:type="auto"/>
            <w:tcBorders>
              <w:bottom w:val="single" w:sz="4" w:space="0" w:color="auto"/>
            </w:tcBorders>
          </w:tcPr>
          <w:p w:rsidR="001534D6" w:rsidRPr="00767068" w:rsidRDefault="001534D6" w:rsidP="00A30C8B">
            <w:pPr>
              <w:pStyle w:val="Tabletextbold"/>
              <w:jc w:val="center"/>
            </w:pPr>
            <w:r w:rsidRPr="00767068">
              <w:t>Days hunted</w:t>
            </w:r>
            <w:r>
              <w:rPr>
                <w:rStyle w:val="FootnoteReference"/>
              </w:rPr>
              <w:footnoteReference w:id="13"/>
            </w:r>
          </w:p>
        </w:tc>
        <w:tc>
          <w:tcPr>
            <w:tcW w:w="0" w:type="auto"/>
            <w:tcBorders>
              <w:bottom w:val="single" w:sz="4" w:space="0" w:color="auto"/>
            </w:tcBorders>
          </w:tcPr>
          <w:p w:rsidR="001534D6" w:rsidRDefault="001534D6" w:rsidP="00A30C8B">
            <w:pPr>
              <w:pStyle w:val="Tabletextbold"/>
              <w:jc w:val="center"/>
            </w:pPr>
            <w:r>
              <w:t>Ducks</w:t>
            </w:r>
            <w:r w:rsidRPr="00767068">
              <w:t xml:space="preserve"> harvested</w:t>
            </w:r>
            <w:r>
              <w:rPr>
                <w:rStyle w:val="FootnoteReference"/>
              </w:rPr>
              <w:footnoteReference w:id="14"/>
            </w:r>
          </w:p>
        </w:tc>
      </w:tr>
      <w:tr w:rsidR="001F4FAF" w:rsidTr="001F4FAF">
        <w:tc>
          <w:tcPr>
            <w:tcW w:w="959" w:type="dxa"/>
            <w:tcBorders>
              <w:top w:val="single" w:sz="4" w:space="0" w:color="auto"/>
            </w:tcBorders>
            <w:shd w:val="clear" w:color="auto" w:fill="auto"/>
          </w:tcPr>
          <w:p w:rsidR="001F4FAF" w:rsidRPr="006E41FD" w:rsidRDefault="001F4FAF" w:rsidP="009F098A">
            <w:pPr>
              <w:pStyle w:val="Tabletext"/>
            </w:pPr>
            <w:r w:rsidRPr="006E41FD">
              <w:t>1</w:t>
            </w:r>
          </w:p>
        </w:tc>
        <w:tc>
          <w:tcPr>
            <w:tcW w:w="1559" w:type="dxa"/>
            <w:tcBorders>
              <w:top w:val="single" w:sz="4" w:space="0" w:color="auto"/>
            </w:tcBorders>
            <w:shd w:val="clear" w:color="auto" w:fill="auto"/>
          </w:tcPr>
          <w:p w:rsidR="001F4FAF" w:rsidRPr="00DA2343" w:rsidRDefault="001F4FAF" w:rsidP="00FE21A0">
            <w:pPr>
              <w:pStyle w:val="Tabletext"/>
            </w:pPr>
            <w:r w:rsidRPr="00DA2343">
              <w:t>1</w:t>
            </w:r>
            <w:r>
              <w:t>6</w:t>
            </w:r>
            <w:r w:rsidRPr="00DA2343">
              <w:t xml:space="preserve"> Mar–</w:t>
            </w:r>
            <w:r>
              <w:t>18</w:t>
            </w:r>
            <w:r w:rsidRPr="00DA2343">
              <w:t xml:space="preserve"> Mar</w:t>
            </w:r>
          </w:p>
        </w:tc>
        <w:tc>
          <w:tcPr>
            <w:tcW w:w="992" w:type="dxa"/>
            <w:tcBorders>
              <w:top w:val="single" w:sz="4" w:space="0" w:color="auto"/>
            </w:tcBorders>
            <w:shd w:val="clear" w:color="auto" w:fill="auto"/>
          </w:tcPr>
          <w:p w:rsidR="001F4FAF" w:rsidRPr="001F4FAF" w:rsidRDefault="001F4FAF" w:rsidP="009F098A">
            <w:pPr>
              <w:rPr>
                <w:rFonts w:ascii="Tahoma" w:hAnsi="Tahoma"/>
                <w:sz w:val="18"/>
              </w:rPr>
            </w:pPr>
            <w:r w:rsidRPr="001F4FAF">
              <w:rPr>
                <w:rFonts w:ascii="Tahoma" w:hAnsi="Tahoma"/>
                <w:sz w:val="18"/>
              </w:rPr>
              <w:t>24</w:t>
            </w:r>
            <w:r>
              <w:rPr>
                <w:rFonts w:ascii="Tahoma" w:hAnsi="Tahoma"/>
                <w:sz w:val="18"/>
              </w:rPr>
              <w:t>,</w:t>
            </w:r>
            <w:r w:rsidRPr="001F4FAF">
              <w:rPr>
                <w:rFonts w:ascii="Tahoma" w:hAnsi="Tahoma"/>
                <w:sz w:val="18"/>
              </w:rPr>
              <w:t>036</w:t>
            </w:r>
          </w:p>
        </w:tc>
        <w:tc>
          <w:tcPr>
            <w:tcW w:w="1389" w:type="dxa"/>
            <w:tcBorders>
              <w:top w:val="single" w:sz="4" w:space="0" w:color="auto"/>
            </w:tcBorders>
            <w:shd w:val="clear" w:color="auto" w:fill="auto"/>
            <w:vAlign w:val="center"/>
          </w:tcPr>
          <w:p w:rsidR="001F4FAF" w:rsidRPr="00C8431B" w:rsidRDefault="001F4FAF" w:rsidP="009F098A">
            <w:pPr>
              <w:pStyle w:val="Tabletext"/>
              <w:jc w:val="center"/>
            </w:pPr>
            <w:r w:rsidRPr="00C8431B">
              <w:t>200</w:t>
            </w:r>
          </w:p>
        </w:tc>
        <w:tc>
          <w:tcPr>
            <w:tcW w:w="1559" w:type="dxa"/>
            <w:tcBorders>
              <w:top w:val="single" w:sz="4" w:space="0" w:color="auto"/>
            </w:tcBorders>
            <w:shd w:val="clear" w:color="auto" w:fill="auto"/>
          </w:tcPr>
          <w:p w:rsidR="001F4FAF" w:rsidRPr="001F4FAF" w:rsidRDefault="001F4FAF" w:rsidP="001F4FAF">
            <w:pPr>
              <w:ind w:right="600"/>
              <w:jc w:val="right"/>
              <w:rPr>
                <w:rFonts w:ascii="Tahoma" w:hAnsi="Tahoma"/>
                <w:sz w:val="18"/>
              </w:rPr>
            </w:pPr>
            <w:r w:rsidRPr="001F4FAF">
              <w:rPr>
                <w:rFonts w:ascii="Tahoma" w:hAnsi="Tahoma"/>
                <w:sz w:val="18"/>
              </w:rPr>
              <w:t>123</w:t>
            </w:r>
          </w:p>
        </w:tc>
        <w:tc>
          <w:tcPr>
            <w:tcW w:w="0" w:type="auto"/>
            <w:tcBorders>
              <w:top w:val="single" w:sz="4" w:space="0" w:color="auto"/>
            </w:tcBorders>
          </w:tcPr>
          <w:p w:rsidR="001F4FAF" w:rsidRPr="001F4FAF" w:rsidRDefault="001F4FAF" w:rsidP="001F4FAF">
            <w:pPr>
              <w:tabs>
                <w:tab w:val="decimal" w:pos="459"/>
              </w:tabs>
              <w:rPr>
                <w:rFonts w:ascii="Tahoma" w:hAnsi="Tahoma"/>
                <w:sz w:val="18"/>
              </w:rPr>
            </w:pPr>
            <w:r w:rsidRPr="001F4FAF">
              <w:rPr>
                <w:rFonts w:ascii="Tahoma" w:hAnsi="Tahoma"/>
                <w:sz w:val="18"/>
              </w:rPr>
              <w:t>212</w:t>
            </w:r>
          </w:p>
        </w:tc>
        <w:tc>
          <w:tcPr>
            <w:tcW w:w="0" w:type="auto"/>
            <w:tcBorders>
              <w:top w:val="single" w:sz="4" w:space="0" w:color="auto"/>
            </w:tcBorders>
          </w:tcPr>
          <w:p w:rsidR="001F4FAF" w:rsidRPr="001F4FAF" w:rsidRDefault="001F4FAF" w:rsidP="001F4FAF">
            <w:pPr>
              <w:tabs>
                <w:tab w:val="decimal" w:pos="667"/>
              </w:tabs>
              <w:rPr>
                <w:rFonts w:ascii="Tahoma" w:hAnsi="Tahoma"/>
                <w:sz w:val="18"/>
              </w:rPr>
            </w:pPr>
            <w:r w:rsidRPr="001F4FAF">
              <w:rPr>
                <w:rFonts w:ascii="Tahoma" w:hAnsi="Tahoma"/>
                <w:sz w:val="18"/>
              </w:rPr>
              <w:t>1</w:t>
            </w:r>
            <w:r>
              <w:rPr>
                <w:rFonts w:ascii="Tahoma" w:hAnsi="Tahoma"/>
                <w:sz w:val="18"/>
              </w:rPr>
              <w:t>,</w:t>
            </w:r>
            <w:r w:rsidRPr="001F4FAF">
              <w:rPr>
                <w:rFonts w:ascii="Tahoma" w:hAnsi="Tahoma"/>
                <w:sz w:val="18"/>
              </w:rPr>
              <w:t>162</w:t>
            </w:r>
          </w:p>
        </w:tc>
      </w:tr>
      <w:tr w:rsidR="001F4FAF" w:rsidTr="001F4FAF">
        <w:tc>
          <w:tcPr>
            <w:tcW w:w="959" w:type="dxa"/>
            <w:tcBorders>
              <w:bottom w:val="nil"/>
            </w:tcBorders>
            <w:shd w:val="clear" w:color="auto" w:fill="auto"/>
          </w:tcPr>
          <w:p w:rsidR="001F4FAF" w:rsidRPr="006E41FD" w:rsidRDefault="001F4FAF" w:rsidP="009F098A">
            <w:pPr>
              <w:pStyle w:val="Tabletext"/>
            </w:pPr>
            <w:r w:rsidRPr="006E41FD">
              <w:t>2</w:t>
            </w:r>
          </w:p>
        </w:tc>
        <w:tc>
          <w:tcPr>
            <w:tcW w:w="1559" w:type="dxa"/>
            <w:tcBorders>
              <w:bottom w:val="nil"/>
            </w:tcBorders>
            <w:shd w:val="clear" w:color="auto" w:fill="auto"/>
          </w:tcPr>
          <w:p w:rsidR="001F4FAF" w:rsidRPr="00DA2343" w:rsidRDefault="001F4FAF" w:rsidP="00FE21A0">
            <w:pPr>
              <w:pStyle w:val="Tabletext"/>
            </w:pPr>
            <w:r>
              <w:t>19</w:t>
            </w:r>
            <w:r w:rsidRPr="00DA2343">
              <w:t xml:space="preserve"> Mar–</w:t>
            </w:r>
            <w:r>
              <w:t>30</w:t>
            </w:r>
            <w:r w:rsidRPr="00DA2343">
              <w:t xml:space="preserve"> </w:t>
            </w:r>
            <w:r>
              <w:t>Mar</w:t>
            </w:r>
          </w:p>
        </w:tc>
        <w:tc>
          <w:tcPr>
            <w:tcW w:w="992" w:type="dxa"/>
            <w:tcBorders>
              <w:bottom w:val="nil"/>
            </w:tcBorders>
            <w:shd w:val="clear" w:color="auto" w:fill="auto"/>
          </w:tcPr>
          <w:p w:rsidR="001F4FAF" w:rsidRPr="001F4FAF" w:rsidRDefault="001F4FAF" w:rsidP="009F098A">
            <w:pPr>
              <w:rPr>
                <w:rFonts w:ascii="Tahoma" w:hAnsi="Tahoma"/>
                <w:sz w:val="18"/>
              </w:rPr>
            </w:pPr>
            <w:r w:rsidRPr="001F4FAF">
              <w:rPr>
                <w:rFonts w:ascii="Tahoma" w:hAnsi="Tahoma"/>
                <w:sz w:val="18"/>
              </w:rPr>
              <w:t>24</w:t>
            </w:r>
            <w:r>
              <w:rPr>
                <w:rFonts w:ascii="Tahoma" w:hAnsi="Tahoma"/>
                <w:sz w:val="18"/>
              </w:rPr>
              <w:t>,</w:t>
            </w:r>
            <w:r w:rsidRPr="001F4FAF">
              <w:rPr>
                <w:rFonts w:ascii="Tahoma" w:hAnsi="Tahoma"/>
                <w:sz w:val="18"/>
              </w:rPr>
              <w:t>036</w:t>
            </w:r>
          </w:p>
        </w:tc>
        <w:tc>
          <w:tcPr>
            <w:tcW w:w="1389" w:type="dxa"/>
            <w:tcBorders>
              <w:bottom w:val="nil"/>
            </w:tcBorders>
            <w:shd w:val="clear" w:color="auto" w:fill="auto"/>
            <w:vAlign w:val="center"/>
          </w:tcPr>
          <w:p w:rsidR="001F4FAF" w:rsidRPr="00C8431B" w:rsidRDefault="001F4FAF" w:rsidP="009F098A">
            <w:pPr>
              <w:pStyle w:val="Tabletext"/>
              <w:jc w:val="center"/>
            </w:pPr>
            <w:r w:rsidRPr="00C8431B">
              <w:t>200</w:t>
            </w:r>
          </w:p>
        </w:tc>
        <w:tc>
          <w:tcPr>
            <w:tcW w:w="1559" w:type="dxa"/>
            <w:tcBorders>
              <w:bottom w:val="nil"/>
            </w:tcBorders>
            <w:shd w:val="clear" w:color="auto" w:fill="auto"/>
          </w:tcPr>
          <w:p w:rsidR="001F4FAF" w:rsidRPr="001F4FAF" w:rsidRDefault="001F4FAF" w:rsidP="001F4FAF">
            <w:pPr>
              <w:ind w:right="600"/>
              <w:jc w:val="right"/>
              <w:rPr>
                <w:rFonts w:ascii="Tahoma" w:hAnsi="Tahoma"/>
                <w:sz w:val="18"/>
              </w:rPr>
            </w:pPr>
            <w:r w:rsidRPr="001F4FAF">
              <w:rPr>
                <w:rFonts w:ascii="Tahoma" w:hAnsi="Tahoma"/>
                <w:sz w:val="18"/>
              </w:rPr>
              <w:t>46</w:t>
            </w:r>
          </w:p>
        </w:tc>
        <w:tc>
          <w:tcPr>
            <w:tcW w:w="0" w:type="auto"/>
            <w:tcBorders>
              <w:bottom w:val="nil"/>
            </w:tcBorders>
          </w:tcPr>
          <w:p w:rsidR="001F4FAF" w:rsidRPr="001F4FAF" w:rsidRDefault="001F4FAF" w:rsidP="001F4FAF">
            <w:pPr>
              <w:tabs>
                <w:tab w:val="decimal" w:pos="459"/>
              </w:tabs>
              <w:rPr>
                <w:rFonts w:ascii="Tahoma" w:hAnsi="Tahoma"/>
                <w:sz w:val="18"/>
              </w:rPr>
            </w:pPr>
            <w:r w:rsidRPr="001F4FAF">
              <w:rPr>
                <w:rFonts w:ascii="Tahoma" w:hAnsi="Tahoma"/>
                <w:sz w:val="18"/>
              </w:rPr>
              <w:t>112</w:t>
            </w:r>
          </w:p>
        </w:tc>
        <w:tc>
          <w:tcPr>
            <w:tcW w:w="0" w:type="auto"/>
            <w:tcBorders>
              <w:bottom w:val="nil"/>
            </w:tcBorders>
          </w:tcPr>
          <w:p w:rsidR="001F4FAF" w:rsidRPr="001F4FAF" w:rsidRDefault="001F4FAF" w:rsidP="001F4FAF">
            <w:pPr>
              <w:tabs>
                <w:tab w:val="decimal" w:pos="667"/>
              </w:tabs>
              <w:rPr>
                <w:rFonts w:ascii="Tahoma" w:hAnsi="Tahoma"/>
                <w:sz w:val="18"/>
              </w:rPr>
            </w:pPr>
            <w:r w:rsidRPr="001F4FAF">
              <w:rPr>
                <w:rFonts w:ascii="Tahoma" w:hAnsi="Tahoma"/>
                <w:sz w:val="18"/>
              </w:rPr>
              <w:t>435</w:t>
            </w:r>
          </w:p>
        </w:tc>
      </w:tr>
      <w:tr w:rsidR="001F4FAF" w:rsidTr="001F4FAF">
        <w:tc>
          <w:tcPr>
            <w:tcW w:w="959" w:type="dxa"/>
            <w:tcBorders>
              <w:bottom w:val="nil"/>
            </w:tcBorders>
            <w:shd w:val="clear" w:color="auto" w:fill="auto"/>
          </w:tcPr>
          <w:p w:rsidR="001F4FAF" w:rsidRPr="006E41FD" w:rsidRDefault="001F4FAF" w:rsidP="009F098A">
            <w:pPr>
              <w:pStyle w:val="Tabletext"/>
            </w:pPr>
            <w:r w:rsidRPr="006E41FD">
              <w:t>3</w:t>
            </w:r>
          </w:p>
        </w:tc>
        <w:tc>
          <w:tcPr>
            <w:tcW w:w="1559" w:type="dxa"/>
            <w:tcBorders>
              <w:bottom w:val="nil"/>
            </w:tcBorders>
            <w:shd w:val="clear" w:color="auto" w:fill="auto"/>
          </w:tcPr>
          <w:p w:rsidR="001F4FAF" w:rsidRPr="00DA2343" w:rsidRDefault="001F4FAF" w:rsidP="00FE21A0">
            <w:pPr>
              <w:pStyle w:val="Tabletext"/>
            </w:pPr>
            <w:r>
              <w:t>31</w:t>
            </w:r>
            <w:r w:rsidRPr="00DA2343">
              <w:t xml:space="preserve"> </w:t>
            </w:r>
            <w:r>
              <w:t>Mar</w:t>
            </w:r>
            <w:r w:rsidRPr="00DA2343">
              <w:t>–1</w:t>
            </w:r>
            <w:r>
              <w:t>3</w:t>
            </w:r>
            <w:r w:rsidRPr="00DA2343">
              <w:t xml:space="preserve"> Apr</w:t>
            </w:r>
          </w:p>
        </w:tc>
        <w:tc>
          <w:tcPr>
            <w:tcW w:w="992" w:type="dxa"/>
            <w:tcBorders>
              <w:bottom w:val="nil"/>
            </w:tcBorders>
            <w:shd w:val="clear" w:color="auto" w:fill="auto"/>
          </w:tcPr>
          <w:p w:rsidR="001F4FAF" w:rsidRPr="001F4FAF" w:rsidRDefault="001F4FAF" w:rsidP="009F098A">
            <w:pPr>
              <w:rPr>
                <w:rFonts w:ascii="Tahoma" w:hAnsi="Tahoma"/>
                <w:sz w:val="18"/>
              </w:rPr>
            </w:pPr>
            <w:r w:rsidRPr="001F4FAF">
              <w:rPr>
                <w:rFonts w:ascii="Tahoma" w:hAnsi="Tahoma"/>
                <w:sz w:val="18"/>
              </w:rPr>
              <w:t>24</w:t>
            </w:r>
            <w:r>
              <w:rPr>
                <w:rFonts w:ascii="Tahoma" w:hAnsi="Tahoma"/>
                <w:sz w:val="18"/>
              </w:rPr>
              <w:t>,</w:t>
            </w:r>
            <w:r w:rsidRPr="001F4FAF">
              <w:rPr>
                <w:rFonts w:ascii="Tahoma" w:hAnsi="Tahoma"/>
                <w:sz w:val="18"/>
              </w:rPr>
              <w:t>627</w:t>
            </w:r>
          </w:p>
        </w:tc>
        <w:tc>
          <w:tcPr>
            <w:tcW w:w="1389" w:type="dxa"/>
            <w:tcBorders>
              <w:bottom w:val="nil"/>
            </w:tcBorders>
            <w:shd w:val="clear" w:color="auto" w:fill="auto"/>
            <w:vAlign w:val="center"/>
          </w:tcPr>
          <w:p w:rsidR="001F4FAF" w:rsidRPr="00C8431B" w:rsidRDefault="001F4FAF" w:rsidP="009F098A">
            <w:pPr>
              <w:pStyle w:val="Tabletext"/>
              <w:jc w:val="center"/>
            </w:pPr>
            <w:r w:rsidRPr="00C8431B">
              <w:t>200</w:t>
            </w:r>
          </w:p>
        </w:tc>
        <w:tc>
          <w:tcPr>
            <w:tcW w:w="1559" w:type="dxa"/>
            <w:tcBorders>
              <w:bottom w:val="nil"/>
            </w:tcBorders>
            <w:shd w:val="clear" w:color="auto" w:fill="auto"/>
          </w:tcPr>
          <w:p w:rsidR="001F4FAF" w:rsidRPr="001F4FAF" w:rsidRDefault="001F4FAF" w:rsidP="001F4FAF">
            <w:pPr>
              <w:ind w:right="600"/>
              <w:jc w:val="right"/>
              <w:rPr>
                <w:rFonts w:ascii="Tahoma" w:hAnsi="Tahoma"/>
                <w:sz w:val="18"/>
              </w:rPr>
            </w:pPr>
            <w:r w:rsidRPr="001F4FAF">
              <w:rPr>
                <w:rFonts w:ascii="Tahoma" w:hAnsi="Tahoma"/>
                <w:sz w:val="18"/>
              </w:rPr>
              <w:t>34</w:t>
            </w:r>
          </w:p>
        </w:tc>
        <w:tc>
          <w:tcPr>
            <w:tcW w:w="0" w:type="auto"/>
            <w:tcBorders>
              <w:bottom w:val="nil"/>
            </w:tcBorders>
          </w:tcPr>
          <w:p w:rsidR="001F4FAF" w:rsidRPr="001F4FAF" w:rsidRDefault="001F4FAF" w:rsidP="001F4FAF">
            <w:pPr>
              <w:tabs>
                <w:tab w:val="decimal" w:pos="459"/>
              </w:tabs>
              <w:rPr>
                <w:rFonts w:ascii="Tahoma" w:hAnsi="Tahoma"/>
                <w:sz w:val="18"/>
              </w:rPr>
            </w:pPr>
            <w:r w:rsidRPr="001F4FAF">
              <w:rPr>
                <w:rFonts w:ascii="Tahoma" w:hAnsi="Tahoma"/>
                <w:sz w:val="18"/>
              </w:rPr>
              <w:t>90</w:t>
            </w:r>
          </w:p>
        </w:tc>
        <w:tc>
          <w:tcPr>
            <w:tcW w:w="0" w:type="auto"/>
            <w:tcBorders>
              <w:bottom w:val="nil"/>
            </w:tcBorders>
          </w:tcPr>
          <w:p w:rsidR="001F4FAF" w:rsidRPr="001F4FAF" w:rsidRDefault="001F4FAF" w:rsidP="001F4FAF">
            <w:pPr>
              <w:tabs>
                <w:tab w:val="decimal" w:pos="667"/>
              </w:tabs>
              <w:rPr>
                <w:rFonts w:ascii="Tahoma" w:hAnsi="Tahoma"/>
                <w:sz w:val="18"/>
              </w:rPr>
            </w:pPr>
            <w:r w:rsidRPr="001F4FAF">
              <w:rPr>
                <w:rFonts w:ascii="Tahoma" w:hAnsi="Tahoma"/>
                <w:sz w:val="18"/>
              </w:rPr>
              <w:t>244</w:t>
            </w:r>
          </w:p>
        </w:tc>
      </w:tr>
      <w:tr w:rsidR="001F4FAF" w:rsidTr="001F4FAF">
        <w:tc>
          <w:tcPr>
            <w:tcW w:w="959" w:type="dxa"/>
            <w:tcBorders>
              <w:bottom w:val="nil"/>
            </w:tcBorders>
            <w:shd w:val="clear" w:color="auto" w:fill="auto"/>
          </w:tcPr>
          <w:p w:rsidR="001F4FAF" w:rsidRPr="006E41FD" w:rsidRDefault="001F4FAF" w:rsidP="009F098A">
            <w:pPr>
              <w:pStyle w:val="Tabletext"/>
            </w:pPr>
            <w:r w:rsidRPr="006E41FD">
              <w:t>4</w:t>
            </w:r>
          </w:p>
        </w:tc>
        <w:tc>
          <w:tcPr>
            <w:tcW w:w="1559" w:type="dxa"/>
            <w:tcBorders>
              <w:bottom w:val="nil"/>
            </w:tcBorders>
            <w:shd w:val="clear" w:color="auto" w:fill="auto"/>
          </w:tcPr>
          <w:p w:rsidR="001F4FAF" w:rsidRPr="00DA2343" w:rsidRDefault="001F4FAF" w:rsidP="00FE21A0">
            <w:pPr>
              <w:pStyle w:val="Tabletext"/>
            </w:pPr>
            <w:r w:rsidRPr="00DA2343">
              <w:t>1</w:t>
            </w:r>
            <w:r>
              <w:t>4</w:t>
            </w:r>
            <w:r w:rsidRPr="00DA2343">
              <w:t xml:space="preserve"> Apr–</w:t>
            </w:r>
            <w:r>
              <w:t>27</w:t>
            </w:r>
            <w:r w:rsidRPr="00DA2343">
              <w:t xml:space="preserve"> </w:t>
            </w:r>
            <w:r>
              <w:t>Apr</w:t>
            </w:r>
          </w:p>
        </w:tc>
        <w:tc>
          <w:tcPr>
            <w:tcW w:w="992" w:type="dxa"/>
            <w:tcBorders>
              <w:bottom w:val="nil"/>
            </w:tcBorders>
            <w:shd w:val="clear" w:color="auto" w:fill="auto"/>
          </w:tcPr>
          <w:p w:rsidR="001F4FAF" w:rsidRPr="001F4FAF" w:rsidRDefault="001F4FAF" w:rsidP="009F098A">
            <w:pPr>
              <w:rPr>
                <w:rFonts w:ascii="Tahoma" w:hAnsi="Tahoma"/>
                <w:sz w:val="18"/>
              </w:rPr>
            </w:pPr>
            <w:r w:rsidRPr="001F4FAF">
              <w:rPr>
                <w:rFonts w:ascii="Tahoma" w:hAnsi="Tahoma"/>
                <w:sz w:val="18"/>
              </w:rPr>
              <w:t>24</w:t>
            </w:r>
            <w:r>
              <w:rPr>
                <w:rFonts w:ascii="Tahoma" w:hAnsi="Tahoma"/>
                <w:sz w:val="18"/>
              </w:rPr>
              <w:t>,</w:t>
            </w:r>
            <w:r w:rsidRPr="001F4FAF">
              <w:rPr>
                <w:rFonts w:ascii="Tahoma" w:hAnsi="Tahoma"/>
                <w:sz w:val="18"/>
              </w:rPr>
              <w:t>627</w:t>
            </w:r>
          </w:p>
        </w:tc>
        <w:tc>
          <w:tcPr>
            <w:tcW w:w="1389" w:type="dxa"/>
            <w:tcBorders>
              <w:bottom w:val="nil"/>
            </w:tcBorders>
            <w:shd w:val="clear" w:color="auto" w:fill="auto"/>
            <w:vAlign w:val="center"/>
          </w:tcPr>
          <w:p w:rsidR="001F4FAF" w:rsidRPr="00C8431B" w:rsidRDefault="001F4FAF" w:rsidP="009F098A">
            <w:pPr>
              <w:pStyle w:val="Tabletext"/>
              <w:jc w:val="center"/>
            </w:pPr>
            <w:r w:rsidRPr="00C8431B">
              <w:t>200</w:t>
            </w:r>
          </w:p>
        </w:tc>
        <w:tc>
          <w:tcPr>
            <w:tcW w:w="1559" w:type="dxa"/>
            <w:tcBorders>
              <w:bottom w:val="nil"/>
            </w:tcBorders>
            <w:shd w:val="clear" w:color="auto" w:fill="auto"/>
          </w:tcPr>
          <w:p w:rsidR="001F4FAF" w:rsidRPr="001F4FAF" w:rsidRDefault="001F4FAF" w:rsidP="001F4FAF">
            <w:pPr>
              <w:ind w:right="600"/>
              <w:jc w:val="right"/>
              <w:rPr>
                <w:rFonts w:ascii="Tahoma" w:hAnsi="Tahoma"/>
                <w:sz w:val="18"/>
              </w:rPr>
            </w:pPr>
            <w:r w:rsidRPr="001F4FAF">
              <w:rPr>
                <w:rFonts w:ascii="Tahoma" w:hAnsi="Tahoma"/>
                <w:sz w:val="18"/>
              </w:rPr>
              <w:t>37</w:t>
            </w:r>
          </w:p>
        </w:tc>
        <w:tc>
          <w:tcPr>
            <w:tcW w:w="0" w:type="auto"/>
            <w:tcBorders>
              <w:bottom w:val="nil"/>
            </w:tcBorders>
          </w:tcPr>
          <w:p w:rsidR="001F4FAF" w:rsidRPr="001F4FAF" w:rsidRDefault="001F4FAF" w:rsidP="001F4FAF">
            <w:pPr>
              <w:tabs>
                <w:tab w:val="decimal" w:pos="459"/>
              </w:tabs>
              <w:rPr>
                <w:rFonts w:ascii="Tahoma" w:hAnsi="Tahoma"/>
                <w:sz w:val="18"/>
              </w:rPr>
            </w:pPr>
            <w:r w:rsidRPr="001F4FAF">
              <w:rPr>
                <w:rFonts w:ascii="Tahoma" w:hAnsi="Tahoma"/>
                <w:sz w:val="18"/>
              </w:rPr>
              <w:t>92</w:t>
            </w:r>
          </w:p>
        </w:tc>
        <w:tc>
          <w:tcPr>
            <w:tcW w:w="0" w:type="auto"/>
            <w:tcBorders>
              <w:bottom w:val="nil"/>
            </w:tcBorders>
          </w:tcPr>
          <w:p w:rsidR="001F4FAF" w:rsidRPr="001F4FAF" w:rsidRDefault="001F4FAF" w:rsidP="001F4FAF">
            <w:pPr>
              <w:tabs>
                <w:tab w:val="decimal" w:pos="667"/>
              </w:tabs>
              <w:rPr>
                <w:rFonts w:ascii="Tahoma" w:hAnsi="Tahoma"/>
                <w:sz w:val="18"/>
              </w:rPr>
            </w:pPr>
            <w:r w:rsidRPr="001F4FAF">
              <w:rPr>
                <w:rFonts w:ascii="Tahoma" w:hAnsi="Tahoma"/>
                <w:sz w:val="18"/>
              </w:rPr>
              <w:t>349</w:t>
            </w:r>
          </w:p>
        </w:tc>
      </w:tr>
      <w:tr w:rsidR="001F4FAF" w:rsidTr="001F4FAF">
        <w:tc>
          <w:tcPr>
            <w:tcW w:w="959" w:type="dxa"/>
            <w:tcBorders>
              <w:bottom w:val="nil"/>
            </w:tcBorders>
            <w:shd w:val="clear" w:color="auto" w:fill="auto"/>
          </w:tcPr>
          <w:p w:rsidR="001F4FAF" w:rsidRPr="006E41FD" w:rsidRDefault="001F4FAF" w:rsidP="009F098A">
            <w:pPr>
              <w:pStyle w:val="Tabletext"/>
            </w:pPr>
            <w:r w:rsidRPr="006E41FD">
              <w:t>5</w:t>
            </w:r>
          </w:p>
        </w:tc>
        <w:tc>
          <w:tcPr>
            <w:tcW w:w="1559" w:type="dxa"/>
            <w:tcBorders>
              <w:bottom w:val="nil"/>
            </w:tcBorders>
            <w:shd w:val="clear" w:color="auto" w:fill="auto"/>
          </w:tcPr>
          <w:p w:rsidR="001F4FAF" w:rsidRPr="00DA2343" w:rsidRDefault="001F4FAF" w:rsidP="00FE21A0">
            <w:pPr>
              <w:pStyle w:val="Tabletext"/>
            </w:pPr>
            <w:r>
              <w:t>28</w:t>
            </w:r>
            <w:r w:rsidRPr="00DA2343">
              <w:t xml:space="preserve"> </w:t>
            </w:r>
            <w:r>
              <w:t>Apr</w:t>
            </w:r>
            <w:r w:rsidRPr="00DA2343">
              <w:t>–13 May</w:t>
            </w:r>
          </w:p>
        </w:tc>
        <w:tc>
          <w:tcPr>
            <w:tcW w:w="992" w:type="dxa"/>
            <w:tcBorders>
              <w:bottom w:val="nil"/>
            </w:tcBorders>
            <w:shd w:val="clear" w:color="auto" w:fill="auto"/>
          </w:tcPr>
          <w:p w:rsidR="001F4FAF" w:rsidRPr="001F4FAF" w:rsidRDefault="001F4FAF" w:rsidP="009F098A">
            <w:pPr>
              <w:rPr>
                <w:rFonts w:ascii="Tahoma" w:hAnsi="Tahoma"/>
                <w:sz w:val="18"/>
              </w:rPr>
            </w:pPr>
            <w:r w:rsidRPr="001F4FAF">
              <w:rPr>
                <w:rFonts w:ascii="Tahoma" w:hAnsi="Tahoma"/>
                <w:sz w:val="18"/>
              </w:rPr>
              <w:t>24</w:t>
            </w:r>
            <w:r>
              <w:rPr>
                <w:rFonts w:ascii="Tahoma" w:hAnsi="Tahoma"/>
                <w:sz w:val="18"/>
              </w:rPr>
              <w:t>,</w:t>
            </w:r>
            <w:r w:rsidRPr="001F4FAF">
              <w:rPr>
                <w:rFonts w:ascii="Tahoma" w:hAnsi="Tahoma"/>
                <w:sz w:val="18"/>
              </w:rPr>
              <w:t>979</w:t>
            </w:r>
          </w:p>
        </w:tc>
        <w:tc>
          <w:tcPr>
            <w:tcW w:w="1389" w:type="dxa"/>
            <w:tcBorders>
              <w:bottom w:val="nil"/>
            </w:tcBorders>
            <w:shd w:val="clear" w:color="auto" w:fill="auto"/>
            <w:vAlign w:val="center"/>
          </w:tcPr>
          <w:p w:rsidR="001F4FAF" w:rsidRPr="00C8431B" w:rsidRDefault="001F4FAF" w:rsidP="009F098A">
            <w:pPr>
              <w:pStyle w:val="Tabletext"/>
              <w:jc w:val="center"/>
            </w:pPr>
            <w:r w:rsidRPr="00C8431B">
              <w:t>200</w:t>
            </w:r>
          </w:p>
        </w:tc>
        <w:tc>
          <w:tcPr>
            <w:tcW w:w="1559" w:type="dxa"/>
            <w:tcBorders>
              <w:bottom w:val="nil"/>
            </w:tcBorders>
            <w:shd w:val="clear" w:color="auto" w:fill="auto"/>
          </w:tcPr>
          <w:p w:rsidR="001F4FAF" w:rsidRPr="001F4FAF" w:rsidRDefault="001F4FAF" w:rsidP="001F4FAF">
            <w:pPr>
              <w:ind w:right="600"/>
              <w:jc w:val="right"/>
              <w:rPr>
                <w:rFonts w:ascii="Tahoma" w:hAnsi="Tahoma"/>
                <w:sz w:val="18"/>
              </w:rPr>
            </w:pPr>
            <w:r w:rsidRPr="001F4FAF">
              <w:rPr>
                <w:rFonts w:ascii="Tahoma" w:hAnsi="Tahoma"/>
                <w:sz w:val="18"/>
              </w:rPr>
              <w:t>47</w:t>
            </w:r>
          </w:p>
        </w:tc>
        <w:tc>
          <w:tcPr>
            <w:tcW w:w="0" w:type="auto"/>
            <w:tcBorders>
              <w:bottom w:val="nil"/>
            </w:tcBorders>
          </w:tcPr>
          <w:p w:rsidR="001F4FAF" w:rsidRPr="001F4FAF" w:rsidRDefault="001F4FAF" w:rsidP="001F4FAF">
            <w:pPr>
              <w:tabs>
                <w:tab w:val="decimal" w:pos="459"/>
              </w:tabs>
              <w:rPr>
                <w:rFonts w:ascii="Tahoma" w:hAnsi="Tahoma"/>
                <w:sz w:val="18"/>
              </w:rPr>
            </w:pPr>
            <w:r w:rsidRPr="001F4FAF">
              <w:rPr>
                <w:rFonts w:ascii="Tahoma" w:hAnsi="Tahoma"/>
                <w:sz w:val="18"/>
              </w:rPr>
              <w:t>97</w:t>
            </w:r>
          </w:p>
        </w:tc>
        <w:tc>
          <w:tcPr>
            <w:tcW w:w="0" w:type="auto"/>
            <w:tcBorders>
              <w:bottom w:val="nil"/>
            </w:tcBorders>
          </w:tcPr>
          <w:p w:rsidR="001F4FAF" w:rsidRPr="001F4FAF" w:rsidRDefault="001F4FAF" w:rsidP="001F4FAF">
            <w:pPr>
              <w:tabs>
                <w:tab w:val="decimal" w:pos="667"/>
              </w:tabs>
              <w:rPr>
                <w:rFonts w:ascii="Tahoma" w:hAnsi="Tahoma"/>
                <w:sz w:val="18"/>
              </w:rPr>
            </w:pPr>
            <w:r w:rsidRPr="001F4FAF">
              <w:rPr>
                <w:rFonts w:ascii="Tahoma" w:hAnsi="Tahoma"/>
                <w:sz w:val="18"/>
              </w:rPr>
              <w:t>518</w:t>
            </w:r>
          </w:p>
        </w:tc>
      </w:tr>
      <w:tr w:rsidR="001F4FAF" w:rsidTr="001F4FAF">
        <w:tc>
          <w:tcPr>
            <w:tcW w:w="959" w:type="dxa"/>
            <w:tcBorders>
              <w:bottom w:val="nil"/>
            </w:tcBorders>
            <w:shd w:val="clear" w:color="auto" w:fill="auto"/>
          </w:tcPr>
          <w:p w:rsidR="001F4FAF" w:rsidRPr="006E41FD" w:rsidRDefault="001F4FAF" w:rsidP="009F098A">
            <w:pPr>
              <w:pStyle w:val="Tabletext"/>
            </w:pPr>
            <w:r>
              <w:t>6</w:t>
            </w:r>
          </w:p>
        </w:tc>
        <w:tc>
          <w:tcPr>
            <w:tcW w:w="1559" w:type="dxa"/>
            <w:tcBorders>
              <w:bottom w:val="nil"/>
            </w:tcBorders>
            <w:shd w:val="clear" w:color="auto" w:fill="auto"/>
          </w:tcPr>
          <w:p w:rsidR="001F4FAF" w:rsidRPr="00DA2343" w:rsidRDefault="001F4FAF" w:rsidP="00FE21A0">
            <w:pPr>
              <w:pStyle w:val="Tabletext"/>
            </w:pPr>
            <w:r w:rsidRPr="00DA2343">
              <w:t>14 May–2</w:t>
            </w:r>
            <w:r>
              <w:t>7</w:t>
            </w:r>
            <w:r w:rsidRPr="00DA2343">
              <w:t xml:space="preserve"> May</w:t>
            </w:r>
          </w:p>
        </w:tc>
        <w:tc>
          <w:tcPr>
            <w:tcW w:w="992" w:type="dxa"/>
            <w:tcBorders>
              <w:bottom w:val="nil"/>
            </w:tcBorders>
            <w:shd w:val="clear" w:color="auto" w:fill="auto"/>
          </w:tcPr>
          <w:p w:rsidR="001F4FAF" w:rsidRPr="001F4FAF" w:rsidRDefault="001F4FAF" w:rsidP="009F098A">
            <w:pPr>
              <w:rPr>
                <w:rFonts w:ascii="Tahoma" w:hAnsi="Tahoma"/>
                <w:sz w:val="18"/>
              </w:rPr>
            </w:pPr>
            <w:r w:rsidRPr="001F4FAF">
              <w:rPr>
                <w:rFonts w:ascii="Tahoma" w:hAnsi="Tahoma"/>
                <w:sz w:val="18"/>
              </w:rPr>
              <w:t>24</w:t>
            </w:r>
            <w:r>
              <w:rPr>
                <w:rFonts w:ascii="Tahoma" w:hAnsi="Tahoma"/>
                <w:sz w:val="18"/>
              </w:rPr>
              <w:t>,</w:t>
            </w:r>
            <w:r w:rsidRPr="001F4FAF">
              <w:rPr>
                <w:rFonts w:ascii="Tahoma" w:hAnsi="Tahoma"/>
                <w:sz w:val="18"/>
              </w:rPr>
              <w:t>979</w:t>
            </w:r>
          </w:p>
        </w:tc>
        <w:tc>
          <w:tcPr>
            <w:tcW w:w="1389" w:type="dxa"/>
            <w:tcBorders>
              <w:bottom w:val="nil"/>
            </w:tcBorders>
            <w:shd w:val="clear" w:color="auto" w:fill="auto"/>
            <w:vAlign w:val="center"/>
          </w:tcPr>
          <w:p w:rsidR="001F4FAF" w:rsidRPr="00C8431B" w:rsidRDefault="001F4FAF" w:rsidP="009F098A">
            <w:pPr>
              <w:pStyle w:val="Tabletext"/>
              <w:jc w:val="center"/>
            </w:pPr>
            <w:r>
              <w:t>200</w:t>
            </w:r>
          </w:p>
        </w:tc>
        <w:tc>
          <w:tcPr>
            <w:tcW w:w="1559" w:type="dxa"/>
            <w:tcBorders>
              <w:bottom w:val="nil"/>
            </w:tcBorders>
            <w:shd w:val="clear" w:color="auto" w:fill="auto"/>
          </w:tcPr>
          <w:p w:rsidR="001F4FAF" w:rsidRPr="001F4FAF" w:rsidRDefault="001F4FAF" w:rsidP="001F4FAF">
            <w:pPr>
              <w:ind w:right="600"/>
              <w:jc w:val="right"/>
              <w:rPr>
                <w:rFonts w:ascii="Tahoma" w:hAnsi="Tahoma"/>
                <w:sz w:val="18"/>
              </w:rPr>
            </w:pPr>
            <w:r w:rsidRPr="001F4FAF">
              <w:rPr>
                <w:rFonts w:ascii="Tahoma" w:hAnsi="Tahoma"/>
                <w:sz w:val="18"/>
              </w:rPr>
              <w:t>35</w:t>
            </w:r>
          </w:p>
        </w:tc>
        <w:tc>
          <w:tcPr>
            <w:tcW w:w="0" w:type="auto"/>
            <w:tcBorders>
              <w:bottom w:val="nil"/>
            </w:tcBorders>
          </w:tcPr>
          <w:p w:rsidR="001F4FAF" w:rsidRPr="001F4FAF" w:rsidRDefault="001F4FAF" w:rsidP="001F4FAF">
            <w:pPr>
              <w:tabs>
                <w:tab w:val="decimal" w:pos="459"/>
              </w:tabs>
              <w:rPr>
                <w:rFonts w:ascii="Tahoma" w:hAnsi="Tahoma"/>
                <w:sz w:val="18"/>
              </w:rPr>
            </w:pPr>
            <w:r w:rsidRPr="001F4FAF">
              <w:rPr>
                <w:rFonts w:ascii="Tahoma" w:hAnsi="Tahoma"/>
                <w:sz w:val="18"/>
              </w:rPr>
              <w:t>64</w:t>
            </w:r>
          </w:p>
        </w:tc>
        <w:tc>
          <w:tcPr>
            <w:tcW w:w="0" w:type="auto"/>
            <w:tcBorders>
              <w:bottom w:val="nil"/>
            </w:tcBorders>
          </w:tcPr>
          <w:p w:rsidR="001F4FAF" w:rsidRPr="001F4FAF" w:rsidRDefault="001F4FAF" w:rsidP="001F4FAF">
            <w:pPr>
              <w:tabs>
                <w:tab w:val="decimal" w:pos="667"/>
              </w:tabs>
              <w:rPr>
                <w:rFonts w:ascii="Tahoma" w:hAnsi="Tahoma"/>
                <w:sz w:val="18"/>
              </w:rPr>
            </w:pPr>
            <w:r w:rsidRPr="001F4FAF">
              <w:rPr>
                <w:rFonts w:ascii="Tahoma" w:hAnsi="Tahoma"/>
                <w:sz w:val="18"/>
              </w:rPr>
              <w:t>357</w:t>
            </w:r>
          </w:p>
        </w:tc>
      </w:tr>
      <w:tr w:rsidR="001F4FAF" w:rsidTr="001F4FAF">
        <w:tc>
          <w:tcPr>
            <w:tcW w:w="959" w:type="dxa"/>
            <w:tcBorders>
              <w:top w:val="nil"/>
              <w:bottom w:val="single" w:sz="4" w:space="0" w:color="auto"/>
            </w:tcBorders>
            <w:shd w:val="clear" w:color="auto" w:fill="auto"/>
          </w:tcPr>
          <w:p w:rsidR="001F4FAF" w:rsidRPr="006E41FD" w:rsidRDefault="001F4FAF" w:rsidP="009F098A">
            <w:pPr>
              <w:pStyle w:val="Tabletext"/>
            </w:pPr>
            <w:r>
              <w:t>7</w:t>
            </w:r>
          </w:p>
        </w:tc>
        <w:tc>
          <w:tcPr>
            <w:tcW w:w="1559" w:type="dxa"/>
            <w:tcBorders>
              <w:top w:val="nil"/>
              <w:bottom w:val="single" w:sz="4" w:space="0" w:color="auto"/>
            </w:tcBorders>
            <w:shd w:val="clear" w:color="auto" w:fill="auto"/>
          </w:tcPr>
          <w:p w:rsidR="001F4FAF" w:rsidRDefault="001F4FAF" w:rsidP="00FE21A0">
            <w:pPr>
              <w:pStyle w:val="Tabletext"/>
            </w:pPr>
            <w:r w:rsidRPr="00DA2343">
              <w:t>2</w:t>
            </w:r>
            <w:r>
              <w:t>8</w:t>
            </w:r>
            <w:r w:rsidRPr="00DA2343">
              <w:t xml:space="preserve"> May–1</w:t>
            </w:r>
            <w:r>
              <w:t>0</w:t>
            </w:r>
            <w:r w:rsidRPr="00DA2343">
              <w:t xml:space="preserve"> Jun</w:t>
            </w:r>
          </w:p>
        </w:tc>
        <w:tc>
          <w:tcPr>
            <w:tcW w:w="992" w:type="dxa"/>
            <w:tcBorders>
              <w:top w:val="nil"/>
              <w:bottom w:val="single" w:sz="4" w:space="0" w:color="auto"/>
            </w:tcBorders>
            <w:shd w:val="clear" w:color="auto" w:fill="auto"/>
          </w:tcPr>
          <w:p w:rsidR="001F4FAF" w:rsidRPr="001F4FAF" w:rsidRDefault="001F4FAF" w:rsidP="009F098A">
            <w:pPr>
              <w:rPr>
                <w:rFonts w:ascii="Tahoma" w:hAnsi="Tahoma"/>
                <w:sz w:val="18"/>
              </w:rPr>
            </w:pPr>
            <w:r w:rsidRPr="001F4FAF">
              <w:rPr>
                <w:rFonts w:ascii="Tahoma" w:hAnsi="Tahoma"/>
                <w:sz w:val="18"/>
              </w:rPr>
              <w:t>25</w:t>
            </w:r>
            <w:r>
              <w:rPr>
                <w:rFonts w:ascii="Tahoma" w:hAnsi="Tahoma"/>
                <w:sz w:val="18"/>
              </w:rPr>
              <w:t>,</w:t>
            </w:r>
            <w:r w:rsidRPr="001F4FAF">
              <w:rPr>
                <w:rFonts w:ascii="Tahoma" w:hAnsi="Tahoma"/>
                <w:sz w:val="18"/>
              </w:rPr>
              <w:t>099</w:t>
            </w:r>
          </w:p>
        </w:tc>
        <w:tc>
          <w:tcPr>
            <w:tcW w:w="1389" w:type="dxa"/>
            <w:tcBorders>
              <w:top w:val="nil"/>
              <w:bottom w:val="single" w:sz="4" w:space="0" w:color="auto"/>
            </w:tcBorders>
            <w:shd w:val="clear" w:color="auto" w:fill="auto"/>
            <w:vAlign w:val="center"/>
          </w:tcPr>
          <w:p w:rsidR="001F4FAF" w:rsidRDefault="001F4FAF" w:rsidP="009F098A">
            <w:pPr>
              <w:pStyle w:val="Tabletext"/>
              <w:jc w:val="center"/>
            </w:pPr>
            <w:r w:rsidRPr="00C8431B">
              <w:t>200</w:t>
            </w:r>
          </w:p>
        </w:tc>
        <w:tc>
          <w:tcPr>
            <w:tcW w:w="1559" w:type="dxa"/>
            <w:tcBorders>
              <w:top w:val="nil"/>
              <w:bottom w:val="single" w:sz="4" w:space="0" w:color="auto"/>
            </w:tcBorders>
            <w:shd w:val="clear" w:color="auto" w:fill="auto"/>
          </w:tcPr>
          <w:p w:rsidR="001F4FAF" w:rsidRPr="001F4FAF" w:rsidRDefault="001F4FAF" w:rsidP="001F4FAF">
            <w:pPr>
              <w:ind w:right="600"/>
              <w:jc w:val="right"/>
              <w:rPr>
                <w:rFonts w:ascii="Tahoma" w:hAnsi="Tahoma"/>
                <w:sz w:val="18"/>
              </w:rPr>
            </w:pPr>
            <w:r w:rsidRPr="001F4FAF">
              <w:rPr>
                <w:rFonts w:ascii="Tahoma" w:hAnsi="Tahoma"/>
                <w:sz w:val="18"/>
              </w:rPr>
              <w:t>41</w:t>
            </w:r>
          </w:p>
        </w:tc>
        <w:tc>
          <w:tcPr>
            <w:tcW w:w="0" w:type="auto"/>
            <w:tcBorders>
              <w:top w:val="nil"/>
              <w:bottom w:val="single" w:sz="4" w:space="0" w:color="auto"/>
            </w:tcBorders>
          </w:tcPr>
          <w:p w:rsidR="001F4FAF" w:rsidRPr="001F4FAF" w:rsidRDefault="001F4FAF" w:rsidP="001F4FAF">
            <w:pPr>
              <w:tabs>
                <w:tab w:val="decimal" w:pos="459"/>
              </w:tabs>
              <w:rPr>
                <w:rFonts w:ascii="Tahoma" w:hAnsi="Tahoma"/>
                <w:sz w:val="18"/>
              </w:rPr>
            </w:pPr>
            <w:r w:rsidRPr="001F4FAF">
              <w:rPr>
                <w:rFonts w:ascii="Tahoma" w:hAnsi="Tahoma"/>
                <w:sz w:val="18"/>
              </w:rPr>
              <w:t>82</w:t>
            </w:r>
          </w:p>
        </w:tc>
        <w:tc>
          <w:tcPr>
            <w:tcW w:w="0" w:type="auto"/>
            <w:tcBorders>
              <w:top w:val="nil"/>
              <w:bottom w:val="single" w:sz="4" w:space="0" w:color="auto"/>
            </w:tcBorders>
          </w:tcPr>
          <w:p w:rsidR="001F4FAF" w:rsidRPr="001F4FAF" w:rsidRDefault="001F4FAF" w:rsidP="001F4FAF">
            <w:pPr>
              <w:tabs>
                <w:tab w:val="decimal" w:pos="667"/>
              </w:tabs>
              <w:rPr>
                <w:rFonts w:ascii="Tahoma" w:hAnsi="Tahoma"/>
                <w:sz w:val="18"/>
              </w:rPr>
            </w:pPr>
            <w:r w:rsidRPr="001F4FAF">
              <w:rPr>
                <w:rFonts w:ascii="Tahoma" w:hAnsi="Tahoma"/>
                <w:sz w:val="18"/>
              </w:rPr>
              <w:t>383</w:t>
            </w:r>
          </w:p>
        </w:tc>
      </w:tr>
    </w:tbl>
    <w:p w:rsidR="001716CC" w:rsidRDefault="001716CC" w:rsidP="001716CC"/>
    <w:p w:rsidR="009F098A" w:rsidRPr="00F078EA" w:rsidRDefault="009F098A" w:rsidP="009F098A">
      <w:pPr>
        <w:rPr>
          <w:lang w:val="en-NZ"/>
        </w:rPr>
      </w:pPr>
      <w:r w:rsidRPr="00F078EA">
        <w:rPr>
          <w:lang w:val="en-NZ"/>
        </w:rPr>
        <w:t xml:space="preserve">The proportion of </w:t>
      </w:r>
      <w:r>
        <w:rPr>
          <w:lang w:val="en-NZ"/>
        </w:rPr>
        <w:t xml:space="preserve">duck </w:t>
      </w:r>
      <w:r w:rsidR="008D10CF">
        <w:rPr>
          <w:lang w:val="en-NZ"/>
        </w:rPr>
        <w:t>Game Licence</w:t>
      </w:r>
      <w:r w:rsidRPr="00F078EA">
        <w:rPr>
          <w:lang w:val="en-NZ"/>
        </w:rPr>
        <w:t xml:space="preserve"> holders </w:t>
      </w:r>
      <w:r>
        <w:rPr>
          <w:lang w:val="en-NZ"/>
        </w:rPr>
        <w:t>who</w:t>
      </w:r>
      <w:r w:rsidRPr="00F078EA">
        <w:rPr>
          <w:lang w:val="en-NZ"/>
        </w:rPr>
        <w:t xml:space="preserve"> hunted in each survey period varied throughout the season: </w:t>
      </w:r>
      <w:r w:rsidR="00C4649B">
        <w:rPr>
          <w:lang w:val="en-NZ"/>
        </w:rPr>
        <w:t>62</w:t>
      </w:r>
      <w:r w:rsidRPr="00F078EA">
        <w:rPr>
          <w:lang w:val="en-NZ"/>
        </w:rPr>
        <w:t>% of licence holders hunted during opening weekend, corresp</w:t>
      </w:r>
      <w:r w:rsidR="00C4649B">
        <w:rPr>
          <w:lang w:val="en-NZ"/>
        </w:rPr>
        <w:t>onding to approximately 14</w:t>
      </w:r>
      <w:r>
        <w:rPr>
          <w:lang w:val="en-NZ"/>
        </w:rPr>
        <w:t>,</w:t>
      </w:r>
      <w:r w:rsidR="00C4649B">
        <w:rPr>
          <w:lang w:val="en-NZ"/>
        </w:rPr>
        <w:t>782</w:t>
      </w:r>
      <w:r w:rsidRPr="00F078EA">
        <w:rPr>
          <w:lang w:val="en-NZ"/>
        </w:rPr>
        <w:t xml:space="preserve"> </w:t>
      </w:r>
      <w:r w:rsidRPr="00C4649B">
        <w:t>hunters (</w:t>
      </w:r>
      <w:r w:rsidR="00C4649B" w:rsidRPr="00C4649B">
        <w:fldChar w:fldCharType="begin"/>
      </w:r>
      <w:r w:rsidR="00C4649B" w:rsidRPr="00C4649B">
        <w:instrText xml:space="preserve"> REF _Ref364944033 \h </w:instrText>
      </w:r>
      <w:r w:rsidR="00C4649B">
        <w:instrText xml:space="preserve"> \* MERGEFORMAT </w:instrText>
      </w:r>
      <w:r w:rsidR="00C4649B" w:rsidRPr="00C4649B">
        <w:fldChar w:fldCharType="separate"/>
      </w:r>
      <w:r w:rsidR="009E017B" w:rsidRPr="0000018B">
        <w:t>Table 13</w:t>
      </w:r>
      <w:r w:rsidR="00C4649B" w:rsidRPr="00C4649B">
        <w:fldChar w:fldCharType="end"/>
      </w:r>
      <w:r w:rsidRPr="00C4649B">
        <w:t>). The</w:t>
      </w:r>
      <w:r w:rsidRPr="00F078EA">
        <w:rPr>
          <w:lang w:val="en-NZ"/>
        </w:rPr>
        <w:t xml:space="preserve"> proportion that hunted during ot</w:t>
      </w:r>
      <w:r>
        <w:rPr>
          <w:lang w:val="en-NZ"/>
        </w:rPr>
        <w:t>her survey periods varied from 1</w:t>
      </w:r>
      <w:r w:rsidR="00C4649B">
        <w:rPr>
          <w:lang w:val="en-NZ"/>
        </w:rPr>
        <w:t>7</w:t>
      </w:r>
      <w:r w:rsidRPr="00F078EA">
        <w:rPr>
          <w:lang w:val="en-NZ"/>
        </w:rPr>
        <w:t xml:space="preserve">% to </w:t>
      </w:r>
      <w:r w:rsidR="00C4649B">
        <w:rPr>
          <w:lang w:val="en-NZ"/>
        </w:rPr>
        <w:t>24</w:t>
      </w:r>
      <w:r w:rsidRPr="00F078EA">
        <w:rPr>
          <w:lang w:val="en-NZ"/>
        </w:rPr>
        <w:t xml:space="preserve">%, corresponding to between </w:t>
      </w:r>
      <w:r w:rsidR="00C4649B">
        <w:rPr>
          <w:lang w:val="en-NZ"/>
        </w:rPr>
        <w:t>4</w:t>
      </w:r>
      <w:r>
        <w:rPr>
          <w:lang w:val="en-NZ"/>
        </w:rPr>
        <w:t>,</w:t>
      </w:r>
      <w:r w:rsidR="00C4649B">
        <w:rPr>
          <w:lang w:val="en-NZ"/>
        </w:rPr>
        <w:t>187</w:t>
      </w:r>
      <w:r w:rsidRPr="00F078EA">
        <w:rPr>
          <w:lang w:val="en-NZ"/>
        </w:rPr>
        <w:t xml:space="preserve"> and </w:t>
      </w:r>
      <w:r w:rsidR="00C4649B">
        <w:rPr>
          <w:lang w:val="en-NZ"/>
        </w:rPr>
        <w:t>5</w:t>
      </w:r>
      <w:r>
        <w:rPr>
          <w:lang w:val="en-NZ"/>
        </w:rPr>
        <w:t>,</w:t>
      </w:r>
      <w:r w:rsidR="00C4649B">
        <w:rPr>
          <w:lang w:val="en-NZ"/>
        </w:rPr>
        <w:t>870</w:t>
      </w:r>
      <w:r w:rsidRPr="00F078EA">
        <w:rPr>
          <w:lang w:val="en-NZ"/>
        </w:rPr>
        <w:t xml:space="preserve"> duck hunters</w:t>
      </w:r>
      <w:r>
        <w:rPr>
          <w:lang w:val="en-NZ"/>
        </w:rPr>
        <w:t>,</w:t>
      </w:r>
      <w:r w:rsidRPr="00F078EA">
        <w:rPr>
          <w:lang w:val="en-NZ"/>
        </w:rPr>
        <w:t xml:space="preserve"> respectively (</w:t>
      </w:r>
      <w:r w:rsidR="00C4649B" w:rsidRPr="00C4649B">
        <w:fldChar w:fldCharType="begin"/>
      </w:r>
      <w:r w:rsidR="00C4649B" w:rsidRPr="00C4649B">
        <w:instrText xml:space="preserve"> REF _Ref364944033 \h </w:instrText>
      </w:r>
      <w:r w:rsidR="00C4649B">
        <w:instrText xml:space="preserve"> \* MERGEFORMAT </w:instrText>
      </w:r>
      <w:r w:rsidR="00C4649B" w:rsidRPr="00C4649B">
        <w:fldChar w:fldCharType="separate"/>
      </w:r>
      <w:r w:rsidR="009E017B" w:rsidRPr="0000018B">
        <w:t>Table 13</w:t>
      </w:r>
      <w:r w:rsidR="00C4649B" w:rsidRPr="00C4649B">
        <w:fldChar w:fldCharType="end"/>
      </w:r>
      <w:r w:rsidRPr="00F078EA">
        <w:rPr>
          <w:lang w:val="en-NZ"/>
        </w:rPr>
        <w:t>).</w:t>
      </w:r>
    </w:p>
    <w:p w:rsidR="00AA0B04" w:rsidRDefault="00AA0B04" w:rsidP="005F456E"/>
    <w:p w:rsidR="009F098A" w:rsidRPr="00254CB2" w:rsidRDefault="009F098A" w:rsidP="009F098A">
      <w:pPr>
        <w:pStyle w:val="Caption"/>
        <w:keepNext/>
        <w:rPr>
          <w:rFonts w:ascii="Tahoma" w:hAnsi="Tahoma"/>
          <w:b w:val="0"/>
          <w:bCs w:val="0"/>
          <w:color w:val="auto"/>
          <w:szCs w:val="24"/>
        </w:rPr>
      </w:pPr>
      <w:bookmarkStart w:id="30" w:name="_Ref364944033"/>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13</w:t>
      </w:r>
      <w:r w:rsidRPr="00254CB2">
        <w:rPr>
          <w:rFonts w:ascii="Tahoma" w:hAnsi="Tahoma"/>
          <w:bCs w:val="0"/>
          <w:color w:val="auto"/>
          <w:szCs w:val="24"/>
        </w:rPr>
        <w:fldChar w:fldCharType="end"/>
      </w:r>
      <w:bookmarkEnd w:id="30"/>
      <w:r w:rsidRPr="00254CB2">
        <w:rPr>
          <w:rFonts w:ascii="Tahoma" w:hAnsi="Tahoma"/>
          <w:bCs w:val="0"/>
          <w:color w:val="auto"/>
          <w:szCs w:val="24"/>
        </w:rPr>
        <w:t>.</w:t>
      </w:r>
      <w:r w:rsidRPr="00254CB2">
        <w:rPr>
          <w:rFonts w:ascii="Tahoma" w:hAnsi="Tahoma"/>
          <w:b w:val="0"/>
          <w:bCs w:val="0"/>
          <w:color w:val="auto"/>
          <w:szCs w:val="24"/>
        </w:rPr>
        <w:t xml:space="preserve"> </w:t>
      </w:r>
      <w:r w:rsidRPr="00B668B8">
        <w:rPr>
          <w:rFonts w:ascii="Tahoma" w:hAnsi="Tahoma"/>
          <w:b w:val="0"/>
          <w:bCs w:val="0"/>
          <w:color w:val="auto"/>
          <w:szCs w:val="24"/>
        </w:rPr>
        <w:t>Proportion and corresponding total number of d</w:t>
      </w:r>
      <w:r w:rsidR="00C4649B">
        <w:rPr>
          <w:rFonts w:ascii="Tahoma" w:hAnsi="Tahoma"/>
          <w:b w:val="0"/>
          <w:bCs w:val="0"/>
          <w:color w:val="auto"/>
          <w:szCs w:val="24"/>
        </w:rPr>
        <w:t>uck</w:t>
      </w:r>
      <w:r w:rsidRPr="00B668B8">
        <w:rPr>
          <w:rFonts w:ascii="Tahoma" w:hAnsi="Tahoma"/>
          <w:b w:val="0"/>
          <w:bCs w:val="0"/>
          <w:color w:val="auto"/>
          <w:szCs w:val="24"/>
        </w:rPr>
        <w:t xml:space="preserve"> licence holders </w:t>
      </w:r>
      <w:r w:rsidR="00C4649B">
        <w:rPr>
          <w:rFonts w:ascii="Tahoma" w:hAnsi="Tahoma"/>
          <w:b w:val="0"/>
          <w:bCs w:val="0"/>
          <w:color w:val="auto"/>
          <w:szCs w:val="24"/>
        </w:rPr>
        <w:t>who</w:t>
      </w:r>
      <w:r w:rsidRPr="00B668B8">
        <w:rPr>
          <w:rFonts w:ascii="Tahoma" w:hAnsi="Tahoma"/>
          <w:b w:val="0"/>
          <w:bCs w:val="0"/>
          <w:color w:val="auto"/>
          <w:szCs w:val="24"/>
        </w:rPr>
        <w:t xml:space="preserve"> hunted</w:t>
      </w:r>
      <w:r w:rsidR="00C4649B">
        <w:rPr>
          <w:rFonts w:ascii="Tahoma" w:hAnsi="Tahoma"/>
          <w:b w:val="0"/>
          <w:bCs w:val="0"/>
          <w:color w:val="auto"/>
          <w:szCs w:val="24"/>
        </w:rPr>
        <w:t xml:space="preserve"> in</w:t>
      </w:r>
      <w:r w:rsidRPr="00B668B8">
        <w:rPr>
          <w:rFonts w:ascii="Tahoma" w:hAnsi="Tahoma"/>
          <w:b w:val="0"/>
          <w:bCs w:val="0"/>
          <w:color w:val="auto"/>
          <w:szCs w:val="24"/>
        </w:rPr>
        <w:t xml:space="preserve"> each survey period.</w:t>
      </w:r>
    </w:p>
    <w:tbl>
      <w:tblPr>
        <w:tblW w:w="0" w:type="auto"/>
        <w:tblBorders>
          <w:top w:val="single" w:sz="4" w:space="0" w:color="auto"/>
        </w:tblBorders>
        <w:tblLook w:val="01E0" w:firstRow="1" w:lastRow="1" w:firstColumn="1" w:lastColumn="1" w:noHBand="0" w:noVBand="0"/>
      </w:tblPr>
      <w:tblGrid>
        <w:gridCol w:w="1466"/>
        <w:gridCol w:w="1182"/>
        <w:gridCol w:w="664"/>
        <w:gridCol w:w="776"/>
        <w:gridCol w:w="761"/>
        <w:gridCol w:w="915"/>
        <w:gridCol w:w="511"/>
        <w:gridCol w:w="776"/>
        <w:gridCol w:w="762"/>
      </w:tblGrid>
      <w:tr w:rsidR="009F098A" w:rsidTr="009F098A">
        <w:tc>
          <w:tcPr>
            <w:tcW w:w="0" w:type="auto"/>
            <w:tcBorders>
              <w:top w:val="single" w:sz="4" w:space="0" w:color="auto"/>
              <w:bottom w:val="nil"/>
            </w:tcBorders>
          </w:tcPr>
          <w:p w:rsidR="009F098A" w:rsidRPr="00767068" w:rsidRDefault="009F098A" w:rsidP="009F098A">
            <w:pPr>
              <w:pStyle w:val="Tabletextbold"/>
            </w:pPr>
            <w:r w:rsidRPr="00767068">
              <w:t>Period</w:t>
            </w:r>
          </w:p>
        </w:tc>
        <w:tc>
          <w:tcPr>
            <w:tcW w:w="0" w:type="auto"/>
            <w:tcBorders>
              <w:top w:val="single" w:sz="4" w:space="0" w:color="auto"/>
              <w:bottom w:val="nil"/>
            </w:tcBorders>
          </w:tcPr>
          <w:p w:rsidR="009F098A" w:rsidRPr="002831F4" w:rsidRDefault="009F098A" w:rsidP="009F098A">
            <w:pPr>
              <w:pStyle w:val="Tabletextbold"/>
            </w:pPr>
            <w:r w:rsidRPr="00B668B8">
              <w:t>Proportion</w:t>
            </w:r>
          </w:p>
        </w:tc>
        <w:tc>
          <w:tcPr>
            <w:tcW w:w="0" w:type="auto"/>
            <w:tcBorders>
              <w:top w:val="single" w:sz="4" w:space="0" w:color="auto"/>
              <w:bottom w:val="nil"/>
            </w:tcBorders>
            <w:shd w:val="clear" w:color="auto" w:fill="auto"/>
            <w:vAlign w:val="center"/>
          </w:tcPr>
          <w:p w:rsidR="009F098A" w:rsidRDefault="009F098A" w:rsidP="009F098A">
            <w:pPr>
              <w:pStyle w:val="Tabletextbold"/>
              <w:jc w:val="center"/>
            </w:pPr>
            <w:r w:rsidRPr="00B668B8">
              <w:t>SE</w:t>
            </w:r>
          </w:p>
        </w:tc>
        <w:tc>
          <w:tcPr>
            <w:tcW w:w="0" w:type="auto"/>
            <w:gridSpan w:val="2"/>
            <w:tcBorders>
              <w:top w:val="single" w:sz="4" w:space="0" w:color="auto"/>
              <w:bottom w:val="single" w:sz="4" w:space="0" w:color="auto"/>
            </w:tcBorders>
            <w:shd w:val="clear" w:color="auto" w:fill="auto"/>
            <w:vAlign w:val="center"/>
          </w:tcPr>
          <w:p w:rsidR="009F098A" w:rsidRPr="00767068" w:rsidRDefault="009F098A" w:rsidP="009F098A">
            <w:pPr>
              <w:pStyle w:val="Tabletextbold"/>
              <w:jc w:val="center"/>
            </w:pPr>
            <w:r w:rsidRPr="00B668B8">
              <w:t>95% CI</w:t>
            </w:r>
          </w:p>
        </w:tc>
        <w:tc>
          <w:tcPr>
            <w:tcW w:w="0" w:type="auto"/>
            <w:tcBorders>
              <w:top w:val="single" w:sz="4" w:space="0" w:color="auto"/>
              <w:bottom w:val="nil"/>
            </w:tcBorders>
            <w:shd w:val="clear" w:color="auto" w:fill="auto"/>
          </w:tcPr>
          <w:p w:rsidR="009F098A" w:rsidRPr="008A50D1" w:rsidRDefault="009F098A" w:rsidP="009F098A">
            <w:pPr>
              <w:pStyle w:val="Tabletextbold"/>
            </w:pPr>
            <w:r w:rsidRPr="008A50D1">
              <w:t>Total</w:t>
            </w:r>
          </w:p>
        </w:tc>
        <w:tc>
          <w:tcPr>
            <w:tcW w:w="0" w:type="auto"/>
            <w:tcBorders>
              <w:top w:val="single" w:sz="4" w:space="0" w:color="auto"/>
              <w:bottom w:val="nil"/>
            </w:tcBorders>
            <w:shd w:val="clear" w:color="auto" w:fill="auto"/>
            <w:vAlign w:val="center"/>
          </w:tcPr>
          <w:p w:rsidR="009F098A" w:rsidRPr="004B1855" w:rsidRDefault="009F098A" w:rsidP="009F098A">
            <w:pPr>
              <w:pStyle w:val="Tabletextbold"/>
              <w:jc w:val="center"/>
            </w:pPr>
            <w:r w:rsidRPr="004B1855">
              <w:t>SE</w:t>
            </w:r>
          </w:p>
        </w:tc>
        <w:tc>
          <w:tcPr>
            <w:tcW w:w="0" w:type="auto"/>
            <w:gridSpan w:val="2"/>
            <w:tcBorders>
              <w:top w:val="single" w:sz="4" w:space="0" w:color="auto"/>
              <w:bottom w:val="single" w:sz="4" w:space="0" w:color="auto"/>
            </w:tcBorders>
            <w:vAlign w:val="center"/>
          </w:tcPr>
          <w:p w:rsidR="009F098A" w:rsidRPr="004B1855" w:rsidRDefault="009F098A" w:rsidP="009F098A">
            <w:pPr>
              <w:pStyle w:val="Tabletextbold"/>
              <w:jc w:val="center"/>
            </w:pPr>
            <w:r w:rsidRPr="004B1855">
              <w:t>95% CI</w:t>
            </w:r>
          </w:p>
        </w:tc>
      </w:tr>
      <w:tr w:rsidR="009F098A" w:rsidTr="009F098A">
        <w:tc>
          <w:tcPr>
            <w:tcW w:w="0" w:type="auto"/>
            <w:tcBorders>
              <w:top w:val="nil"/>
              <w:bottom w:val="single" w:sz="4" w:space="0" w:color="auto"/>
            </w:tcBorders>
          </w:tcPr>
          <w:p w:rsidR="009F098A" w:rsidRPr="00767068" w:rsidRDefault="009F098A" w:rsidP="009F098A">
            <w:pPr>
              <w:pStyle w:val="Tabletextbold"/>
            </w:pPr>
          </w:p>
        </w:tc>
        <w:tc>
          <w:tcPr>
            <w:tcW w:w="0" w:type="auto"/>
            <w:tcBorders>
              <w:top w:val="nil"/>
              <w:bottom w:val="single" w:sz="4" w:space="0" w:color="auto"/>
            </w:tcBorders>
          </w:tcPr>
          <w:p w:rsidR="009F098A" w:rsidRPr="002831F4" w:rsidRDefault="009F098A" w:rsidP="009F098A">
            <w:pPr>
              <w:pStyle w:val="Tabletextbold"/>
            </w:pPr>
          </w:p>
        </w:tc>
        <w:tc>
          <w:tcPr>
            <w:tcW w:w="0" w:type="auto"/>
            <w:tcBorders>
              <w:top w:val="nil"/>
              <w:bottom w:val="single" w:sz="4" w:space="0" w:color="auto"/>
            </w:tcBorders>
            <w:shd w:val="clear" w:color="auto" w:fill="auto"/>
            <w:vAlign w:val="center"/>
          </w:tcPr>
          <w:p w:rsidR="009F098A" w:rsidRPr="002831F4" w:rsidRDefault="009F098A" w:rsidP="009F098A">
            <w:pPr>
              <w:pStyle w:val="Tabletextbold"/>
              <w:jc w:val="center"/>
            </w:pPr>
          </w:p>
        </w:tc>
        <w:tc>
          <w:tcPr>
            <w:tcW w:w="0" w:type="auto"/>
            <w:tcBorders>
              <w:top w:val="single" w:sz="4" w:space="0" w:color="auto"/>
              <w:bottom w:val="single" w:sz="4" w:space="0" w:color="auto"/>
            </w:tcBorders>
            <w:shd w:val="clear" w:color="auto" w:fill="auto"/>
            <w:vAlign w:val="center"/>
          </w:tcPr>
          <w:p w:rsidR="009F098A" w:rsidRPr="001A0C8D" w:rsidRDefault="009F098A" w:rsidP="009F098A">
            <w:pPr>
              <w:pStyle w:val="Tabletextbold"/>
              <w:jc w:val="center"/>
            </w:pPr>
            <w:r w:rsidRPr="001A0C8D">
              <w:t>Lower</w:t>
            </w:r>
          </w:p>
        </w:tc>
        <w:tc>
          <w:tcPr>
            <w:tcW w:w="0" w:type="auto"/>
            <w:tcBorders>
              <w:top w:val="single" w:sz="4" w:space="0" w:color="auto"/>
              <w:bottom w:val="single" w:sz="4" w:space="0" w:color="auto"/>
            </w:tcBorders>
            <w:shd w:val="clear" w:color="auto" w:fill="auto"/>
            <w:vAlign w:val="center"/>
          </w:tcPr>
          <w:p w:rsidR="009F098A" w:rsidRDefault="009F098A" w:rsidP="009F098A">
            <w:pPr>
              <w:pStyle w:val="Tabletextbold"/>
              <w:jc w:val="center"/>
            </w:pPr>
            <w:r w:rsidRPr="001A0C8D">
              <w:t>Upper</w:t>
            </w:r>
          </w:p>
        </w:tc>
        <w:tc>
          <w:tcPr>
            <w:tcW w:w="0" w:type="auto"/>
            <w:tcBorders>
              <w:top w:val="nil"/>
              <w:bottom w:val="single" w:sz="4" w:space="0" w:color="auto"/>
            </w:tcBorders>
            <w:shd w:val="clear" w:color="auto" w:fill="auto"/>
          </w:tcPr>
          <w:p w:rsidR="009F098A" w:rsidRDefault="009F098A" w:rsidP="009F098A">
            <w:pPr>
              <w:pStyle w:val="Tabletextbold"/>
            </w:pPr>
            <w:r w:rsidRPr="008A50D1">
              <w:t>hunters</w:t>
            </w:r>
          </w:p>
        </w:tc>
        <w:tc>
          <w:tcPr>
            <w:tcW w:w="0" w:type="auto"/>
            <w:tcBorders>
              <w:top w:val="nil"/>
              <w:bottom w:val="single" w:sz="4" w:space="0" w:color="auto"/>
            </w:tcBorders>
            <w:shd w:val="clear" w:color="auto" w:fill="auto"/>
            <w:vAlign w:val="center"/>
          </w:tcPr>
          <w:p w:rsidR="009F098A" w:rsidRPr="004B1855" w:rsidRDefault="009F098A" w:rsidP="009F098A">
            <w:pPr>
              <w:pStyle w:val="Tabletextbold"/>
              <w:jc w:val="center"/>
            </w:pPr>
          </w:p>
        </w:tc>
        <w:tc>
          <w:tcPr>
            <w:tcW w:w="0" w:type="auto"/>
            <w:tcBorders>
              <w:top w:val="single" w:sz="4" w:space="0" w:color="auto"/>
              <w:bottom w:val="single" w:sz="4" w:space="0" w:color="auto"/>
            </w:tcBorders>
            <w:vAlign w:val="center"/>
          </w:tcPr>
          <w:p w:rsidR="009F098A" w:rsidRPr="004B1855" w:rsidRDefault="009F098A" w:rsidP="009F098A">
            <w:pPr>
              <w:pStyle w:val="Tabletextbold"/>
              <w:jc w:val="center"/>
            </w:pPr>
            <w:r w:rsidRPr="004B1855">
              <w:t>Lower</w:t>
            </w:r>
          </w:p>
        </w:tc>
        <w:tc>
          <w:tcPr>
            <w:tcW w:w="0" w:type="auto"/>
            <w:tcBorders>
              <w:top w:val="single" w:sz="4" w:space="0" w:color="auto"/>
              <w:bottom w:val="single" w:sz="4" w:space="0" w:color="auto"/>
            </w:tcBorders>
            <w:vAlign w:val="center"/>
          </w:tcPr>
          <w:p w:rsidR="009F098A" w:rsidRDefault="009F098A" w:rsidP="009F098A">
            <w:pPr>
              <w:pStyle w:val="Tabletextbold"/>
              <w:jc w:val="center"/>
            </w:pPr>
            <w:r w:rsidRPr="004B1855">
              <w:t>Upper</w:t>
            </w:r>
          </w:p>
        </w:tc>
      </w:tr>
      <w:tr w:rsidR="00F5448E" w:rsidTr="009F098A">
        <w:tc>
          <w:tcPr>
            <w:tcW w:w="0" w:type="auto"/>
            <w:tcBorders>
              <w:top w:val="single" w:sz="4" w:space="0" w:color="auto"/>
            </w:tcBorders>
          </w:tcPr>
          <w:p w:rsidR="00F5448E" w:rsidRPr="00DA2343" w:rsidRDefault="00F5448E" w:rsidP="00514BF3">
            <w:pPr>
              <w:pStyle w:val="Tabletext"/>
            </w:pPr>
            <w:r w:rsidRPr="00DA2343">
              <w:t>1</w:t>
            </w:r>
            <w:r>
              <w:t>6</w:t>
            </w:r>
            <w:r w:rsidRPr="00DA2343">
              <w:t xml:space="preserve"> Mar–</w:t>
            </w:r>
            <w:r>
              <w:t>18</w:t>
            </w:r>
            <w:r w:rsidRPr="00DA2343">
              <w:t xml:space="preserve"> Mar</w:t>
            </w:r>
          </w:p>
        </w:tc>
        <w:tc>
          <w:tcPr>
            <w:tcW w:w="0" w:type="auto"/>
            <w:tcBorders>
              <w:top w:val="single" w:sz="4" w:space="0" w:color="auto"/>
            </w:tcBorders>
          </w:tcPr>
          <w:p w:rsidR="00F5448E" w:rsidRPr="00F5448E" w:rsidRDefault="00F5448E" w:rsidP="00A30C8B">
            <w:pPr>
              <w:tabs>
                <w:tab w:val="decimal" w:pos="377"/>
              </w:tabs>
              <w:rPr>
                <w:rFonts w:ascii="Tahoma" w:hAnsi="Tahoma"/>
                <w:sz w:val="18"/>
              </w:rPr>
            </w:pPr>
            <w:r w:rsidRPr="00F5448E">
              <w:rPr>
                <w:rFonts w:ascii="Tahoma" w:hAnsi="Tahoma"/>
                <w:sz w:val="18"/>
              </w:rPr>
              <w:t>0.62</w:t>
            </w:r>
          </w:p>
        </w:tc>
        <w:tc>
          <w:tcPr>
            <w:tcW w:w="0" w:type="auto"/>
            <w:tcBorders>
              <w:top w:val="single" w:sz="4" w:space="0" w:color="auto"/>
            </w:tcBorders>
            <w:shd w:val="clear" w:color="auto" w:fill="auto"/>
          </w:tcPr>
          <w:p w:rsidR="00F5448E" w:rsidRPr="00F5448E" w:rsidRDefault="00F5448E" w:rsidP="00514BF3">
            <w:pPr>
              <w:rPr>
                <w:rFonts w:ascii="Tahoma" w:hAnsi="Tahoma"/>
                <w:sz w:val="18"/>
              </w:rPr>
            </w:pPr>
            <w:r w:rsidRPr="00F5448E">
              <w:rPr>
                <w:rFonts w:ascii="Tahoma" w:hAnsi="Tahoma"/>
                <w:sz w:val="18"/>
              </w:rPr>
              <w:t>0.034</w:t>
            </w:r>
          </w:p>
        </w:tc>
        <w:tc>
          <w:tcPr>
            <w:tcW w:w="0" w:type="auto"/>
            <w:tcBorders>
              <w:top w:val="single" w:sz="4" w:space="0" w:color="auto"/>
            </w:tcBorders>
            <w:shd w:val="clear" w:color="auto" w:fill="auto"/>
          </w:tcPr>
          <w:p w:rsidR="00F5448E" w:rsidRPr="00F5448E" w:rsidRDefault="00F5448E" w:rsidP="00514BF3">
            <w:pPr>
              <w:rPr>
                <w:rFonts w:ascii="Tahoma" w:hAnsi="Tahoma"/>
                <w:sz w:val="18"/>
              </w:rPr>
            </w:pPr>
            <w:r w:rsidRPr="00F5448E">
              <w:rPr>
                <w:rFonts w:ascii="Tahoma" w:hAnsi="Tahoma"/>
                <w:sz w:val="18"/>
              </w:rPr>
              <w:t>0.55</w:t>
            </w:r>
          </w:p>
        </w:tc>
        <w:tc>
          <w:tcPr>
            <w:tcW w:w="0" w:type="auto"/>
            <w:tcBorders>
              <w:top w:val="single" w:sz="4" w:space="0" w:color="auto"/>
            </w:tcBorders>
            <w:shd w:val="clear" w:color="auto" w:fill="auto"/>
          </w:tcPr>
          <w:p w:rsidR="00F5448E" w:rsidRPr="00F5448E" w:rsidRDefault="00F5448E" w:rsidP="00514BF3">
            <w:pPr>
              <w:rPr>
                <w:rFonts w:ascii="Tahoma" w:hAnsi="Tahoma"/>
                <w:sz w:val="18"/>
              </w:rPr>
            </w:pPr>
            <w:r w:rsidRPr="00F5448E">
              <w:rPr>
                <w:rFonts w:ascii="Tahoma" w:hAnsi="Tahoma"/>
                <w:sz w:val="18"/>
              </w:rPr>
              <w:t>0.69</w:t>
            </w:r>
          </w:p>
        </w:tc>
        <w:tc>
          <w:tcPr>
            <w:tcW w:w="0" w:type="auto"/>
            <w:tcBorders>
              <w:top w:val="single" w:sz="4" w:space="0" w:color="auto"/>
            </w:tcBorders>
            <w:shd w:val="clear" w:color="auto" w:fill="auto"/>
          </w:tcPr>
          <w:p w:rsidR="00F5448E" w:rsidRPr="00F5448E" w:rsidRDefault="00F5448E" w:rsidP="00514BF3">
            <w:pPr>
              <w:rPr>
                <w:rFonts w:ascii="Tahoma" w:hAnsi="Tahoma"/>
                <w:sz w:val="18"/>
              </w:rPr>
            </w:pPr>
            <w:r w:rsidRPr="00F5448E">
              <w:rPr>
                <w:rFonts w:ascii="Tahoma" w:hAnsi="Tahoma"/>
                <w:sz w:val="18"/>
              </w:rPr>
              <w:t>14,782</w:t>
            </w:r>
          </w:p>
        </w:tc>
        <w:tc>
          <w:tcPr>
            <w:tcW w:w="0" w:type="auto"/>
            <w:tcBorders>
              <w:top w:val="single" w:sz="4" w:space="0" w:color="auto"/>
            </w:tcBorders>
            <w:shd w:val="clear" w:color="auto" w:fill="auto"/>
          </w:tcPr>
          <w:p w:rsidR="00F5448E" w:rsidRPr="00F5448E" w:rsidRDefault="00F5448E" w:rsidP="00514BF3">
            <w:pPr>
              <w:rPr>
                <w:rFonts w:ascii="Tahoma" w:hAnsi="Tahoma"/>
                <w:sz w:val="18"/>
              </w:rPr>
            </w:pPr>
            <w:r w:rsidRPr="00F5448E">
              <w:rPr>
                <w:rFonts w:ascii="Tahoma" w:hAnsi="Tahoma"/>
                <w:sz w:val="18"/>
              </w:rPr>
              <w:t>827</w:t>
            </w:r>
          </w:p>
        </w:tc>
        <w:tc>
          <w:tcPr>
            <w:tcW w:w="0" w:type="auto"/>
            <w:tcBorders>
              <w:top w:val="single" w:sz="4" w:space="0" w:color="auto"/>
            </w:tcBorders>
          </w:tcPr>
          <w:p w:rsidR="00F5448E" w:rsidRPr="00F5448E" w:rsidRDefault="00F5448E" w:rsidP="00514BF3">
            <w:pPr>
              <w:rPr>
                <w:rFonts w:ascii="Tahoma" w:hAnsi="Tahoma"/>
                <w:sz w:val="18"/>
              </w:rPr>
            </w:pPr>
            <w:r w:rsidRPr="00F5448E">
              <w:rPr>
                <w:rFonts w:ascii="Tahoma" w:hAnsi="Tahoma"/>
                <w:sz w:val="18"/>
              </w:rPr>
              <w:t>13,248</w:t>
            </w:r>
          </w:p>
        </w:tc>
        <w:tc>
          <w:tcPr>
            <w:tcW w:w="0" w:type="auto"/>
            <w:tcBorders>
              <w:top w:val="single" w:sz="4" w:space="0" w:color="auto"/>
            </w:tcBorders>
          </w:tcPr>
          <w:p w:rsidR="00F5448E" w:rsidRPr="00F5448E" w:rsidRDefault="00F5448E" w:rsidP="00514BF3">
            <w:pPr>
              <w:rPr>
                <w:rFonts w:ascii="Tahoma" w:hAnsi="Tahoma"/>
                <w:sz w:val="18"/>
              </w:rPr>
            </w:pPr>
            <w:r w:rsidRPr="00F5448E">
              <w:rPr>
                <w:rFonts w:ascii="Tahoma" w:hAnsi="Tahoma"/>
                <w:sz w:val="18"/>
              </w:rPr>
              <w:t>16,494</w:t>
            </w:r>
          </w:p>
        </w:tc>
      </w:tr>
      <w:tr w:rsidR="00F5448E" w:rsidTr="009F098A">
        <w:tc>
          <w:tcPr>
            <w:tcW w:w="0" w:type="auto"/>
            <w:tcBorders>
              <w:bottom w:val="nil"/>
            </w:tcBorders>
          </w:tcPr>
          <w:p w:rsidR="00F5448E" w:rsidRPr="00DA2343" w:rsidRDefault="00F5448E" w:rsidP="00514BF3">
            <w:pPr>
              <w:pStyle w:val="Tabletext"/>
            </w:pPr>
            <w:r>
              <w:t>19</w:t>
            </w:r>
            <w:r w:rsidRPr="00DA2343">
              <w:t xml:space="preserve"> Mar–</w:t>
            </w:r>
            <w:r>
              <w:t>30</w:t>
            </w:r>
            <w:r w:rsidRPr="00DA2343">
              <w:t xml:space="preserve"> </w:t>
            </w:r>
            <w:r>
              <w:t>Mar</w:t>
            </w:r>
          </w:p>
        </w:tc>
        <w:tc>
          <w:tcPr>
            <w:tcW w:w="0" w:type="auto"/>
            <w:tcBorders>
              <w:bottom w:val="nil"/>
            </w:tcBorders>
          </w:tcPr>
          <w:p w:rsidR="00F5448E" w:rsidRPr="00F5448E" w:rsidRDefault="00F5448E" w:rsidP="00A30C8B">
            <w:pPr>
              <w:tabs>
                <w:tab w:val="decimal" w:pos="377"/>
              </w:tabs>
              <w:rPr>
                <w:rFonts w:ascii="Tahoma" w:hAnsi="Tahoma"/>
                <w:sz w:val="18"/>
              </w:rPr>
            </w:pPr>
            <w:r w:rsidRPr="00F5448E">
              <w:rPr>
                <w:rFonts w:ascii="Tahoma" w:hAnsi="Tahoma"/>
                <w:sz w:val="18"/>
              </w:rPr>
              <w:t>0.23</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0.030</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0.18</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0.30</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5,528</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715</w:t>
            </w:r>
          </w:p>
        </w:tc>
        <w:tc>
          <w:tcPr>
            <w:tcW w:w="0" w:type="auto"/>
            <w:tcBorders>
              <w:bottom w:val="nil"/>
            </w:tcBorders>
          </w:tcPr>
          <w:p w:rsidR="00F5448E" w:rsidRPr="00F5448E" w:rsidRDefault="00F5448E" w:rsidP="00514BF3">
            <w:pPr>
              <w:rPr>
                <w:rFonts w:ascii="Tahoma" w:hAnsi="Tahoma"/>
                <w:sz w:val="18"/>
              </w:rPr>
            </w:pPr>
            <w:r w:rsidRPr="00F5448E">
              <w:rPr>
                <w:rFonts w:ascii="Tahoma" w:hAnsi="Tahoma"/>
                <w:sz w:val="18"/>
              </w:rPr>
              <w:t>4,295</w:t>
            </w:r>
          </w:p>
        </w:tc>
        <w:tc>
          <w:tcPr>
            <w:tcW w:w="0" w:type="auto"/>
            <w:tcBorders>
              <w:bottom w:val="nil"/>
            </w:tcBorders>
          </w:tcPr>
          <w:p w:rsidR="00F5448E" w:rsidRPr="00F5448E" w:rsidRDefault="00F5448E" w:rsidP="00514BF3">
            <w:pPr>
              <w:rPr>
                <w:rFonts w:ascii="Tahoma" w:hAnsi="Tahoma"/>
                <w:sz w:val="18"/>
              </w:rPr>
            </w:pPr>
            <w:r w:rsidRPr="00F5448E">
              <w:rPr>
                <w:rFonts w:ascii="Tahoma" w:hAnsi="Tahoma"/>
                <w:sz w:val="18"/>
              </w:rPr>
              <w:t>7,116</w:t>
            </w:r>
          </w:p>
        </w:tc>
      </w:tr>
      <w:tr w:rsidR="00F5448E" w:rsidTr="009F098A">
        <w:tc>
          <w:tcPr>
            <w:tcW w:w="0" w:type="auto"/>
            <w:tcBorders>
              <w:bottom w:val="nil"/>
            </w:tcBorders>
          </w:tcPr>
          <w:p w:rsidR="00F5448E" w:rsidRPr="00DA2343" w:rsidRDefault="00F5448E" w:rsidP="00514BF3">
            <w:pPr>
              <w:pStyle w:val="Tabletext"/>
            </w:pPr>
            <w:r>
              <w:t>31</w:t>
            </w:r>
            <w:r w:rsidRPr="00DA2343">
              <w:t xml:space="preserve"> </w:t>
            </w:r>
            <w:r>
              <w:t>Mar</w:t>
            </w:r>
            <w:r w:rsidRPr="00DA2343">
              <w:t>–1</w:t>
            </w:r>
            <w:r>
              <w:t>3</w:t>
            </w:r>
            <w:r w:rsidRPr="00DA2343">
              <w:t xml:space="preserve"> Apr</w:t>
            </w:r>
          </w:p>
        </w:tc>
        <w:tc>
          <w:tcPr>
            <w:tcW w:w="0" w:type="auto"/>
            <w:tcBorders>
              <w:bottom w:val="nil"/>
            </w:tcBorders>
          </w:tcPr>
          <w:p w:rsidR="00F5448E" w:rsidRPr="00F5448E" w:rsidRDefault="00F5448E" w:rsidP="00A30C8B">
            <w:pPr>
              <w:tabs>
                <w:tab w:val="decimal" w:pos="377"/>
              </w:tabs>
              <w:rPr>
                <w:rFonts w:ascii="Tahoma" w:hAnsi="Tahoma"/>
                <w:sz w:val="18"/>
              </w:rPr>
            </w:pPr>
            <w:r w:rsidRPr="00F5448E">
              <w:rPr>
                <w:rFonts w:ascii="Tahoma" w:hAnsi="Tahoma"/>
                <w:sz w:val="18"/>
              </w:rPr>
              <w:t>0.17</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0.027</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0.13</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0.23</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4,187</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654</w:t>
            </w:r>
          </w:p>
        </w:tc>
        <w:tc>
          <w:tcPr>
            <w:tcW w:w="0" w:type="auto"/>
            <w:tcBorders>
              <w:bottom w:val="nil"/>
            </w:tcBorders>
          </w:tcPr>
          <w:p w:rsidR="00F5448E" w:rsidRPr="00F5448E" w:rsidRDefault="00F5448E" w:rsidP="00514BF3">
            <w:pPr>
              <w:rPr>
                <w:rFonts w:ascii="Tahoma" w:hAnsi="Tahoma"/>
                <w:sz w:val="18"/>
              </w:rPr>
            </w:pPr>
            <w:r w:rsidRPr="00F5448E">
              <w:rPr>
                <w:rFonts w:ascii="Tahoma" w:hAnsi="Tahoma"/>
                <w:sz w:val="18"/>
              </w:rPr>
              <w:t>3,088</w:t>
            </w:r>
          </w:p>
        </w:tc>
        <w:tc>
          <w:tcPr>
            <w:tcW w:w="0" w:type="auto"/>
            <w:tcBorders>
              <w:bottom w:val="nil"/>
            </w:tcBorders>
          </w:tcPr>
          <w:p w:rsidR="00F5448E" w:rsidRPr="00F5448E" w:rsidRDefault="00F5448E" w:rsidP="00514BF3">
            <w:pPr>
              <w:rPr>
                <w:rFonts w:ascii="Tahoma" w:hAnsi="Tahoma"/>
                <w:sz w:val="18"/>
              </w:rPr>
            </w:pPr>
            <w:r w:rsidRPr="00F5448E">
              <w:rPr>
                <w:rFonts w:ascii="Tahoma" w:hAnsi="Tahoma"/>
                <w:sz w:val="18"/>
              </w:rPr>
              <w:t>5,676</w:t>
            </w:r>
          </w:p>
        </w:tc>
      </w:tr>
      <w:tr w:rsidR="00F5448E" w:rsidTr="009F098A">
        <w:tc>
          <w:tcPr>
            <w:tcW w:w="0" w:type="auto"/>
            <w:tcBorders>
              <w:bottom w:val="nil"/>
            </w:tcBorders>
          </w:tcPr>
          <w:p w:rsidR="00F5448E" w:rsidRPr="00DA2343" w:rsidRDefault="00F5448E" w:rsidP="00514BF3">
            <w:pPr>
              <w:pStyle w:val="Tabletext"/>
            </w:pPr>
            <w:r w:rsidRPr="00DA2343">
              <w:t>1</w:t>
            </w:r>
            <w:r>
              <w:t>4</w:t>
            </w:r>
            <w:r w:rsidRPr="00DA2343">
              <w:t xml:space="preserve"> Apr–</w:t>
            </w:r>
            <w:r>
              <w:t>27</w:t>
            </w:r>
            <w:r w:rsidRPr="00DA2343">
              <w:t xml:space="preserve"> </w:t>
            </w:r>
            <w:r>
              <w:t>Apr</w:t>
            </w:r>
          </w:p>
        </w:tc>
        <w:tc>
          <w:tcPr>
            <w:tcW w:w="0" w:type="auto"/>
            <w:tcBorders>
              <w:bottom w:val="nil"/>
            </w:tcBorders>
          </w:tcPr>
          <w:p w:rsidR="00F5448E" w:rsidRPr="00F5448E" w:rsidRDefault="00F5448E" w:rsidP="00A30C8B">
            <w:pPr>
              <w:tabs>
                <w:tab w:val="decimal" w:pos="377"/>
              </w:tabs>
              <w:rPr>
                <w:rFonts w:ascii="Tahoma" w:hAnsi="Tahoma"/>
                <w:sz w:val="18"/>
              </w:rPr>
            </w:pPr>
            <w:r w:rsidRPr="00F5448E">
              <w:rPr>
                <w:rFonts w:ascii="Tahoma" w:hAnsi="Tahoma"/>
                <w:sz w:val="18"/>
              </w:rPr>
              <w:t>0.19</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0.027</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0.14</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0.25</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4,556</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676</w:t>
            </w:r>
          </w:p>
        </w:tc>
        <w:tc>
          <w:tcPr>
            <w:tcW w:w="0" w:type="auto"/>
            <w:tcBorders>
              <w:bottom w:val="nil"/>
            </w:tcBorders>
          </w:tcPr>
          <w:p w:rsidR="00F5448E" w:rsidRPr="00F5448E" w:rsidRDefault="00F5448E" w:rsidP="00514BF3">
            <w:pPr>
              <w:rPr>
                <w:rFonts w:ascii="Tahoma" w:hAnsi="Tahoma"/>
                <w:sz w:val="18"/>
              </w:rPr>
            </w:pPr>
            <w:r w:rsidRPr="00F5448E">
              <w:rPr>
                <w:rFonts w:ascii="Tahoma" w:hAnsi="Tahoma"/>
                <w:sz w:val="18"/>
              </w:rPr>
              <w:t>3,411</w:t>
            </w:r>
          </w:p>
        </w:tc>
        <w:tc>
          <w:tcPr>
            <w:tcW w:w="0" w:type="auto"/>
            <w:tcBorders>
              <w:bottom w:val="nil"/>
            </w:tcBorders>
          </w:tcPr>
          <w:p w:rsidR="00F5448E" w:rsidRPr="00F5448E" w:rsidRDefault="00F5448E" w:rsidP="00514BF3">
            <w:pPr>
              <w:rPr>
                <w:rFonts w:ascii="Tahoma" w:hAnsi="Tahoma"/>
                <w:sz w:val="18"/>
              </w:rPr>
            </w:pPr>
            <w:r w:rsidRPr="00F5448E">
              <w:rPr>
                <w:rFonts w:ascii="Tahoma" w:hAnsi="Tahoma"/>
                <w:sz w:val="18"/>
              </w:rPr>
              <w:t>6,085</w:t>
            </w:r>
          </w:p>
        </w:tc>
      </w:tr>
      <w:tr w:rsidR="00F5448E" w:rsidTr="009F098A">
        <w:tc>
          <w:tcPr>
            <w:tcW w:w="0" w:type="auto"/>
            <w:tcBorders>
              <w:bottom w:val="nil"/>
            </w:tcBorders>
          </w:tcPr>
          <w:p w:rsidR="00F5448E" w:rsidRPr="00DA2343" w:rsidRDefault="00F5448E" w:rsidP="00514BF3">
            <w:pPr>
              <w:pStyle w:val="Tabletext"/>
            </w:pPr>
            <w:r>
              <w:t>28</w:t>
            </w:r>
            <w:r w:rsidRPr="00DA2343">
              <w:t xml:space="preserve"> </w:t>
            </w:r>
            <w:r>
              <w:t>Apr</w:t>
            </w:r>
            <w:r w:rsidRPr="00DA2343">
              <w:t>–13 May</w:t>
            </w:r>
          </w:p>
        </w:tc>
        <w:tc>
          <w:tcPr>
            <w:tcW w:w="0" w:type="auto"/>
            <w:tcBorders>
              <w:bottom w:val="nil"/>
            </w:tcBorders>
          </w:tcPr>
          <w:p w:rsidR="00F5448E" w:rsidRPr="00F5448E" w:rsidRDefault="00F5448E" w:rsidP="00A30C8B">
            <w:pPr>
              <w:tabs>
                <w:tab w:val="decimal" w:pos="377"/>
              </w:tabs>
              <w:rPr>
                <w:rFonts w:ascii="Tahoma" w:hAnsi="Tahoma"/>
                <w:sz w:val="18"/>
              </w:rPr>
            </w:pPr>
            <w:r w:rsidRPr="00F5448E">
              <w:rPr>
                <w:rFonts w:ascii="Tahoma" w:hAnsi="Tahoma"/>
                <w:sz w:val="18"/>
              </w:rPr>
              <w:t>0.24</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0.030</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0.18</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0.30</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5,870</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749</w:t>
            </w:r>
          </w:p>
        </w:tc>
        <w:tc>
          <w:tcPr>
            <w:tcW w:w="0" w:type="auto"/>
            <w:tcBorders>
              <w:bottom w:val="nil"/>
            </w:tcBorders>
          </w:tcPr>
          <w:p w:rsidR="00F5448E" w:rsidRPr="00F5448E" w:rsidRDefault="00F5448E" w:rsidP="00514BF3">
            <w:pPr>
              <w:rPr>
                <w:rFonts w:ascii="Tahoma" w:hAnsi="Tahoma"/>
                <w:sz w:val="18"/>
              </w:rPr>
            </w:pPr>
            <w:r w:rsidRPr="00F5448E">
              <w:rPr>
                <w:rFonts w:ascii="Tahoma" w:hAnsi="Tahoma"/>
                <w:sz w:val="18"/>
              </w:rPr>
              <w:t>4,576</w:t>
            </w:r>
          </w:p>
        </w:tc>
        <w:tc>
          <w:tcPr>
            <w:tcW w:w="0" w:type="auto"/>
            <w:tcBorders>
              <w:bottom w:val="nil"/>
            </w:tcBorders>
          </w:tcPr>
          <w:p w:rsidR="00F5448E" w:rsidRPr="00F5448E" w:rsidRDefault="00F5448E" w:rsidP="00514BF3">
            <w:pPr>
              <w:rPr>
                <w:rFonts w:ascii="Tahoma" w:hAnsi="Tahoma"/>
                <w:sz w:val="18"/>
              </w:rPr>
            </w:pPr>
            <w:r w:rsidRPr="00F5448E">
              <w:rPr>
                <w:rFonts w:ascii="Tahoma" w:hAnsi="Tahoma"/>
                <w:sz w:val="18"/>
              </w:rPr>
              <w:t>7,530</w:t>
            </w:r>
          </w:p>
        </w:tc>
      </w:tr>
      <w:tr w:rsidR="00F5448E" w:rsidTr="009F098A">
        <w:tc>
          <w:tcPr>
            <w:tcW w:w="0" w:type="auto"/>
            <w:tcBorders>
              <w:bottom w:val="nil"/>
            </w:tcBorders>
          </w:tcPr>
          <w:p w:rsidR="00F5448E" w:rsidRPr="00DA2343" w:rsidRDefault="00F5448E" w:rsidP="00514BF3">
            <w:pPr>
              <w:pStyle w:val="Tabletext"/>
            </w:pPr>
            <w:r w:rsidRPr="00DA2343">
              <w:t>14 May–2</w:t>
            </w:r>
            <w:r>
              <w:t>7</w:t>
            </w:r>
            <w:r w:rsidRPr="00DA2343">
              <w:t xml:space="preserve"> May</w:t>
            </w:r>
          </w:p>
        </w:tc>
        <w:tc>
          <w:tcPr>
            <w:tcW w:w="0" w:type="auto"/>
            <w:tcBorders>
              <w:bottom w:val="nil"/>
            </w:tcBorders>
          </w:tcPr>
          <w:p w:rsidR="00F5448E" w:rsidRPr="00F5448E" w:rsidRDefault="00F5448E" w:rsidP="00A30C8B">
            <w:pPr>
              <w:tabs>
                <w:tab w:val="decimal" w:pos="377"/>
              </w:tabs>
              <w:rPr>
                <w:rFonts w:ascii="Tahoma" w:hAnsi="Tahoma"/>
                <w:sz w:val="18"/>
              </w:rPr>
            </w:pPr>
            <w:r w:rsidRPr="00F5448E">
              <w:rPr>
                <w:rFonts w:ascii="Tahoma" w:hAnsi="Tahoma"/>
                <w:sz w:val="18"/>
              </w:rPr>
              <w:t>0.18</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0.027</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0.13</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0.24</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4,371</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671</w:t>
            </w:r>
          </w:p>
        </w:tc>
        <w:tc>
          <w:tcPr>
            <w:tcW w:w="0" w:type="auto"/>
            <w:tcBorders>
              <w:bottom w:val="nil"/>
            </w:tcBorders>
          </w:tcPr>
          <w:p w:rsidR="00F5448E" w:rsidRPr="00F5448E" w:rsidRDefault="00F5448E" w:rsidP="00514BF3">
            <w:pPr>
              <w:rPr>
                <w:rFonts w:ascii="Tahoma" w:hAnsi="Tahoma"/>
                <w:sz w:val="18"/>
              </w:rPr>
            </w:pPr>
            <w:r w:rsidRPr="00F5448E">
              <w:rPr>
                <w:rFonts w:ascii="Tahoma" w:hAnsi="Tahoma"/>
                <w:sz w:val="18"/>
              </w:rPr>
              <w:t>3,241</w:t>
            </w:r>
          </w:p>
        </w:tc>
        <w:tc>
          <w:tcPr>
            <w:tcW w:w="0" w:type="auto"/>
            <w:tcBorders>
              <w:bottom w:val="nil"/>
            </w:tcBorders>
          </w:tcPr>
          <w:p w:rsidR="00F5448E" w:rsidRPr="00F5448E" w:rsidRDefault="00F5448E" w:rsidP="00514BF3">
            <w:pPr>
              <w:rPr>
                <w:rFonts w:ascii="Tahoma" w:hAnsi="Tahoma"/>
                <w:sz w:val="18"/>
              </w:rPr>
            </w:pPr>
            <w:r w:rsidRPr="00F5448E">
              <w:rPr>
                <w:rFonts w:ascii="Tahoma" w:hAnsi="Tahoma"/>
                <w:sz w:val="18"/>
              </w:rPr>
              <w:t>5,896</w:t>
            </w:r>
          </w:p>
        </w:tc>
      </w:tr>
      <w:tr w:rsidR="00F5448E" w:rsidTr="009F098A">
        <w:tc>
          <w:tcPr>
            <w:tcW w:w="0" w:type="auto"/>
            <w:tcBorders>
              <w:top w:val="nil"/>
              <w:bottom w:val="single" w:sz="4" w:space="0" w:color="auto"/>
            </w:tcBorders>
          </w:tcPr>
          <w:p w:rsidR="00F5448E" w:rsidRDefault="00F5448E" w:rsidP="00514BF3">
            <w:pPr>
              <w:pStyle w:val="Tabletext"/>
            </w:pPr>
            <w:r w:rsidRPr="00DA2343">
              <w:t>2</w:t>
            </w:r>
            <w:r>
              <w:t>8</w:t>
            </w:r>
            <w:r w:rsidRPr="00DA2343">
              <w:t xml:space="preserve"> May–1</w:t>
            </w:r>
            <w:r>
              <w:t>0</w:t>
            </w:r>
            <w:r w:rsidRPr="00DA2343">
              <w:t xml:space="preserve"> Jun</w:t>
            </w:r>
          </w:p>
        </w:tc>
        <w:tc>
          <w:tcPr>
            <w:tcW w:w="0" w:type="auto"/>
            <w:tcBorders>
              <w:top w:val="nil"/>
              <w:bottom w:val="single" w:sz="4" w:space="0" w:color="auto"/>
            </w:tcBorders>
          </w:tcPr>
          <w:p w:rsidR="00F5448E" w:rsidRPr="00F5448E" w:rsidRDefault="00F5448E" w:rsidP="00A30C8B">
            <w:pPr>
              <w:tabs>
                <w:tab w:val="decimal" w:pos="377"/>
              </w:tabs>
              <w:rPr>
                <w:rFonts w:ascii="Tahoma" w:hAnsi="Tahoma"/>
                <w:sz w:val="18"/>
              </w:rPr>
            </w:pPr>
            <w:r w:rsidRPr="00F5448E">
              <w:rPr>
                <w:rFonts w:ascii="Tahoma" w:hAnsi="Tahoma"/>
                <w:sz w:val="18"/>
              </w:rPr>
              <w:t>0.21</w:t>
            </w:r>
          </w:p>
        </w:tc>
        <w:tc>
          <w:tcPr>
            <w:tcW w:w="0" w:type="auto"/>
            <w:tcBorders>
              <w:top w:val="nil"/>
              <w:bottom w:val="single" w:sz="4" w:space="0" w:color="auto"/>
            </w:tcBorders>
            <w:shd w:val="clear" w:color="auto" w:fill="auto"/>
          </w:tcPr>
          <w:p w:rsidR="00F5448E" w:rsidRPr="00F5448E" w:rsidRDefault="00F5448E" w:rsidP="00514BF3">
            <w:pPr>
              <w:rPr>
                <w:rFonts w:ascii="Tahoma" w:hAnsi="Tahoma"/>
                <w:sz w:val="18"/>
              </w:rPr>
            </w:pPr>
            <w:r w:rsidRPr="00F5448E">
              <w:rPr>
                <w:rFonts w:ascii="Tahoma" w:hAnsi="Tahoma"/>
                <w:sz w:val="18"/>
              </w:rPr>
              <w:t>0.029</w:t>
            </w:r>
          </w:p>
        </w:tc>
        <w:tc>
          <w:tcPr>
            <w:tcW w:w="0" w:type="auto"/>
            <w:tcBorders>
              <w:top w:val="nil"/>
              <w:bottom w:val="single" w:sz="4" w:space="0" w:color="auto"/>
            </w:tcBorders>
            <w:shd w:val="clear" w:color="auto" w:fill="auto"/>
          </w:tcPr>
          <w:p w:rsidR="00F5448E" w:rsidRPr="00F5448E" w:rsidRDefault="00F5448E" w:rsidP="00514BF3">
            <w:pPr>
              <w:rPr>
                <w:rFonts w:ascii="Tahoma" w:hAnsi="Tahoma"/>
                <w:sz w:val="18"/>
              </w:rPr>
            </w:pPr>
            <w:r w:rsidRPr="00F5448E">
              <w:rPr>
                <w:rFonts w:ascii="Tahoma" w:hAnsi="Tahoma"/>
                <w:sz w:val="18"/>
              </w:rPr>
              <w:t>0.16</w:t>
            </w:r>
          </w:p>
        </w:tc>
        <w:tc>
          <w:tcPr>
            <w:tcW w:w="0" w:type="auto"/>
            <w:tcBorders>
              <w:top w:val="nil"/>
              <w:bottom w:val="single" w:sz="4" w:space="0" w:color="auto"/>
            </w:tcBorders>
            <w:shd w:val="clear" w:color="auto" w:fill="auto"/>
          </w:tcPr>
          <w:p w:rsidR="00F5448E" w:rsidRPr="00F5448E" w:rsidRDefault="00F5448E" w:rsidP="00514BF3">
            <w:pPr>
              <w:rPr>
                <w:rFonts w:ascii="Tahoma" w:hAnsi="Tahoma"/>
                <w:sz w:val="18"/>
              </w:rPr>
            </w:pPr>
            <w:r w:rsidRPr="00F5448E">
              <w:rPr>
                <w:rFonts w:ascii="Tahoma" w:hAnsi="Tahoma"/>
                <w:sz w:val="18"/>
              </w:rPr>
              <w:t>0.27</w:t>
            </w:r>
          </w:p>
        </w:tc>
        <w:tc>
          <w:tcPr>
            <w:tcW w:w="0" w:type="auto"/>
            <w:tcBorders>
              <w:top w:val="nil"/>
              <w:bottom w:val="single" w:sz="4" w:space="0" w:color="auto"/>
            </w:tcBorders>
            <w:shd w:val="clear" w:color="auto" w:fill="auto"/>
          </w:tcPr>
          <w:p w:rsidR="00F5448E" w:rsidRPr="00F5448E" w:rsidRDefault="00F5448E" w:rsidP="00514BF3">
            <w:pPr>
              <w:rPr>
                <w:rFonts w:ascii="Tahoma" w:hAnsi="Tahoma"/>
                <w:sz w:val="18"/>
              </w:rPr>
            </w:pPr>
            <w:r w:rsidRPr="00F5448E">
              <w:rPr>
                <w:rFonts w:ascii="Tahoma" w:hAnsi="Tahoma"/>
                <w:sz w:val="18"/>
              </w:rPr>
              <w:t>5,145</w:t>
            </w:r>
          </w:p>
        </w:tc>
        <w:tc>
          <w:tcPr>
            <w:tcW w:w="0" w:type="auto"/>
            <w:tcBorders>
              <w:top w:val="nil"/>
              <w:bottom w:val="single" w:sz="4" w:space="0" w:color="auto"/>
            </w:tcBorders>
            <w:shd w:val="clear" w:color="auto" w:fill="auto"/>
          </w:tcPr>
          <w:p w:rsidR="00F5448E" w:rsidRPr="00F5448E" w:rsidRDefault="00F5448E" w:rsidP="00514BF3">
            <w:pPr>
              <w:rPr>
                <w:rFonts w:ascii="Tahoma" w:hAnsi="Tahoma"/>
                <w:sz w:val="18"/>
              </w:rPr>
            </w:pPr>
            <w:r w:rsidRPr="00F5448E">
              <w:rPr>
                <w:rFonts w:ascii="Tahoma" w:hAnsi="Tahoma"/>
                <w:sz w:val="18"/>
              </w:rPr>
              <w:t>716</w:t>
            </w:r>
          </w:p>
        </w:tc>
        <w:tc>
          <w:tcPr>
            <w:tcW w:w="0" w:type="auto"/>
            <w:tcBorders>
              <w:top w:val="nil"/>
              <w:bottom w:val="single" w:sz="4" w:space="0" w:color="auto"/>
            </w:tcBorders>
          </w:tcPr>
          <w:p w:rsidR="00F5448E" w:rsidRPr="00F5448E" w:rsidRDefault="00F5448E" w:rsidP="00514BF3">
            <w:pPr>
              <w:rPr>
                <w:rFonts w:ascii="Tahoma" w:hAnsi="Tahoma"/>
                <w:sz w:val="18"/>
              </w:rPr>
            </w:pPr>
            <w:r w:rsidRPr="00F5448E">
              <w:rPr>
                <w:rFonts w:ascii="Tahoma" w:hAnsi="Tahoma"/>
                <w:sz w:val="18"/>
              </w:rPr>
              <w:t>3,921</w:t>
            </w:r>
          </w:p>
        </w:tc>
        <w:tc>
          <w:tcPr>
            <w:tcW w:w="0" w:type="auto"/>
            <w:tcBorders>
              <w:top w:val="nil"/>
              <w:bottom w:val="single" w:sz="4" w:space="0" w:color="auto"/>
            </w:tcBorders>
          </w:tcPr>
          <w:p w:rsidR="00F5448E" w:rsidRPr="00F5448E" w:rsidRDefault="00F5448E" w:rsidP="00514BF3">
            <w:pPr>
              <w:rPr>
                <w:rFonts w:ascii="Tahoma" w:hAnsi="Tahoma"/>
                <w:sz w:val="18"/>
              </w:rPr>
            </w:pPr>
            <w:r w:rsidRPr="00F5448E">
              <w:rPr>
                <w:rFonts w:ascii="Tahoma" w:hAnsi="Tahoma"/>
                <w:sz w:val="18"/>
              </w:rPr>
              <w:t>6,751</w:t>
            </w:r>
          </w:p>
        </w:tc>
      </w:tr>
    </w:tbl>
    <w:p w:rsidR="00C4649B" w:rsidRDefault="00F5448E" w:rsidP="00745939">
      <w:pPr>
        <w:rPr>
          <w:lang w:val="en-NZ"/>
        </w:rPr>
      </w:pPr>
      <w:r>
        <w:rPr>
          <w:noProof/>
        </w:rPr>
        <w:lastRenderedPageBreak/>
        <mc:AlternateContent>
          <mc:Choice Requires="wpg">
            <w:drawing>
              <wp:anchor distT="0" distB="0" distL="114300" distR="114300" simplePos="0" relativeHeight="251680768" behindDoc="0" locked="0" layoutInCell="1" allowOverlap="1" wp14:anchorId="0B129C28" wp14:editId="63FD589C">
                <wp:simplePos x="0" y="0"/>
                <wp:positionH relativeFrom="column">
                  <wp:posOffset>-21590</wp:posOffset>
                </wp:positionH>
                <wp:positionV relativeFrom="paragraph">
                  <wp:posOffset>1113790</wp:posOffset>
                </wp:positionV>
                <wp:extent cx="5586730" cy="3252470"/>
                <wp:effectExtent l="0" t="0" r="0" b="5080"/>
                <wp:wrapTopAndBottom/>
                <wp:docPr id="19" name="Group 19"/>
                <wp:cNvGraphicFramePr/>
                <a:graphic xmlns:a="http://schemas.openxmlformats.org/drawingml/2006/main">
                  <a:graphicData uri="http://schemas.microsoft.com/office/word/2010/wordprocessingGroup">
                    <wpg:wgp>
                      <wpg:cNvGrpSpPr/>
                      <wpg:grpSpPr>
                        <a:xfrm>
                          <a:off x="0" y="0"/>
                          <a:ext cx="5586730" cy="3252470"/>
                          <a:chOff x="0" y="0"/>
                          <a:chExt cx="5586730" cy="3252470"/>
                        </a:xfrm>
                      </wpg:grpSpPr>
                      <pic:pic xmlns:pic="http://schemas.openxmlformats.org/drawingml/2006/picture">
                        <pic:nvPicPr>
                          <pic:cNvPr id="18" name="Picture 18"/>
                          <pic:cNvPicPr>
                            <a:picLocks noChangeAspect="1"/>
                          </pic:cNvPicPr>
                        </pic:nvPicPr>
                        <pic:blipFill rotWithShape="1">
                          <a:blip r:embed="rId22" cstate="print">
                            <a:extLst>
                              <a:ext uri="{28A0092B-C50C-407E-A947-70E740481C1C}">
                                <a14:useLocalDpi xmlns:a14="http://schemas.microsoft.com/office/drawing/2010/main" val="0"/>
                              </a:ext>
                            </a:extLst>
                          </a:blip>
                          <a:srcRect t="7758"/>
                          <a:stretch/>
                        </pic:blipFill>
                        <pic:spPr bwMode="auto">
                          <a:xfrm>
                            <a:off x="0" y="0"/>
                            <a:ext cx="5338763" cy="2543175"/>
                          </a:xfrm>
                          <a:prstGeom prst="rect">
                            <a:avLst/>
                          </a:prstGeom>
                          <a:ln>
                            <a:noFill/>
                          </a:ln>
                          <a:extLst>
                            <a:ext uri="{53640926-AAD7-44D8-BBD7-CCE9431645EC}">
                              <a14:shadowObscured xmlns:a14="http://schemas.microsoft.com/office/drawing/2010/main"/>
                            </a:ext>
                          </a:extLst>
                        </pic:spPr>
                      </pic:pic>
                      <wps:wsp>
                        <wps:cNvPr id="17" name="Text Box 17"/>
                        <wps:cNvSpPr txBox="1"/>
                        <wps:spPr>
                          <a:xfrm>
                            <a:off x="47625" y="2661920"/>
                            <a:ext cx="5539105" cy="590550"/>
                          </a:xfrm>
                          <a:prstGeom prst="rect">
                            <a:avLst/>
                          </a:prstGeom>
                          <a:solidFill>
                            <a:prstClr val="white"/>
                          </a:solidFill>
                          <a:ln>
                            <a:noFill/>
                          </a:ln>
                          <a:effectLst/>
                        </wps:spPr>
                        <wps:txbx>
                          <w:txbxContent>
                            <w:p w:rsidR="00880868" w:rsidRPr="00474F54" w:rsidRDefault="00880868" w:rsidP="00C4649B">
                              <w:pPr>
                                <w:rPr>
                                  <w:rFonts w:ascii="Tahoma" w:hAnsi="Tahoma"/>
                                  <w:b/>
                                  <w:bCs/>
                                </w:rPr>
                              </w:pPr>
                              <w:bookmarkStart w:id="31" w:name="_Ref364944599"/>
                              <w:r w:rsidRPr="00C4649B">
                                <w:rPr>
                                  <w:rFonts w:ascii="Tahoma" w:hAnsi="Tahoma"/>
                                  <w:b/>
                                  <w:sz w:val="18"/>
                                </w:rPr>
                                <w:t xml:space="preserve">Figure </w:t>
                              </w:r>
                              <w:r w:rsidRPr="00C4649B">
                                <w:rPr>
                                  <w:rFonts w:ascii="Tahoma" w:hAnsi="Tahoma"/>
                                  <w:b/>
                                  <w:sz w:val="18"/>
                                </w:rPr>
                                <w:fldChar w:fldCharType="begin"/>
                              </w:r>
                              <w:r w:rsidRPr="00C4649B">
                                <w:rPr>
                                  <w:rFonts w:ascii="Tahoma" w:hAnsi="Tahoma"/>
                                  <w:b/>
                                  <w:sz w:val="18"/>
                                </w:rPr>
                                <w:instrText xml:space="preserve"> SEQ Figure \* ARABIC </w:instrText>
                              </w:r>
                              <w:r w:rsidRPr="00C4649B">
                                <w:rPr>
                                  <w:rFonts w:ascii="Tahoma" w:hAnsi="Tahoma"/>
                                  <w:b/>
                                  <w:sz w:val="18"/>
                                </w:rPr>
                                <w:fldChar w:fldCharType="separate"/>
                              </w:r>
                              <w:r w:rsidR="009E017B">
                                <w:rPr>
                                  <w:rFonts w:ascii="Tahoma" w:hAnsi="Tahoma"/>
                                  <w:b/>
                                  <w:noProof/>
                                  <w:sz w:val="18"/>
                                </w:rPr>
                                <w:t>4</w:t>
                              </w:r>
                              <w:r w:rsidRPr="00C4649B">
                                <w:rPr>
                                  <w:rFonts w:ascii="Tahoma" w:hAnsi="Tahoma"/>
                                  <w:b/>
                                  <w:sz w:val="18"/>
                                </w:rPr>
                                <w:fldChar w:fldCharType="end"/>
                              </w:r>
                              <w:bookmarkEnd w:id="31"/>
                              <w:r w:rsidRPr="00C4649B">
                                <w:rPr>
                                  <w:rFonts w:ascii="Tahoma" w:hAnsi="Tahoma"/>
                                  <w:b/>
                                  <w:sz w:val="18"/>
                                </w:rPr>
                                <w:t>.</w:t>
                              </w:r>
                              <w:r>
                                <w:t xml:space="preserve"> </w:t>
                              </w:r>
                              <w:r w:rsidRPr="00C4649B">
                                <w:rPr>
                                  <w:rFonts w:ascii="Tahoma" w:hAnsi="Tahoma"/>
                                  <w:sz w:val="18"/>
                                </w:rPr>
                                <w:t>Boxplot of the number of duck reported harvested by individual hunters for each survey period. The bottom and top of each “box” indicates the 25th and 75th percentile, respectively, with the black horizontal line indicating the median reported value.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9" o:spid="_x0000_s1035" style="position:absolute;margin-left:-1.7pt;margin-top:87.7pt;width:439.9pt;height:256.1pt;z-index:251680768" coordsize="55867,32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4l/wT6/5N5v8A/se/Gf8A6lOq17bXiX/BPr/k3m//AOx78Z/+&#10;pTqte20AFFFFABRRRQAUUUUAFFFFABRRRQAUUUUAeJfCX/k/D40f9i94W/8AQtWr22vEvhL/AMn4&#10;fGj/ALF7wt/6Fq1e2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iX/AAT6/wCTeb//ALHvxn/6lOq17bXiX/BPr/k3m/8A+x78&#10;Z/8AqU6rXttABRRRQAUUUUAFFFFABRRRQAUUUUAFFFFAHiXwl/5Pw+NH/YveFv8A0LVq9trxL4S/&#10;8n4fGj/sXvC3/oWrV7b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Jf8E+v+Teb/8A7Hvxn/6lOq17bXiX/BPr/k3m/wD+x78Z&#10;/wDqU6rXttABRRRQAUUUUAFFFFABRRRQAUUUUAFFFFAHiXwl/wCT8PjR/wBi94W/9C1avba8S+Ev&#10;/J+Hxo/7F7wt/wChatXt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4l/wT6/5N5v/APse/Gf/AKlOq17bXiX/AAT6/wCTeb//&#10;ALHvxn/6lOq17bQAUUUUAFFFFABRRRQAUUUUAFFFFABRRRQB4l8Jf+T8PjR/2L3hb/0LVq9trxL4&#10;S/8AJ+Hxo/7F7wt/6Fq1e2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iX/BPr/k3m/wD+x78Z/wDqU6rXtteJf8E+v+Teb/8A&#10;7Hvxn/6lOq17bQAUUUUAFFFFABRRRQAUUUUAFFFFABRRRQB4l8Jf+T8PjR/2L3hb/wBC1avba8S+&#10;Ev8Ayfh8aP8AsXvC3/oWrV7b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xL/gn1/yb&#10;zf8A/Y9+M/8A1KdVr22vEv8Agn1/ybzf/wDY9+M//Up1WvbaACiiigAooooAKKKKACiiigDjfjt8&#10;DtF/aE+Hdx4b1xryG3kmiuoLqzl8m6sbiJxJFPE/8Lo6gg4NeFaD/wAE0rwWPi3RfEfxZ8V+JvBn&#10;jzUG1HX9AfS7Czg1F3VBKpkhiWRVm2AyhSN5Z843GvqeipUUndCaurMbFEsEaogCqowB6U6iiqbB&#10;K2iPEvhL/wAn4fGj/sXvC3/oWrV7bXiXwl/5Pw+NH/YveFv/AELVq9to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iX/BPr/k3&#10;m/8A+x78Z/8AqU6rXtteJf8ABPr/AJN5v/8Ase/Gf/qU6rXttABRRRQAUUUUAFFFFABRRRQAUUUU&#10;AFFFFAHiXwl/5Pw+NH/YveFv/QtWr22vEvhL/wAn4fGj/sXvC3/oWrV7b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Jf8E+v+&#10;Teb/AP7Hvxn/AOpTqte214l/wT6/5N5v/wDse/Gf/qU6rXttABRRRQAUUUUAFFFFABRRRQAUUUUA&#10;FFFFAHiXwl/5Pw+NH/YveFv/AELVq9trxL4S/wDJ+Hxo/wCxe8Lf+hatXtt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4l/wAE&#10;+v8Ak3m//wCx78Z/+pTqte214l/wT6/5N5v/APse/Gf/AKlOq17bQAUUUUAFFFFABRTLm5js7eSa&#10;WRIoolLu7sFVQBkkk9ABVfQdesfFGj22o6Ze2mo2F4glgubaVZoZ0PRldSQwPqDilcC3RRRTAKKK&#10;KACiiigDxL4S/wDJ+Hxo/wCxe8Lf+hatXtteJfCX/k/D40f9i94W/wDQtWr22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">
                <v:shape id="Picture 18" o:spid="_x0000_s1036" type="#_x0000_t75" style="position:absolute;width:53387;height:25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MF8HCAAAA2wAAAA8AAABkcnMvZG93bnJldi54bWxEj0GLwkAMhe+C/2GI4E2nLrpodRRZEby4&#10;sOoPiJ3YVjuZ0hlt999vDsLeEt7Le19Wm85V6kVNKD0bmIwTUMSZtyXnBi7n/WgOKkRki5VnMvBL&#10;ATbrfm+FqfUt/9DrFHMlIRxSNFDEWKdah6wgh2Hsa2LRbr5xGGVtcm0bbCXcVfojST61w5KlocCa&#10;vgrKHqenM7C76Hbxzbf7dFbt9fVxPOJ0Ho0ZDrrtElSkLv6b39cHK/gCK7/IAHr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zBfBwgAAANsAAAAPAAAAAAAAAAAAAAAAAJ8C&#10;AABkcnMvZG93bnJldi54bWxQSwUGAAAAAAQABAD3AAAAjgMAAAAA&#10;">
                  <v:imagedata r:id="rId23" o:title="" croptop="5084f"/>
                  <v:path arrowok="t"/>
                </v:shape>
                <v:shape id="Text Box 17" o:spid="_x0000_s1037" type="#_x0000_t202" style="position:absolute;left:476;top:26619;width:55391;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rsidR="00880868" w:rsidRPr="00474F54" w:rsidRDefault="00880868" w:rsidP="00C4649B">
                        <w:pPr>
                          <w:rPr>
                            <w:rFonts w:ascii="Tahoma" w:hAnsi="Tahoma"/>
                            <w:b/>
                            <w:bCs/>
                          </w:rPr>
                        </w:pPr>
                        <w:bookmarkStart w:id="114" w:name="_Ref364944599"/>
                        <w:r w:rsidRPr="00C4649B">
                          <w:rPr>
                            <w:rFonts w:ascii="Tahoma" w:hAnsi="Tahoma"/>
                            <w:b/>
                            <w:sz w:val="18"/>
                          </w:rPr>
                          <w:t xml:space="preserve">Figure </w:t>
                        </w:r>
                        <w:r w:rsidRPr="00C4649B">
                          <w:rPr>
                            <w:rFonts w:ascii="Tahoma" w:hAnsi="Tahoma"/>
                            <w:b/>
                            <w:sz w:val="18"/>
                          </w:rPr>
                          <w:fldChar w:fldCharType="begin"/>
                        </w:r>
                        <w:r w:rsidRPr="00C4649B">
                          <w:rPr>
                            <w:rFonts w:ascii="Tahoma" w:hAnsi="Tahoma"/>
                            <w:b/>
                            <w:sz w:val="18"/>
                          </w:rPr>
                          <w:instrText xml:space="preserve"> SEQ Figure \* ARABIC </w:instrText>
                        </w:r>
                        <w:r w:rsidRPr="00C4649B">
                          <w:rPr>
                            <w:rFonts w:ascii="Tahoma" w:hAnsi="Tahoma"/>
                            <w:b/>
                            <w:sz w:val="18"/>
                          </w:rPr>
                          <w:fldChar w:fldCharType="separate"/>
                        </w:r>
                        <w:r w:rsidR="009E017B">
                          <w:rPr>
                            <w:rFonts w:ascii="Tahoma" w:hAnsi="Tahoma"/>
                            <w:b/>
                            <w:noProof/>
                            <w:sz w:val="18"/>
                          </w:rPr>
                          <w:t>4</w:t>
                        </w:r>
                        <w:r w:rsidRPr="00C4649B">
                          <w:rPr>
                            <w:rFonts w:ascii="Tahoma" w:hAnsi="Tahoma"/>
                            <w:b/>
                            <w:sz w:val="18"/>
                          </w:rPr>
                          <w:fldChar w:fldCharType="end"/>
                        </w:r>
                        <w:bookmarkEnd w:id="114"/>
                        <w:r w:rsidRPr="00C4649B">
                          <w:rPr>
                            <w:rFonts w:ascii="Tahoma" w:hAnsi="Tahoma"/>
                            <w:b/>
                            <w:sz w:val="18"/>
                          </w:rPr>
                          <w:t>.</w:t>
                        </w:r>
                        <w:r>
                          <w:t xml:space="preserve"> </w:t>
                        </w:r>
                        <w:r w:rsidRPr="00C4649B">
                          <w:rPr>
                            <w:rFonts w:ascii="Tahoma" w:hAnsi="Tahoma"/>
                            <w:sz w:val="18"/>
                          </w:rPr>
                          <w:t>Boxplot of the number of duck reported harvested by individual hunters for each survey period. The bottom and top of each “box” indicates the 25th and 75th percentile, respectively, with the black horizontal line indicating the median reported value.</w:t>
                        </w:r>
                      </w:p>
                    </w:txbxContent>
                  </v:textbox>
                </v:shape>
                <w10:wrap type="topAndBottom"/>
              </v:group>
            </w:pict>
          </mc:Fallback>
        </mc:AlternateContent>
      </w:r>
      <w:r w:rsidR="00C4649B">
        <w:rPr>
          <w:lang w:val="en-NZ"/>
        </w:rPr>
        <w:t xml:space="preserve">Within each survey period, there was large variation in the reported harvest of ducks per hunter (i.e. per </w:t>
      </w:r>
      <w:r w:rsidR="008D10CF">
        <w:rPr>
          <w:lang w:val="en-NZ"/>
        </w:rPr>
        <w:t>Game Licence</w:t>
      </w:r>
      <w:r w:rsidR="00C4649B">
        <w:rPr>
          <w:lang w:val="en-NZ"/>
        </w:rPr>
        <w:t xml:space="preserve"> holder who hunted), with some hunters harvesting more than </w:t>
      </w:r>
      <w:r>
        <w:rPr>
          <w:lang w:val="en-NZ"/>
        </w:rPr>
        <w:t>2</w:t>
      </w:r>
      <w:r w:rsidR="00C4649B">
        <w:rPr>
          <w:lang w:val="en-NZ"/>
        </w:rPr>
        <w:t xml:space="preserve">0 ducks in a survey </w:t>
      </w:r>
      <w:r w:rsidR="00C4649B" w:rsidRPr="00F5448E">
        <w:t>period (</w:t>
      </w:r>
      <w:r w:rsidRPr="00F5448E">
        <w:fldChar w:fldCharType="begin"/>
      </w:r>
      <w:r w:rsidRPr="00F5448E">
        <w:instrText xml:space="preserve"> REF _Ref364944599 \h </w:instrText>
      </w:r>
      <w:r>
        <w:instrText xml:space="preserve"> \* MERGEFORMAT </w:instrText>
      </w:r>
      <w:r w:rsidRPr="00F5448E">
        <w:fldChar w:fldCharType="separate"/>
      </w:r>
      <w:r w:rsidR="009E017B" w:rsidRPr="0000018B">
        <w:t>Figure 4</w:t>
      </w:r>
      <w:r w:rsidRPr="00F5448E">
        <w:fldChar w:fldCharType="end"/>
      </w:r>
      <w:r w:rsidR="00C4649B" w:rsidRPr="00F5448E">
        <w:t>).</w:t>
      </w:r>
      <w:r w:rsidR="00C4649B">
        <w:rPr>
          <w:lang w:val="en-NZ"/>
        </w:rPr>
        <w:t xml:space="preserve"> </w:t>
      </w:r>
      <w:r w:rsidR="00C4649B" w:rsidRPr="00F078EA">
        <w:rPr>
          <w:lang w:val="en-NZ"/>
        </w:rPr>
        <w:t>The average number of ducks per hunter varied throughout the season</w:t>
      </w:r>
      <w:r w:rsidR="00745939">
        <w:rPr>
          <w:lang w:val="en-NZ"/>
        </w:rPr>
        <w:t xml:space="preserve"> (</w:t>
      </w:r>
      <w:r w:rsidR="00745939">
        <w:rPr>
          <w:lang w:val="en-NZ"/>
        </w:rPr>
        <w:fldChar w:fldCharType="begin"/>
      </w:r>
      <w:r w:rsidR="00745939">
        <w:rPr>
          <w:lang w:val="en-NZ"/>
        </w:rPr>
        <w:instrText xml:space="preserve"> REF _Ref370723734 \h  \* MERGEFORMAT </w:instrText>
      </w:r>
      <w:r w:rsidR="00745939">
        <w:rPr>
          <w:lang w:val="en-NZ"/>
        </w:rPr>
      </w:r>
      <w:r w:rsidR="00745939">
        <w:rPr>
          <w:lang w:val="en-NZ"/>
        </w:rPr>
        <w:fldChar w:fldCharType="separate"/>
      </w:r>
      <w:r w:rsidR="009E017B" w:rsidRPr="0000018B">
        <w:rPr>
          <w:lang w:val="en-NZ"/>
        </w:rPr>
        <w:t>Table 14</w:t>
      </w:r>
      <w:r w:rsidR="00745939">
        <w:rPr>
          <w:lang w:val="en-NZ"/>
        </w:rPr>
        <w:fldChar w:fldCharType="end"/>
      </w:r>
      <w:r w:rsidR="00745939">
        <w:rPr>
          <w:lang w:val="en-NZ"/>
        </w:rPr>
        <w:t>)</w:t>
      </w:r>
      <w:r w:rsidR="00C4649B" w:rsidRPr="002D1464">
        <w:rPr>
          <w:lang w:val="en-NZ"/>
        </w:rPr>
        <w:t xml:space="preserve">. The average harvest per hunter was </w:t>
      </w:r>
      <w:r w:rsidR="003D130C" w:rsidRPr="002D1464">
        <w:rPr>
          <w:lang w:val="en-NZ"/>
        </w:rPr>
        <w:t>9.45</w:t>
      </w:r>
      <w:r w:rsidR="00C4649B" w:rsidRPr="002D1464">
        <w:rPr>
          <w:lang w:val="en-NZ"/>
        </w:rPr>
        <w:t xml:space="preserve"> ducks on opening weekend</w:t>
      </w:r>
      <w:r w:rsidR="003D130C" w:rsidRPr="002D1464">
        <w:rPr>
          <w:lang w:val="en-NZ"/>
        </w:rPr>
        <w:t>.</w:t>
      </w:r>
      <w:r w:rsidR="00C4649B" w:rsidRPr="002D1464">
        <w:rPr>
          <w:lang w:val="en-NZ"/>
        </w:rPr>
        <w:t xml:space="preserve"> </w:t>
      </w:r>
      <w:r w:rsidR="003D130C" w:rsidRPr="002D1464">
        <w:rPr>
          <w:lang w:val="en-NZ"/>
        </w:rPr>
        <w:t>T</w:t>
      </w:r>
      <w:r w:rsidR="00C4649B" w:rsidRPr="002D1464">
        <w:rPr>
          <w:lang w:val="en-NZ"/>
        </w:rPr>
        <w:t>he lowest</w:t>
      </w:r>
      <w:r w:rsidR="00C4649B">
        <w:rPr>
          <w:lang w:val="en-NZ"/>
        </w:rPr>
        <w:t xml:space="preserve"> </w:t>
      </w:r>
      <w:r w:rsidR="003D130C">
        <w:rPr>
          <w:lang w:val="en-NZ"/>
        </w:rPr>
        <w:t>average harvest per hunter was 7.18 ducks,</w:t>
      </w:r>
      <w:r w:rsidR="00C4649B">
        <w:rPr>
          <w:lang w:val="en-NZ"/>
        </w:rPr>
        <w:t xml:space="preserve"> </w:t>
      </w:r>
      <w:r w:rsidR="003D130C">
        <w:rPr>
          <w:lang w:val="en-NZ"/>
        </w:rPr>
        <w:t>while t</w:t>
      </w:r>
      <w:r w:rsidR="00C4649B">
        <w:rPr>
          <w:lang w:val="en-NZ"/>
        </w:rPr>
        <w:t>he largest was 1</w:t>
      </w:r>
      <w:r w:rsidR="003D130C">
        <w:rPr>
          <w:lang w:val="en-NZ"/>
        </w:rPr>
        <w:t>1</w:t>
      </w:r>
      <w:r w:rsidR="00C4649B">
        <w:rPr>
          <w:lang w:val="en-NZ"/>
        </w:rPr>
        <w:t>.</w:t>
      </w:r>
      <w:r w:rsidR="003D130C">
        <w:rPr>
          <w:lang w:val="en-NZ"/>
        </w:rPr>
        <w:t>02</w:t>
      </w:r>
      <w:r w:rsidR="00C4649B">
        <w:rPr>
          <w:lang w:val="en-NZ"/>
        </w:rPr>
        <w:t xml:space="preserve"> ducks.</w:t>
      </w:r>
    </w:p>
    <w:p w:rsidR="009C7A33" w:rsidRDefault="009C7A33" w:rsidP="00A30C8B">
      <w:bookmarkStart w:id="32" w:name="_Ref364944919"/>
    </w:p>
    <w:p w:rsidR="00F5448E" w:rsidRPr="00254CB2" w:rsidRDefault="00F5448E" w:rsidP="00F5448E">
      <w:pPr>
        <w:pStyle w:val="Caption"/>
        <w:keepNext/>
        <w:rPr>
          <w:rFonts w:ascii="Tahoma" w:hAnsi="Tahoma"/>
          <w:b w:val="0"/>
          <w:bCs w:val="0"/>
          <w:color w:val="auto"/>
          <w:szCs w:val="24"/>
        </w:rPr>
      </w:pPr>
      <w:bookmarkStart w:id="33" w:name="_Ref370723734"/>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14</w:t>
      </w:r>
      <w:r w:rsidRPr="00254CB2">
        <w:rPr>
          <w:rFonts w:ascii="Tahoma" w:hAnsi="Tahoma"/>
          <w:bCs w:val="0"/>
          <w:color w:val="auto"/>
          <w:szCs w:val="24"/>
        </w:rPr>
        <w:fldChar w:fldCharType="end"/>
      </w:r>
      <w:bookmarkEnd w:id="32"/>
      <w:bookmarkEnd w:id="33"/>
      <w:r w:rsidRPr="00254CB2">
        <w:rPr>
          <w:rFonts w:ascii="Tahoma" w:hAnsi="Tahoma"/>
          <w:bCs w:val="0"/>
          <w:color w:val="auto"/>
          <w:szCs w:val="24"/>
        </w:rPr>
        <w:t>.</w:t>
      </w:r>
      <w:r w:rsidRPr="00254CB2">
        <w:rPr>
          <w:rFonts w:ascii="Tahoma" w:hAnsi="Tahoma"/>
          <w:b w:val="0"/>
          <w:bCs w:val="0"/>
          <w:color w:val="auto"/>
          <w:szCs w:val="24"/>
        </w:rPr>
        <w:t xml:space="preserve"> </w:t>
      </w:r>
      <w:r w:rsidRPr="00474F54">
        <w:rPr>
          <w:rFonts w:ascii="Tahoma" w:hAnsi="Tahoma"/>
          <w:b w:val="0"/>
          <w:bCs w:val="0"/>
          <w:color w:val="auto"/>
          <w:szCs w:val="24"/>
        </w:rPr>
        <w:t xml:space="preserve">Average harvest of </w:t>
      </w:r>
      <w:r>
        <w:rPr>
          <w:rFonts w:ascii="Tahoma" w:hAnsi="Tahoma"/>
          <w:b w:val="0"/>
          <w:bCs w:val="0"/>
          <w:color w:val="auto"/>
          <w:szCs w:val="24"/>
        </w:rPr>
        <w:t>ducks</w:t>
      </w:r>
      <w:r w:rsidRPr="00474F54">
        <w:rPr>
          <w:rFonts w:ascii="Tahoma" w:hAnsi="Tahoma"/>
          <w:b w:val="0"/>
          <w:bCs w:val="0"/>
          <w:color w:val="auto"/>
          <w:szCs w:val="24"/>
        </w:rPr>
        <w:t xml:space="preserve"> per hunter (</w:t>
      </w:r>
      <w:r w:rsidR="008D10CF">
        <w:rPr>
          <w:rFonts w:ascii="Tahoma" w:hAnsi="Tahoma"/>
          <w:b w:val="0"/>
          <w:bCs w:val="0"/>
          <w:color w:val="auto"/>
          <w:szCs w:val="24"/>
        </w:rPr>
        <w:t>Game Licence</w:t>
      </w:r>
      <w:r w:rsidRPr="00474F54">
        <w:rPr>
          <w:rFonts w:ascii="Tahoma" w:hAnsi="Tahoma"/>
          <w:b w:val="0"/>
          <w:bCs w:val="0"/>
          <w:color w:val="auto"/>
          <w:szCs w:val="24"/>
        </w:rPr>
        <w:t xml:space="preserve"> holders who hunted) for each survey period.</w:t>
      </w:r>
    </w:p>
    <w:tbl>
      <w:tblPr>
        <w:tblW w:w="0" w:type="auto"/>
        <w:tblBorders>
          <w:top w:val="single" w:sz="4" w:space="0" w:color="auto"/>
        </w:tblBorders>
        <w:tblLook w:val="01E0" w:firstRow="1" w:lastRow="1" w:firstColumn="1" w:lastColumn="1" w:noHBand="0" w:noVBand="0"/>
      </w:tblPr>
      <w:tblGrid>
        <w:gridCol w:w="1466"/>
        <w:gridCol w:w="2851"/>
        <w:gridCol w:w="566"/>
        <w:gridCol w:w="776"/>
        <w:gridCol w:w="763"/>
      </w:tblGrid>
      <w:tr w:rsidR="00F5448E" w:rsidTr="00514BF3">
        <w:tc>
          <w:tcPr>
            <w:tcW w:w="0" w:type="auto"/>
            <w:tcBorders>
              <w:top w:val="single" w:sz="4" w:space="0" w:color="auto"/>
              <w:bottom w:val="nil"/>
            </w:tcBorders>
          </w:tcPr>
          <w:p w:rsidR="00F5448E" w:rsidRPr="00767068" w:rsidRDefault="00F5448E" w:rsidP="00514BF3">
            <w:pPr>
              <w:pStyle w:val="Tabletextbold"/>
            </w:pPr>
            <w:r w:rsidRPr="00767068">
              <w:t>Period</w:t>
            </w:r>
          </w:p>
        </w:tc>
        <w:tc>
          <w:tcPr>
            <w:tcW w:w="0" w:type="auto"/>
            <w:tcBorders>
              <w:top w:val="single" w:sz="4" w:space="0" w:color="auto"/>
              <w:bottom w:val="nil"/>
            </w:tcBorders>
          </w:tcPr>
          <w:p w:rsidR="00F5448E" w:rsidRPr="008D6B73" w:rsidRDefault="00F5448E" w:rsidP="00514BF3">
            <w:pPr>
              <w:pStyle w:val="Tabletextbold"/>
            </w:pPr>
            <w:r w:rsidRPr="008D6B73">
              <w:t>Average harvest</w:t>
            </w:r>
            <w:r>
              <w:t xml:space="preserve"> </w:t>
            </w:r>
            <w:r w:rsidRPr="008D6B73">
              <w:t>per hunter</w:t>
            </w:r>
            <w:r>
              <w:rPr>
                <w:rStyle w:val="FootnoteReference"/>
              </w:rPr>
              <w:footnoteReference w:id="15"/>
            </w:r>
          </w:p>
        </w:tc>
        <w:tc>
          <w:tcPr>
            <w:tcW w:w="0" w:type="auto"/>
            <w:tcBorders>
              <w:top w:val="single" w:sz="4" w:space="0" w:color="auto"/>
              <w:bottom w:val="nil"/>
            </w:tcBorders>
            <w:shd w:val="clear" w:color="auto" w:fill="auto"/>
            <w:vAlign w:val="center"/>
          </w:tcPr>
          <w:p w:rsidR="00F5448E" w:rsidRDefault="00F5448E" w:rsidP="00514BF3">
            <w:pPr>
              <w:pStyle w:val="Tabletextbold"/>
              <w:jc w:val="center"/>
            </w:pPr>
            <w:r w:rsidRPr="00B668B8">
              <w:t>SE</w:t>
            </w:r>
          </w:p>
        </w:tc>
        <w:tc>
          <w:tcPr>
            <w:tcW w:w="0" w:type="auto"/>
            <w:gridSpan w:val="2"/>
            <w:tcBorders>
              <w:top w:val="single" w:sz="4" w:space="0" w:color="auto"/>
              <w:bottom w:val="single" w:sz="4" w:space="0" w:color="auto"/>
            </w:tcBorders>
            <w:shd w:val="clear" w:color="auto" w:fill="auto"/>
            <w:vAlign w:val="center"/>
          </w:tcPr>
          <w:p w:rsidR="00F5448E" w:rsidRPr="00767068" w:rsidRDefault="00F5448E" w:rsidP="00514BF3">
            <w:pPr>
              <w:pStyle w:val="Tabletextbold"/>
              <w:jc w:val="center"/>
            </w:pPr>
            <w:r w:rsidRPr="00B668B8">
              <w:t>95% CI</w:t>
            </w:r>
          </w:p>
        </w:tc>
      </w:tr>
      <w:tr w:rsidR="00F5448E" w:rsidTr="00514BF3">
        <w:tc>
          <w:tcPr>
            <w:tcW w:w="0" w:type="auto"/>
            <w:tcBorders>
              <w:top w:val="nil"/>
              <w:bottom w:val="single" w:sz="4" w:space="0" w:color="auto"/>
            </w:tcBorders>
          </w:tcPr>
          <w:p w:rsidR="00F5448E" w:rsidRPr="00767068" w:rsidRDefault="00F5448E" w:rsidP="00514BF3">
            <w:pPr>
              <w:pStyle w:val="Tabletextbold"/>
            </w:pPr>
          </w:p>
        </w:tc>
        <w:tc>
          <w:tcPr>
            <w:tcW w:w="0" w:type="auto"/>
            <w:tcBorders>
              <w:top w:val="nil"/>
              <w:bottom w:val="single" w:sz="4" w:space="0" w:color="auto"/>
            </w:tcBorders>
          </w:tcPr>
          <w:p w:rsidR="00F5448E" w:rsidRDefault="00F5448E" w:rsidP="00514BF3">
            <w:pPr>
              <w:pStyle w:val="Tabletextbold"/>
            </w:pPr>
          </w:p>
        </w:tc>
        <w:tc>
          <w:tcPr>
            <w:tcW w:w="0" w:type="auto"/>
            <w:tcBorders>
              <w:top w:val="nil"/>
              <w:bottom w:val="single" w:sz="4" w:space="0" w:color="auto"/>
            </w:tcBorders>
            <w:shd w:val="clear" w:color="auto" w:fill="auto"/>
            <w:vAlign w:val="center"/>
          </w:tcPr>
          <w:p w:rsidR="00F5448E" w:rsidRPr="002831F4" w:rsidRDefault="00F5448E" w:rsidP="00514BF3">
            <w:pPr>
              <w:pStyle w:val="Tabletextbold"/>
              <w:jc w:val="center"/>
            </w:pPr>
          </w:p>
        </w:tc>
        <w:tc>
          <w:tcPr>
            <w:tcW w:w="0" w:type="auto"/>
            <w:tcBorders>
              <w:top w:val="single" w:sz="4" w:space="0" w:color="auto"/>
              <w:bottom w:val="single" w:sz="4" w:space="0" w:color="auto"/>
            </w:tcBorders>
            <w:shd w:val="clear" w:color="auto" w:fill="auto"/>
            <w:vAlign w:val="center"/>
          </w:tcPr>
          <w:p w:rsidR="00F5448E" w:rsidRPr="001A0C8D" w:rsidRDefault="00F5448E" w:rsidP="00514BF3">
            <w:pPr>
              <w:pStyle w:val="Tabletextbold"/>
              <w:jc w:val="center"/>
            </w:pPr>
            <w:r w:rsidRPr="001A0C8D">
              <w:t>Lower</w:t>
            </w:r>
          </w:p>
        </w:tc>
        <w:tc>
          <w:tcPr>
            <w:tcW w:w="0" w:type="auto"/>
            <w:tcBorders>
              <w:top w:val="single" w:sz="4" w:space="0" w:color="auto"/>
              <w:bottom w:val="single" w:sz="4" w:space="0" w:color="auto"/>
            </w:tcBorders>
            <w:shd w:val="clear" w:color="auto" w:fill="auto"/>
            <w:vAlign w:val="center"/>
          </w:tcPr>
          <w:p w:rsidR="00F5448E" w:rsidRDefault="00F5448E" w:rsidP="00514BF3">
            <w:pPr>
              <w:pStyle w:val="Tabletextbold"/>
              <w:jc w:val="center"/>
            </w:pPr>
            <w:r w:rsidRPr="001A0C8D">
              <w:t>Upper</w:t>
            </w:r>
          </w:p>
        </w:tc>
      </w:tr>
      <w:tr w:rsidR="00F5448E" w:rsidTr="00514BF3">
        <w:tc>
          <w:tcPr>
            <w:tcW w:w="0" w:type="auto"/>
            <w:tcBorders>
              <w:top w:val="single" w:sz="4" w:space="0" w:color="auto"/>
            </w:tcBorders>
          </w:tcPr>
          <w:p w:rsidR="00F5448E" w:rsidRPr="00DA2343" w:rsidRDefault="00F5448E" w:rsidP="00514BF3">
            <w:pPr>
              <w:pStyle w:val="Tabletext"/>
            </w:pPr>
            <w:r w:rsidRPr="00DA2343">
              <w:t>1</w:t>
            </w:r>
            <w:r>
              <w:t>6</w:t>
            </w:r>
            <w:r w:rsidRPr="00DA2343">
              <w:t xml:space="preserve"> Mar–</w:t>
            </w:r>
            <w:r>
              <w:t>18</w:t>
            </w:r>
            <w:r w:rsidRPr="00DA2343">
              <w:t xml:space="preserve"> Mar</w:t>
            </w:r>
          </w:p>
        </w:tc>
        <w:tc>
          <w:tcPr>
            <w:tcW w:w="0" w:type="auto"/>
            <w:tcBorders>
              <w:top w:val="single" w:sz="4" w:space="0" w:color="auto"/>
            </w:tcBorders>
          </w:tcPr>
          <w:p w:rsidR="00F5448E" w:rsidRPr="00F5448E" w:rsidRDefault="00F5448E" w:rsidP="003D130C">
            <w:pPr>
              <w:tabs>
                <w:tab w:val="decimal" w:pos="1234"/>
              </w:tabs>
              <w:rPr>
                <w:rFonts w:ascii="Tahoma" w:hAnsi="Tahoma"/>
                <w:sz w:val="18"/>
              </w:rPr>
            </w:pPr>
            <w:r w:rsidRPr="00F5448E">
              <w:rPr>
                <w:rFonts w:ascii="Tahoma" w:hAnsi="Tahoma"/>
                <w:sz w:val="18"/>
              </w:rPr>
              <w:t>9.45</w:t>
            </w:r>
          </w:p>
        </w:tc>
        <w:tc>
          <w:tcPr>
            <w:tcW w:w="0" w:type="auto"/>
            <w:tcBorders>
              <w:top w:val="single" w:sz="4" w:space="0" w:color="auto"/>
            </w:tcBorders>
            <w:shd w:val="clear" w:color="auto" w:fill="auto"/>
          </w:tcPr>
          <w:p w:rsidR="00F5448E" w:rsidRPr="00F5448E" w:rsidRDefault="00F5448E" w:rsidP="00514BF3">
            <w:pPr>
              <w:rPr>
                <w:rFonts w:ascii="Tahoma" w:hAnsi="Tahoma"/>
                <w:sz w:val="18"/>
              </w:rPr>
            </w:pPr>
            <w:r w:rsidRPr="00F5448E">
              <w:rPr>
                <w:rFonts w:ascii="Tahoma" w:hAnsi="Tahoma"/>
                <w:sz w:val="18"/>
              </w:rPr>
              <w:t>0.59</w:t>
            </w:r>
          </w:p>
        </w:tc>
        <w:tc>
          <w:tcPr>
            <w:tcW w:w="0" w:type="auto"/>
            <w:tcBorders>
              <w:top w:val="single" w:sz="4" w:space="0" w:color="auto"/>
            </w:tcBorders>
            <w:shd w:val="clear" w:color="auto" w:fill="auto"/>
          </w:tcPr>
          <w:p w:rsidR="00F5448E" w:rsidRPr="00F5448E" w:rsidRDefault="00F5448E" w:rsidP="003D130C">
            <w:pPr>
              <w:tabs>
                <w:tab w:val="decimal" w:pos="220"/>
              </w:tabs>
              <w:rPr>
                <w:rFonts w:ascii="Tahoma" w:hAnsi="Tahoma"/>
                <w:sz w:val="18"/>
              </w:rPr>
            </w:pPr>
            <w:r w:rsidRPr="00F5448E">
              <w:rPr>
                <w:rFonts w:ascii="Tahoma" w:hAnsi="Tahoma"/>
                <w:sz w:val="18"/>
              </w:rPr>
              <w:t>8.35</w:t>
            </w:r>
          </w:p>
        </w:tc>
        <w:tc>
          <w:tcPr>
            <w:tcW w:w="0" w:type="auto"/>
            <w:tcBorders>
              <w:top w:val="single" w:sz="4" w:space="0" w:color="auto"/>
            </w:tcBorders>
            <w:shd w:val="clear" w:color="auto" w:fill="auto"/>
          </w:tcPr>
          <w:p w:rsidR="00F5448E" w:rsidRPr="00F5448E" w:rsidRDefault="00F5448E" w:rsidP="003D130C">
            <w:pPr>
              <w:tabs>
                <w:tab w:val="decimal" w:pos="295"/>
              </w:tabs>
              <w:rPr>
                <w:rFonts w:ascii="Tahoma" w:hAnsi="Tahoma"/>
                <w:sz w:val="18"/>
              </w:rPr>
            </w:pPr>
            <w:r w:rsidRPr="00F5448E">
              <w:rPr>
                <w:rFonts w:ascii="Tahoma" w:hAnsi="Tahoma"/>
                <w:sz w:val="18"/>
              </w:rPr>
              <w:t>10.69</w:t>
            </w:r>
          </w:p>
        </w:tc>
      </w:tr>
      <w:tr w:rsidR="00F5448E" w:rsidTr="00514BF3">
        <w:tc>
          <w:tcPr>
            <w:tcW w:w="0" w:type="auto"/>
            <w:tcBorders>
              <w:bottom w:val="nil"/>
            </w:tcBorders>
          </w:tcPr>
          <w:p w:rsidR="00F5448E" w:rsidRPr="00DA2343" w:rsidRDefault="00F5448E" w:rsidP="00514BF3">
            <w:pPr>
              <w:pStyle w:val="Tabletext"/>
            </w:pPr>
            <w:r>
              <w:t>19</w:t>
            </w:r>
            <w:r w:rsidRPr="00DA2343">
              <w:t xml:space="preserve"> Mar–</w:t>
            </w:r>
            <w:r>
              <w:t>30</w:t>
            </w:r>
            <w:r w:rsidRPr="00DA2343">
              <w:t xml:space="preserve"> </w:t>
            </w:r>
            <w:r>
              <w:t>Mar</w:t>
            </w:r>
          </w:p>
        </w:tc>
        <w:tc>
          <w:tcPr>
            <w:tcW w:w="0" w:type="auto"/>
            <w:tcBorders>
              <w:bottom w:val="nil"/>
            </w:tcBorders>
          </w:tcPr>
          <w:p w:rsidR="00F5448E" w:rsidRPr="00F5448E" w:rsidRDefault="00F5448E" w:rsidP="003D130C">
            <w:pPr>
              <w:tabs>
                <w:tab w:val="decimal" w:pos="1234"/>
              </w:tabs>
              <w:rPr>
                <w:rFonts w:ascii="Tahoma" w:hAnsi="Tahoma"/>
                <w:sz w:val="18"/>
              </w:rPr>
            </w:pPr>
            <w:r w:rsidRPr="00F5448E">
              <w:rPr>
                <w:rFonts w:ascii="Tahoma" w:hAnsi="Tahoma"/>
                <w:sz w:val="18"/>
              </w:rPr>
              <w:t>9.46</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1.06</w:t>
            </w:r>
          </w:p>
        </w:tc>
        <w:tc>
          <w:tcPr>
            <w:tcW w:w="0" w:type="auto"/>
            <w:tcBorders>
              <w:bottom w:val="nil"/>
            </w:tcBorders>
            <w:shd w:val="clear" w:color="auto" w:fill="auto"/>
          </w:tcPr>
          <w:p w:rsidR="00F5448E" w:rsidRPr="00F5448E" w:rsidRDefault="00F5448E" w:rsidP="003D130C">
            <w:pPr>
              <w:tabs>
                <w:tab w:val="decimal" w:pos="220"/>
              </w:tabs>
              <w:rPr>
                <w:rFonts w:ascii="Tahoma" w:hAnsi="Tahoma"/>
                <w:sz w:val="18"/>
              </w:rPr>
            </w:pPr>
            <w:r w:rsidRPr="00F5448E">
              <w:rPr>
                <w:rFonts w:ascii="Tahoma" w:hAnsi="Tahoma"/>
                <w:sz w:val="18"/>
              </w:rPr>
              <w:t>7.60</w:t>
            </w:r>
          </w:p>
        </w:tc>
        <w:tc>
          <w:tcPr>
            <w:tcW w:w="0" w:type="auto"/>
            <w:tcBorders>
              <w:bottom w:val="nil"/>
            </w:tcBorders>
            <w:shd w:val="clear" w:color="auto" w:fill="auto"/>
          </w:tcPr>
          <w:p w:rsidR="00F5448E" w:rsidRPr="00F5448E" w:rsidRDefault="00F5448E" w:rsidP="003D130C">
            <w:pPr>
              <w:tabs>
                <w:tab w:val="decimal" w:pos="295"/>
              </w:tabs>
              <w:rPr>
                <w:rFonts w:ascii="Tahoma" w:hAnsi="Tahoma"/>
                <w:sz w:val="18"/>
              </w:rPr>
            </w:pPr>
            <w:r w:rsidRPr="00F5448E">
              <w:rPr>
                <w:rFonts w:ascii="Tahoma" w:hAnsi="Tahoma"/>
                <w:sz w:val="18"/>
              </w:rPr>
              <w:t>11.76</w:t>
            </w:r>
          </w:p>
        </w:tc>
      </w:tr>
      <w:tr w:rsidR="00F5448E" w:rsidTr="00514BF3">
        <w:tc>
          <w:tcPr>
            <w:tcW w:w="0" w:type="auto"/>
            <w:tcBorders>
              <w:bottom w:val="nil"/>
            </w:tcBorders>
          </w:tcPr>
          <w:p w:rsidR="00F5448E" w:rsidRPr="00DA2343" w:rsidRDefault="00F5448E" w:rsidP="00514BF3">
            <w:pPr>
              <w:pStyle w:val="Tabletext"/>
            </w:pPr>
            <w:r>
              <w:t>31</w:t>
            </w:r>
            <w:r w:rsidRPr="00DA2343">
              <w:t xml:space="preserve"> </w:t>
            </w:r>
            <w:r>
              <w:t>Mar</w:t>
            </w:r>
            <w:r w:rsidRPr="00DA2343">
              <w:t>–1</w:t>
            </w:r>
            <w:r>
              <w:t>3</w:t>
            </w:r>
            <w:r w:rsidRPr="00DA2343">
              <w:t xml:space="preserve"> Apr</w:t>
            </w:r>
          </w:p>
        </w:tc>
        <w:tc>
          <w:tcPr>
            <w:tcW w:w="0" w:type="auto"/>
            <w:tcBorders>
              <w:bottom w:val="nil"/>
            </w:tcBorders>
          </w:tcPr>
          <w:p w:rsidR="00F5448E" w:rsidRPr="00F5448E" w:rsidRDefault="00F5448E" w:rsidP="003D130C">
            <w:pPr>
              <w:tabs>
                <w:tab w:val="decimal" w:pos="1234"/>
              </w:tabs>
              <w:rPr>
                <w:rFonts w:ascii="Tahoma" w:hAnsi="Tahoma"/>
                <w:sz w:val="18"/>
              </w:rPr>
            </w:pPr>
            <w:r w:rsidRPr="00F5448E">
              <w:rPr>
                <w:rFonts w:ascii="Tahoma" w:hAnsi="Tahoma"/>
                <w:sz w:val="18"/>
              </w:rPr>
              <w:t>7.18</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0.98</w:t>
            </w:r>
          </w:p>
        </w:tc>
        <w:tc>
          <w:tcPr>
            <w:tcW w:w="0" w:type="auto"/>
            <w:tcBorders>
              <w:bottom w:val="nil"/>
            </w:tcBorders>
            <w:shd w:val="clear" w:color="auto" w:fill="auto"/>
          </w:tcPr>
          <w:p w:rsidR="00F5448E" w:rsidRPr="00F5448E" w:rsidRDefault="00F5448E" w:rsidP="003D130C">
            <w:pPr>
              <w:tabs>
                <w:tab w:val="decimal" w:pos="220"/>
              </w:tabs>
              <w:rPr>
                <w:rFonts w:ascii="Tahoma" w:hAnsi="Tahoma"/>
                <w:sz w:val="18"/>
              </w:rPr>
            </w:pPr>
            <w:r w:rsidRPr="00F5448E">
              <w:rPr>
                <w:rFonts w:ascii="Tahoma" w:hAnsi="Tahoma"/>
                <w:sz w:val="18"/>
              </w:rPr>
              <w:t>5.50</w:t>
            </w:r>
          </w:p>
        </w:tc>
        <w:tc>
          <w:tcPr>
            <w:tcW w:w="0" w:type="auto"/>
            <w:tcBorders>
              <w:bottom w:val="nil"/>
            </w:tcBorders>
            <w:shd w:val="clear" w:color="auto" w:fill="auto"/>
          </w:tcPr>
          <w:p w:rsidR="00F5448E" w:rsidRPr="00F5448E" w:rsidRDefault="00F5448E" w:rsidP="003D130C">
            <w:pPr>
              <w:tabs>
                <w:tab w:val="decimal" w:pos="295"/>
              </w:tabs>
              <w:rPr>
                <w:rFonts w:ascii="Tahoma" w:hAnsi="Tahoma"/>
                <w:sz w:val="18"/>
              </w:rPr>
            </w:pPr>
            <w:r w:rsidRPr="00F5448E">
              <w:rPr>
                <w:rFonts w:ascii="Tahoma" w:hAnsi="Tahoma"/>
                <w:sz w:val="18"/>
              </w:rPr>
              <w:t>9.37</w:t>
            </w:r>
          </w:p>
        </w:tc>
      </w:tr>
      <w:tr w:rsidR="00F5448E" w:rsidTr="00514BF3">
        <w:tc>
          <w:tcPr>
            <w:tcW w:w="0" w:type="auto"/>
            <w:tcBorders>
              <w:bottom w:val="nil"/>
            </w:tcBorders>
          </w:tcPr>
          <w:p w:rsidR="00F5448E" w:rsidRPr="00DA2343" w:rsidRDefault="00F5448E" w:rsidP="00514BF3">
            <w:pPr>
              <w:pStyle w:val="Tabletext"/>
            </w:pPr>
            <w:r w:rsidRPr="00DA2343">
              <w:t>1</w:t>
            </w:r>
            <w:r>
              <w:t>4</w:t>
            </w:r>
            <w:r w:rsidRPr="00DA2343">
              <w:t xml:space="preserve"> Apr–</w:t>
            </w:r>
            <w:r>
              <w:t>27</w:t>
            </w:r>
            <w:r w:rsidRPr="00DA2343">
              <w:t xml:space="preserve"> </w:t>
            </w:r>
            <w:r>
              <w:t>Apr</w:t>
            </w:r>
          </w:p>
        </w:tc>
        <w:tc>
          <w:tcPr>
            <w:tcW w:w="0" w:type="auto"/>
            <w:tcBorders>
              <w:bottom w:val="nil"/>
            </w:tcBorders>
          </w:tcPr>
          <w:p w:rsidR="00F5448E" w:rsidRPr="00F5448E" w:rsidRDefault="00F5448E" w:rsidP="003D130C">
            <w:pPr>
              <w:tabs>
                <w:tab w:val="decimal" w:pos="1234"/>
              </w:tabs>
              <w:rPr>
                <w:rFonts w:ascii="Tahoma" w:hAnsi="Tahoma"/>
                <w:sz w:val="18"/>
              </w:rPr>
            </w:pPr>
            <w:r w:rsidRPr="00F5448E">
              <w:rPr>
                <w:rFonts w:ascii="Tahoma" w:hAnsi="Tahoma"/>
                <w:sz w:val="18"/>
              </w:rPr>
              <w:t>9.43</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2.36</w:t>
            </w:r>
          </w:p>
        </w:tc>
        <w:tc>
          <w:tcPr>
            <w:tcW w:w="0" w:type="auto"/>
            <w:tcBorders>
              <w:bottom w:val="nil"/>
            </w:tcBorders>
            <w:shd w:val="clear" w:color="auto" w:fill="auto"/>
          </w:tcPr>
          <w:p w:rsidR="00F5448E" w:rsidRPr="00F5448E" w:rsidRDefault="00F5448E" w:rsidP="003D130C">
            <w:pPr>
              <w:tabs>
                <w:tab w:val="decimal" w:pos="220"/>
              </w:tabs>
              <w:rPr>
                <w:rFonts w:ascii="Tahoma" w:hAnsi="Tahoma"/>
                <w:sz w:val="18"/>
              </w:rPr>
            </w:pPr>
            <w:r w:rsidRPr="00F5448E">
              <w:rPr>
                <w:rFonts w:ascii="Tahoma" w:hAnsi="Tahoma"/>
                <w:sz w:val="18"/>
              </w:rPr>
              <w:t>5.82</w:t>
            </w:r>
          </w:p>
        </w:tc>
        <w:tc>
          <w:tcPr>
            <w:tcW w:w="0" w:type="auto"/>
            <w:tcBorders>
              <w:bottom w:val="nil"/>
            </w:tcBorders>
            <w:shd w:val="clear" w:color="auto" w:fill="auto"/>
          </w:tcPr>
          <w:p w:rsidR="00F5448E" w:rsidRPr="00F5448E" w:rsidRDefault="00F5448E" w:rsidP="003D130C">
            <w:pPr>
              <w:tabs>
                <w:tab w:val="decimal" w:pos="295"/>
              </w:tabs>
              <w:rPr>
                <w:rFonts w:ascii="Tahoma" w:hAnsi="Tahoma"/>
                <w:sz w:val="18"/>
              </w:rPr>
            </w:pPr>
            <w:r w:rsidRPr="00F5448E">
              <w:rPr>
                <w:rFonts w:ascii="Tahoma" w:hAnsi="Tahoma"/>
                <w:sz w:val="18"/>
              </w:rPr>
              <w:t>15.30</w:t>
            </w:r>
          </w:p>
        </w:tc>
      </w:tr>
      <w:tr w:rsidR="00F5448E" w:rsidTr="00514BF3">
        <w:tc>
          <w:tcPr>
            <w:tcW w:w="0" w:type="auto"/>
            <w:tcBorders>
              <w:bottom w:val="nil"/>
            </w:tcBorders>
          </w:tcPr>
          <w:p w:rsidR="00F5448E" w:rsidRPr="00DA2343" w:rsidRDefault="00F5448E" w:rsidP="00514BF3">
            <w:pPr>
              <w:pStyle w:val="Tabletext"/>
            </w:pPr>
            <w:r>
              <w:t>28</w:t>
            </w:r>
            <w:r w:rsidRPr="00DA2343">
              <w:t xml:space="preserve"> </w:t>
            </w:r>
            <w:r>
              <w:t>Apr</w:t>
            </w:r>
            <w:r w:rsidRPr="00DA2343">
              <w:t>–13 May</w:t>
            </w:r>
          </w:p>
        </w:tc>
        <w:tc>
          <w:tcPr>
            <w:tcW w:w="0" w:type="auto"/>
            <w:tcBorders>
              <w:bottom w:val="nil"/>
            </w:tcBorders>
          </w:tcPr>
          <w:p w:rsidR="00F5448E" w:rsidRPr="00F5448E" w:rsidRDefault="00F5448E" w:rsidP="003D130C">
            <w:pPr>
              <w:tabs>
                <w:tab w:val="decimal" w:pos="1234"/>
              </w:tabs>
              <w:rPr>
                <w:rFonts w:ascii="Tahoma" w:hAnsi="Tahoma"/>
                <w:sz w:val="18"/>
              </w:rPr>
            </w:pPr>
            <w:r w:rsidRPr="00F5448E">
              <w:rPr>
                <w:rFonts w:ascii="Tahoma" w:hAnsi="Tahoma"/>
                <w:sz w:val="18"/>
              </w:rPr>
              <w:t>11.02</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1.92</w:t>
            </w:r>
          </w:p>
        </w:tc>
        <w:tc>
          <w:tcPr>
            <w:tcW w:w="0" w:type="auto"/>
            <w:tcBorders>
              <w:bottom w:val="nil"/>
            </w:tcBorders>
            <w:shd w:val="clear" w:color="auto" w:fill="auto"/>
          </w:tcPr>
          <w:p w:rsidR="00F5448E" w:rsidRPr="00F5448E" w:rsidRDefault="00F5448E" w:rsidP="003D130C">
            <w:pPr>
              <w:tabs>
                <w:tab w:val="decimal" w:pos="220"/>
              </w:tabs>
              <w:rPr>
                <w:rFonts w:ascii="Tahoma" w:hAnsi="Tahoma"/>
                <w:sz w:val="18"/>
              </w:rPr>
            </w:pPr>
            <w:r w:rsidRPr="00F5448E">
              <w:rPr>
                <w:rFonts w:ascii="Tahoma" w:hAnsi="Tahoma"/>
                <w:sz w:val="18"/>
              </w:rPr>
              <w:t>7.85</w:t>
            </w:r>
          </w:p>
        </w:tc>
        <w:tc>
          <w:tcPr>
            <w:tcW w:w="0" w:type="auto"/>
            <w:tcBorders>
              <w:bottom w:val="nil"/>
            </w:tcBorders>
            <w:shd w:val="clear" w:color="auto" w:fill="auto"/>
          </w:tcPr>
          <w:p w:rsidR="00F5448E" w:rsidRPr="00F5448E" w:rsidRDefault="00F5448E" w:rsidP="003D130C">
            <w:pPr>
              <w:tabs>
                <w:tab w:val="decimal" w:pos="295"/>
              </w:tabs>
              <w:rPr>
                <w:rFonts w:ascii="Tahoma" w:hAnsi="Tahoma"/>
                <w:sz w:val="18"/>
              </w:rPr>
            </w:pPr>
            <w:r w:rsidRPr="00F5448E">
              <w:rPr>
                <w:rFonts w:ascii="Tahoma" w:hAnsi="Tahoma"/>
                <w:sz w:val="18"/>
              </w:rPr>
              <w:t>15.47</w:t>
            </w:r>
          </w:p>
        </w:tc>
      </w:tr>
      <w:tr w:rsidR="00F5448E" w:rsidTr="00514BF3">
        <w:tc>
          <w:tcPr>
            <w:tcW w:w="0" w:type="auto"/>
            <w:tcBorders>
              <w:bottom w:val="nil"/>
            </w:tcBorders>
          </w:tcPr>
          <w:p w:rsidR="00F5448E" w:rsidRPr="00DA2343" w:rsidRDefault="00F5448E" w:rsidP="00514BF3">
            <w:pPr>
              <w:pStyle w:val="Tabletext"/>
            </w:pPr>
            <w:r w:rsidRPr="00DA2343">
              <w:t>14 May–2</w:t>
            </w:r>
            <w:r>
              <w:t>7</w:t>
            </w:r>
            <w:r w:rsidRPr="00DA2343">
              <w:t xml:space="preserve"> May</w:t>
            </w:r>
          </w:p>
        </w:tc>
        <w:tc>
          <w:tcPr>
            <w:tcW w:w="0" w:type="auto"/>
            <w:tcBorders>
              <w:bottom w:val="nil"/>
            </w:tcBorders>
          </w:tcPr>
          <w:p w:rsidR="00F5448E" w:rsidRPr="00F5448E" w:rsidRDefault="00F5448E" w:rsidP="003D130C">
            <w:pPr>
              <w:tabs>
                <w:tab w:val="decimal" w:pos="1234"/>
              </w:tabs>
              <w:rPr>
                <w:rFonts w:ascii="Tahoma" w:hAnsi="Tahoma"/>
                <w:sz w:val="18"/>
              </w:rPr>
            </w:pPr>
            <w:r w:rsidRPr="00F5448E">
              <w:rPr>
                <w:rFonts w:ascii="Tahoma" w:hAnsi="Tahoma"/>
                <w:sz w:val="18"/>
              </w:rPr>
              <w:t>10.20</w:t>
            </w:r>
          </w:p>
        </w:tc>
        <w:tc>
          <w:tcPr>
            <w:tcW w:w="0" w:type="auto"/>
            <w:tcBorders>
              <w:bottom w:val="nil"/>
            </w:tcBorders>
            <w:shd w:val="clear" w:color="auto" w:fill="auto"/>
          </w:tcPr>
          <w:p w:rsidR="00F5448E" w:rsidRPr="00F5448E" w:rsidRDefault="00F5448E" w:rsidP="00514BF3">
            <w:pPr>
              <w:rPr>
                <w:rFonts w:ascii="Tahoma" w:hAnsi="Tahoma"/>
                <w:sz w:val="18"/>
              </w:rPr>
            </w:pPr>
            <w:r w:rsidRPr="00F5448E">
              <w:rPr>
                <w:rFonts w:ascii="Tahoma" w:hAnsi="Tahoma"/>
                <w:sz w:val="18"/>
              </w:rPr>
              <w:t>1.53</w:t>
            </w:r>
          </w:p>
        </w:tc>
        <w:tc>
          <w:tcPr>
            <w:tcW w:w="0" w:type="auto"/>
            <w:tcBorders>
              <w:bottom w:val="nil"/>
            </w:tcBorders>
            <w:shd w:val="clear" w:color="auto" w:fill="auto"/>
          </w:tcPr>
          <w:p w:rsidR="00F5448E" w:rsidRPr="00F5448E" w:rsidRDefault="00F5448E" w:rsidP="003D130C">
            <w:pPr>
              <w:tabs>
                <w:tab w:val="decimal" w:pos="220"/>
              </w:tabs>
              <w:rPr>
                <w:rFonts w:ascii="Tahoma" w:hAnsi="Tahoma"/>
                <w:sz w:val="18"/>
              </w:rPr>
            </w:pPr>
            <w:r w:rsidRPr="00F5448E">
              <w:rPr>
                <w:rFonts w:ascii="Tahoma" w:hAnsi="Tahoma"/>
                <w:sz w:val="18"/>
              </w:rPr>
              <w:t>7.62</w:t>
            </w:r>
          </w:p>
        </w:tc>
        <w:tc>
          <w:tcPr>
            <w:tcW w:w="0" w:type="auto"/>
            <w:tcBorders>
              <w:bottom w:val="nil"/>
            </w:tcBorders>
            <w:shd w:val="clear" w:color="auto" w:fill="auto"/>
          </w:tcPr>
          <w:p w:rsidR="00F5448E" w:rsidRPr="00F5448E" w:rsidRDefault="00F5448E" w:rsidP="003D130C">
            <w:pPr>
              <w:tabs>
                <w:tab w:val="decimal" w:pos="295"/>
              </w:tabs>
              <w:rPr>
                <w:rFonts w:ascii="Tahoma" w:hAnsi="Tahoma"/>
                <w:sz w:val="18"/>
              </w:rPr>
            </w:pPr>
            <w:r w:rsidRPr="00F5448E">
              <w:rPr>
                <w:rFonts w:ascii="Tahoma" w:hAnsi="Tahoma"/>
                <w:sz w:val="18"/>
              </w:rPr>
              <w:t>13.66</w:t>
            </w:r>
          </w:p>
        </w:tc>
      </w:tr>
      <w:tr w:rsidR="00F5448E" w:rsidTr="00514BF3">
        <w:tc>
          <w:tcPr>
            <w:tcW w:w="0" w:type="auto"/>
            <w:tcBorders>
              <w:top w:val="nil"/>
              <w:bottom w:val="single" w:sz="4" w:space="0" w:color="auto"/>
            </w:tcBorders>
          </w:tcPr>
          <w:p w:rsidR="00F5448E" w:rsidRDefault="00F5448E" w:rsidP="00514BF3">
            <w:pPr>
              <w:pStyle w:val="Tabletext"/>
            </w:pPr>
            <w:r w:rsidRPr="00DA2343">
              <w:t>2</w:t>
            </w:r>
            <w:r>
              <w:t>8</w:t>
            </w:r>
            <w:r w:rsidRPr="00DA2343">
              <w:t xml:space="preserve"> May–1</w:t>
            </w:r>
            <w:r>
              <w:t>0</w:t>
            </w:r>
            <w:r w:rsidRPr="00DA2343">
              <w:t xml:space="preserve"> Jun</w:t>
            </w:r>
          </w:p>
        </w:tc>
        <w:tc>
          <w:tcPr>
            <w:tcW w:w="0" w:type="auto"/>
            <w:tcBorders>
              <w:top w:val="nil"/>
              <w:bottom w:val="single" w:sz="4" w:space="0" w:color="auto"/>
            </w:tcBorders>
          </w:tcPr>
          <w:p w:rsidR="00F5448E" w:rsidRPr="00F5448E" w:rsidRDefault="00F5448E" w:rsidP="003D130C">
            <w:pPr>
              <w:tabs>
                <w:tab w:val="decimal" w:pos="1234"/>
              </w:tabs>
              <w:rPr>
                <w:rFonts w:ascii="Tahoma" w:hAnsi="Tahoma"/>
                <w:sz w:val="18"/>
              </w:rPr>
            </w:pPr>
            <w:r w:rsidRPr="00F5448E">
              <w:rPr>
                <w:rFonts w:ascii="Tahoma" w:hAnsi="Tahoma"/>
                <w:sz w:val="18"/>
              </w:rPr>
              <w:t>9.34</w:t>
            </w:r>
          </w:p>
        </w:tc>
        <w:tc>
          <w:tcPr>
            <w:tcW w:w="0" w:type="auto"/>
            <w:tcBorders>
              <w:top w:val="nil"/>
              <w:bottom w:val="single" w:sz="4" w:space="0" w:color="auto"/>
            </w:tcBorders>
            <w:shd w:val="clear" w:color="auto" w:fill="auto"/>
          </w:tcPr>
          <w:p w:rsidR="00F5448E" w:rsidRPr="00F5448E" w:rsidRDefault="00F5448E" w:rsidP="00514BF3">
            <w:pPr>
              <w:rPr>
                <w:rFonts w:ascii="Tahoma" w:hAnsi="Tahoma"/>
                <w:sz w:val="18"/>
              </w:rPr>
            </w:pPr>
            <w:r w:rsidRPr="00F5448E">
              <w:rPr>
                <w:rFonts w:ascii="Tahoma" w:hAnsi="Tahoma"/>
                <w:sz w:val="18"/>
              </w:rPr>
              <w:t>1.67</w:t>
            </w:r>
          </w:p>
        </w:tc>
        <w:tc>
          <w:tcPr>
            <w:tcW w:w="0" w:type="auto"/>
            <w:tcBorders>
              <w:top w:val="nil"/>
              <w:bottom w:val="single" w:sz="4" w:space="0" w:color="auto"/>
            </w:tcBorders>
            <w:shd w:val="clear" w:color="auto" w:fill="auto"/>
          </w:tcPr>
          <w:p w:rsidR="00F5448E" w:rsidRPr="00F5448E" w:rsidRDefault="00F5448E" w:rsidP="003D130C">
            <w:pPr>
              <w:tabs>
                <w:tab w:val="decimal" w:pos="220"/>
              </w:tabs>
              <w:rPr>
                <w:rFonts w:ascii="Tahoma" w:hAnsi="Tahoma"/>
                <w:sz w:val="18"/>
              </w:rPr>
            </w:pPr>
            <w:r w:rsidRPr="00F5448E">
              <w:rPr>
                <w:rFonts w:ascii="Tahoma" w:hAnsi="Tahoma"/>
                <w:sz w:val="18"/>
              </w:rPr>
              <w:t>6.60</w:t>
            </w:r>
          </w:p>
        </w:tc>
        <w:tc>
          <w:tcPr>
            <w:tcW w:w="0" w:type="auto"/>
            <w:tcBorders>
              <w:top w:val="nil"/>
              <w:bottom w:val="single" w:sz="4" w:space="0" w:color="auto"/>
            </w:tcBorders>
            <w:shd w:val="clear" w:color="auto" w:fill="auto"/>
          </w:tcPr>
          <w:p w:rsidR="00F5448E" w:rsidRPr="00F5448E" w:rsidRDefault="00F5448E" w:rsidP="003D130C">
            <w:pPr>
              <w:tabs>
                <w:tab w:val="decimal" w:pos="295"/>
              </w:tabs>
              <w:rPr>
                <w:rFonts w:ascii="Tahoma" w:hAnsi="Tahoma"/>
                <w:sz w:val="18"/>
              </w:rPr>
            </w:pPr>
            <w:r w:rsidRPr="00F5448E">
              <w:rPr>
                <w:rFonts w:ascii="Tahoma" w:hAnsi="Tahoma"/>
                <w:sz w:val="18"/>
              </w:rPr>
              <w:t>13.23</w:t>
            </w:r>
          </w:p>
        </w:tc>
      </w:tr>
    </w:tbl>
    <w:p w:rsidR="00AA0B04" w:rsidRDefault="00AA0B04" w:rsidP="005F456E"/>
    <w:p w:rsidR="006917FA" w:rsidRDefault="006917FA">
      <w:pPr>
        <w:spacing w:after="0" w:line="240" w:lineRule="auto"/>
        <w:rPr>
          <w:lang w:val="en-NZ"/>
        </w:rPr>
      </w:pPr>
      <w:r>
        <w:rPr>
          <w:lang w:val="en-NZ"/>
        </w:rPr>
        <w:br w:type="page"/>
      </w:r>
    </w:p>
    <w:p w:rsidR="003D130C" w:rsidRDefault="003D130C" w:rsidP="003D130C">
      <w:pPr>
        <w:spacing w:before="240"/>
        <w:rPr>
          <w:lang w:val="en-NZ"/>
        </w:rPr>
      </w:pPr>
      <w:r w:rsidRPr="00F078EA">
        <w:rPr>
          <w:lang w:val="en-NZ"/>
        </w:rPr>
        <w:lastRenderedPageBreak/>
        <w:t>The</w:t>
      </w:r>
      <w:r>
        <w:rPr>
          <w:lang w:val="en-NZ"/>
        </w:rPr>
        <w:t xml:space="preserve">re were an estimated </w:t>
      </w:r>
      <w:r w:rsidR="00776382">
        <w:rPr>
          <w:lang w:val="en-NZ"/>
        </w:rPr>
        <w:t>139</w:t>
      </w:r>
      <w:r>
        <w:rPr>
          <w:lang w:val="en-NZ"/>
        </w:rPr>
        <w:t>,</w:t>
      </w:r>
      <w:r w:rsidR="00776382">
        <w:rPr>
          <w:lang w:val="en-NZ"/>
        </w:rPr>
        <w:t>649</w:t>
      </w:r>
      <w:r w:rsidRPr="00F078EA">
        <w:rPr>
          <w:lang w:val="en-NZ"/>
        </w:rPr>
        <w:t xml:space="preserve"> ducks harvested during opening weekend (95% CI </w:t>
      </w:r>
      <w:r>
        <w:rPr>
          <w:lang w:val="en-NZ"/>
        </w:rPr>
        <w:t xml:space="preserve">= </w:t>
      </w:r>
      <w:r w:rsidR="00776382">
        <w:rPr>
          <w:lang w:val="en-NZ"/>
        </w:rPr>
        <w:t>118</w:t>
      </w:r>
      <w:r>
        <w:rPr>
          <w:lang w:val="en-NZ"/>
        </w:rPr>
        <w:t>,4</w:t>
      </w:r>
      <w:r w:rsidR="00776382">
        <w:rPr>
          <w:lang w:val="en-NZ"/>
        </w:rPr>
        <w:t>35</w:t>
      </w:r>
      <w:r>
        <w:rPr>
          <w:lang w:val="en-NZ"/>
        </w:rPr>
        <w:t>–</w:t>
      </w:r>
      <w:r w:rsidR="00776382">
        <w:rPr>
          <w:lang w:val="en-NZ"/>
        </w:rPr>
        <w:t>164</w:t>
      </w:r>
      <w:r>
        <w:rPr>
          <w:lang w:val="en-NZ"/>
        </w:rPr>
        <w:t>,</w:t>
      </w:r>
      <w:r w:rsidR="00776382">
        <w:rPr>
          <w:lang w:val="en-NZ"/>
        </w:rPr>
        <w:t>664</w:t>
      </w:r>
      <w:r w:rsidRPr="00F078EA">
        <w:rPr>
          <w:lang w:val="en-NZ"/>
        </w:rPr>
        <w:t>)</w:t>
      </w:r>
      <w:r w:rsidR="00776382">
        <w:rPr>
          <w:lang w:val="en-NZ"/>
        </w:rPr>
        <w:t>, more than twice the estimate of any fortnight</w:t>
      </w:r>
      <w:r w:rsidRPr="00F078EA">
        <w:rPr>
          <w:lang w:val="en-NZ"/>
        </w:rPr>
        <w:t xml:space="preserve">. </w:t>
      </w:r>
      <w:r>
        <w:rPr>
          <w:lang w:val="en-NZ"/>
        </w:rPr>
        <w:t>The harvest throughout the season varied considerably between surveys</w:t>
      </w:r>
      <w:r w:rsidR="009C7A33">
        <w:rPr>
          <w:lang w:val="en-NZ"/>
        </w:rPr>
        <w:t>,</w:t>
      </w:r>
      <w:r>
        <w:rPr>
          <w:lang w:val="en-NZ"/>
        </w:rPr>
        <w:t xml:space="preserve"> with </w:t>
      </w:r>
      <w:r w:rsidR="009C7A33">
        <w:rPr>
          <w:lang w:val="en-NZ"/>
        </w:rPr>
        <w:t xml:space="preserve">fortnightly </w:t>
      </w:r>
      <w:r>
        <w:rPr>
          <w:lang w:val="en-NZ"/>
        </w:rPr>
        <w:t>estimate</w:t>
      </w:r>
      <w:r w:rsidR="009C7A33">
        <w:rPr>
          <w:lang w:val="en-NZ"/>
        </w:rPr>
        <w:t>s</w:t>
      </w:r>
      <w:r>
        <w:rPr>
          <w:lang w:val="en-NZ"/>
        </w:rPr>
        <w:t xml:space="preserve"> </w:t>
      </w:r>
      <w:r w:rsidR="009C7A33">
        <w:rPr>
          <w:lang w:val="en-NZ"/>
        </w:rPr>
        <w:t xml:space="preserve">ranging from </w:t>
      </w:r>
      <w:r>
        <w:rPr>
          <w:lang w:val="en-NZ"/>
        </w:rPr>
        <w:t xml:space="preserve"> 3</w:t>
      </w:r>
      <w:r w:rsidR="00776382">
        <w:rPr>
          <w:lang w:val="en-NZ"/>
        </w:rPr>
        <w:t>0</w:t>
      </w:r>
      <w:r>
        <w:rPr>
          <w:lang w:val="en-NZ"/>
        </w:rPr>
        <w:t>,</w:t>
      </w:r>
      <w:r w:rsidR="00776382">
        <w:rPr>
          <w:lang w:val="en-NZ"/>
        </w:rPr>
        <w:t>045</w:t>
      </w:r>
      <w:r w:rsidR="009C7A33">
        <w:rPr>
          <w:lang w:val="en-NZ"/>
        </w:rPr>
        <w:t xml:space="preserve"> to 64,696 ducks harvested</w:t>
      </w:r>
      <w:r>
        <w:rPr>
          <w:lang w:val="en-NZ"/>
        </w:rPr>
        <w:t xml:space="preserve">. </w:t>
      </w:r>
      <w:r w:rsidRPr="00F078EA">
        <w:rPr>
          <w:lang w:val="en-NZ"/>
        </w:rPr>
        <w:t>The total</w:t>
      </w:r>
      <w:r>
        <w:rPr>
          <w:lang w:val="en-NZ"/>
        </w:rPr>
        <w:t xml:space="preserve"> season harvest estimate was </w:t>
      </w:r>
      <w:r w:rsidR="00776382">
        <w:rPr>
          <w:lang w:val="en-NZ"/>
        </w:rPr>
        <w:t>422</w:t>
      </w:r>
      <w:r>
        <w:rPr>
          <w:lang w:val="en-NZ"/>
        </w:rPr>
        <w:t>,</w:t>
      </w:r>
      <w:r w:rsidR="00776382">
        <w:rPr>
          <w:lang w:val="en-NZ"/>
        </w:rPr>
        <w:t>294</w:t>
      </w:r>
      <w:r>
        <w:rPr>
          <w:lang w:val="en-NZ"/>
        </w:rPr>
        <w:t xml:space="preserve"> </w:t>
      </w:r>
      <w:r w:rsidRPr="00F078EA">
        <w:rPr>
          <w:lang w:val="en-NZ"/>
        </w:rPr>
        <w:t xml:space="preserve">(95% CI = </w:t>
      </w:r>
      <w:r>
        <w:rPr>
          <w:lang w:val="en-NZ"/>
        </w:rPr>
        <w:t>396,</w:t>
      </w:r>
      <w:r w:rsidR="00776382">
        <w:rPr>
          <w:lang w:val="en-NZ"/>
        </w:rPr>
        <w:t>822</w:t>
      </w:r>
      <w:r>
        <w:rPr>
          <w:lang w:val="en-NZ"/>
        </w:rPr>
        <w:t>–</w:t>
      </w:r>
      <w:r w:rsidR="00776382">
        <w:rPr>
          <w:lang w:val="en-NZ"/>
        </w:rPr>
        <w:t>482</w:t>
      </w:r>
      <w:r>
        <w:rPr>
          <w:lang w:val="en-NZ"/>
        </w:rPr>
        <w:t>,</w:t>
      </w:r>
      <w:r w:rsidR="00776382" w:rsidRPr="007F0ADE">
        <w:t>212</w:t>
      </w:r>
      <w:r w:rsidRPr="007F0ADE">
        <w:t>;</w:t>
      </w:r>
      <w:r w:rsidR="007F0ADE" w:rsidRPr="007F0ADE">
        <w:fldChar w:fldCharType="begin"/>
      </w:r>
      <w:r w:rsidR="007F0ADE" w:rsidRPr="007F0ADE">
        <w:instrText xml:space="preserve"> REF _Ref364950594 \h </w:instrText>
      </w:r>
      <w:r w:rsidR="007F0ADE">
        <w:instrText xml:space="preserve"> \* MERGEFORMAT </w:instrText>
      </w:r>
      <w:r w:rsidR="007F0ADE" w:rsidRPr="007F0ADE">
        <w:fldChar w:fldCharType="separate"/>
      </w:r>
      <w:r w:rsidR="009E017B" w:rsidRPr="0000018B">
        <w:t>Table 15</w:t>
      </w:r>
      <w:r w:rsidR="007F0ADE" w:rsidRPr="007F0ADE">
        <w:fldChar w:fldCharType="end"/>
      </w:r>
      <w:r w:rsidRPr="00F078EA">
        <w:rPr>
          <w:lang w:val="en-NZ"/>
        </w:rPr>
        <w:t>).</w:t>
      </w:r>
    </w:p>
    <w:p w:rsidR="003D130C" w:rsidRPr="00254CB2" w:rsidRDefault="003D130C" w:rsidP="003D130C">
      <w:pPr>
        <w:pStyle w:val="Caption"/>
        <w:keepNext/>
        <w:rPr>
          <w:rFonts w:ascii="Tahoma" w:hAnsi="Tahoma"/>
          <w:b w:val="0"/>
          <w:bCs w:val="0"/>
          <w:color w:val="auto"/>
          <w:szCs w:val="24"/>
        </w:rPr>
      </w:pPr>
      <w:bookmarkStart w:id="34" w:name="_Ref364950594"/>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15</w:t>
      </w:r>
      <w:r w:rsidRPr="00254CB2">
        <w:rPr>
          <w:rFonts w:ascii="Tahoma" w:hAnsi="Tahoma"/>
          <w:bCs w:val="0"/>
          <w:color w:val="auto"/>
          <w:szCs w:val="24"/>
        </w:rPr>
        <w:fldChar w:fldCharType="end"/>
      </w:r>
      <w:bookmarkEnd w:id="34"/>
      <w:r w:rsidRPr="00254CB2">
        <w:rPr>
          <w:rFonts w:ascii="Tahoma" w:hAnsi="Tahoma"/>
          <w:bCs w:val="0"/>
          <w:color w:val="auto"/>
          <w:szCs w:val="24"/>
        </w:rPr>
        <w:t>.</w:t>
      </w:r>
      <w:r w:rsidRPr="00254CB2">
        <w:rPr>
          <w:rFonts w:ascii="Tahoma" w:hAnsi="Tahoma"/>
          <w:b w:val="0"/>
          <w:bCs w:val="0"/>
          <w:color w:val="auto"/>
          <w:szCs w:val="24"/>
        </w:rPr>
        <w:t xml:space="preserve"> </w:t>
      </w:r>
      <w:r w:rsidRPr="003D130C">
        <w:rPr>
          <w:rFonts w:ascii="Tahoma" w:hAnsi="Tahoma"/>
          <w:b w:val="0"/>
          <w:bCs w:val="0"/>
          <w:color w:val="auto"/>
          <w:szCs w:val="24"/>
        </w:rPr>
        <w:t>Estimates of the duck harvest in Victoria in 201</w:t>
      </w:r>
      <w:r>
        <w:rPr>
          <w:rFonts w:ascii="Tahoma" w:hAnsi="Tahoma"/>
          <w:b w:val="0"/>
          <w:bCs w:val="0"/>
          <w:color w:val="auto"/>
          <w:szCs w:val="24"/>
        </w:rPr>
        <w:t>3</w:t>
      </w:r>
      <w:r w:rsidRPr="003D130C">
        <w:rPr>
          <w:rFonts w:ascii="Tahoma" w:hAnsi="Tahoma"/>
          <w:b w:val="0"/>
          <w:bCs w:val="0"/>
          <w:color w:val="auto"/>
          <w:szCs w:val="24"/>
        </w:rPr>
        <w:t xml:space="preserve"> by holders of a duck </w:t>
      </w:r>
      <w:r w:rsidR="008D10CF">
        <w:rPr>
          <w:rFonts w:ascii="Tahoma" w:hAnsi="Tahoma"/>
          <w:b w:val="0"/>
          <w:bCs w:val="0"/>
          <w:color w:val="auto"/>
          <w:szCs w:val="24"/>
        </w:rPr>
        <w:t>Game Licence</w:t>
      </w:r>
      <w:r w:rsidRPr="003D130C">
        <w:rPr>
          <w:rFonts w:ascii="Tahoma" w:hAnsi="Tahoma"/>
          <w:b w:val="0"/>
          <w:bCs w:val="0"/>
          <w:color w:val="auto"/>
          <w:szCs w:val="24"/>
        </w:rPr>
        <w:t>.</w:t>
      </w:r>
    </w:p>
    <w:tbl>
      <w:tblPr>
        <w:tblW w:w="0" w:type="auto"/>
        <w:tblBorders>
          <w:top w:val="single" w:sz="4" w:space="0" w:color="auto"/>
        </w:tblBorders>
        <w:tblLook w:val="01E0" w:firstRow="1" w:lastRow="1" w:firstColumn="1" w:lastColumn="1" w:noHBand="0" w:noVBand="0"/>
      </w:tblPr>
      <w:tblGrid>
        <w:gridCol w:w="1466"/>
        <w:gridCol w:w="1560"/>
        <w:gridCol w:w="846"/>
        <w:gridCol w:w="960"/>
        <w:gridCol w:w="960"/>
      </w:tblGrid>
      <w:tr w:rsidR="003D130C" w:rsidTr="00514BF3">
        <w:tc>
          <w:tcPr>
            <w:tcW w:w="0" w:type="auto"/>
            <w:tcBorders>
              <w:top w:val="single" w:sz="4" w:space="0" w:color="auto"/>
              <w:bottom w:val="nil"/>
            </w:tcBorders>
          </w:tcPr>
          <w:p w:rsidR="003D130C" w:rsidRPr="00767068" w:rsidRDefault="003D130C" w:rsidP="00514BF3">
            <w:pPr>
              <w:pStyle w:val="Tabletextbold"/>
            </w:pPr>
            <w:r w:rsidRPr="00767068">
              <w:t>Period</w:t>
            </w:r>
          </w:p>
        </w:tc>
        <w:tc>
          <w:tcPr>
            <w:tcW w:w="0" w:type="auto"/>
            <w:tcBorders>
              <w:top w:val="single" w:sz="4" w:space="0" w:color="auto"/>
              <w:bottom w:val="nil"/>
            </w:tcBorders>
          </w:tcPr>
          <w:p w:rsidR="003D130C" w:rsidRPr="008D6B73" w:rsidRDefault="0028588E" w:rsidP="00514BF3">
            <w:pPr>
              <w:pStyle w:val="Tabletextbold"/>
            </w:pPr>
            <w:r w:rsidRPr="00FE18AF">
              <w:rPr>
                <w:rFonts w:cs="Arial"/>
                <w:bCs/>
                <w:iCs/>
                <w:szCs w:val="18"/>
                <w:lang w:val="en-NZ"/>
              </w:rPr>
              <w:t>Total harvest</w:t>
            </w:r>
            <w:r>
              <w:rPr>
                <w:rStyle w:val="FootnoteReference"/>
              </w:rPr>
              <w:footnoteReference w:id="16"/>
            </w:r>
          </w:p>
        </w:tc>
        <w:tc>
          <w:tcPr>
            <w:tcW w:w="0" w:type="auto"/>
            <w:tcBorders>
              <w:top w:val="single" w:sz="4" w:space="0" w:color="auto"/>
              <w:bottom w:val="nil"/>
            </w:tcBorders>
            <w:shd w:val="clear" w:color="auto" w:fill="auto"/>
            <w:vAlign w:val="center"/>
          </w:tcPr>
          <w:p w:rsidR="003D130C" w:rsidRDefault="003D130C" w:rsidP="00514BF3">
            <w:pPr>
              <w:pStyle w:val="Tabletextbold"/>
              <w:jc w:val="center"/>
            </w:pPr>
            <w:r w:rsidRPr="00B668B8">
              <w:t>SE</w:t>
            </w:r>
          </w:p>
        </w:tc>
        <w:tc>
          <w:tcPr>
            <w:tcW w:w="0" w:type="auto"/>
            <w:gridSpan w:val="2"/>
            <w:tcBorders>
              <w:top w:val="single" w:sz="4" w:space="0" w:color="auto"/>
              <w:bottom w:val="single" w:sz="4" w:space="0" w:color="auto"/>
            </w:tcBorders>
            <w:shd w:val="clear" w:color="auto" w:fill="auto"/>
            <w:vAlign w:val="center"/>
          </w:tcPr>
          <w:p w:rsidR="003D130C" w:rsidRPr="00767068" w:rsidRDefault="003D130C" w:rsidP="00514BF3">
            <w:pPr>
              <w:pStyle w:val="Tabletextbold"/>
              <w:jc w:val="center"/>
            </w:pPr>
            <w:r w:rsidRPr="00B668B8">
              <w:t>95% CI</w:t>
            </w:r>
          </w:p>
        </w:tc>
      </w:tr>
      <w:tr w:rsidR="003D130C" w:rsidTr="00514BF3">
        <w:tc>
          <w:tcPr>
            <w:tcW w:w="0" w:type="auto"/>
            <w:tcBorders>
              <w:top w:val="nil"/>
              <w:bottom w:val="single" w:sz="4" w:space="0" w:color="auto"/>
            </w:tcBorders>
          </w:tcPr>
          <w:p w:rsidR="003D130C" w:rsidRPr="00767068" w:rsidRDefault="003D130C" w:rsidP="00514BF3">
            <w:pPr>
              <w:pStyle w:val="Tabletextbold"/>
            </w:pPr>
          </w:p>
        </w:tc>
        <w:tc>
          <w:tcPr>
            <w:tcW w:w="0" w:type="auto"/>
            <w:tcBorders>
              <w:top w:val="nil"/>
              <w:bottom w:val="single" w:sz="4" w:space="0" w:color="auto"/>
            </w:tcBorders>
          </w:tcPr>
          <w:p w:rsidR="003D130C" w:rsidRDefault="003D130C" w:rsidP="00514BF3">
            <w:pPr>
              <w:pStyle w:val="Tabletextbold"/>
            </w:pPr>
          </w:p>
        </w:tc>
        <w:tc>
          <w:tcPr>
            <w:tcW w:w="0" w:type="auto"/>
            <w:tcBorders>
              <w:top w:val="nil"/>
              <w:bottom w:val="single" w:sz="4" w:space="0" w:color="auto"/>
            </w:tcBorders>
            <w:shd w:val="clear" w:color="auto" w:fill="auto"/>
            <w:vAlign w:val="center"/>
          </w:tcPr>
          <w:p w:rsidR="003D130C" w:rsidRPr="002831F4" w:rsidRDefault="003D130C" w:rsidP="00514BF3">
            <w:pPr>
              <w:pStyle w:val="Tabletextbold"/>
              <w:jc w:val="center"/>
            </w:pPr>
          </w:p>
        </w:tc>
        <w:tc>
          <w:tcPr>
            <w:tcW w:w="0" w:type="auto"/>
            <w:tcBorders>
              <w:top w:val="single" w:sz="4" w:space="0" w:color="auto"/>
              <w:bottom w:val="single" w:sz="4" w:space="0" w:color="auto"/>
            </w:tcBorders>
            <w:shd w:val="clear" w:color="auto" w:fill="auto"/>
            <w:vAlign w:val="center"/>
          </w:tcPr>
          <w:p w:rsidR="003D130C" w:rsidRPr="001A0C8D" w:rsidRDefault="003D130C" w:rsidP="00514BF3">
            <w:pPr>
              <w:pStyle w:val="Tabletextbold"/>
              <w:jc w:val="center"/>
            </w:pPr>
            <w:r w:rsidRPr="001A0C8D">
              <w:t>Lower</w:t>
            </w:r>
          </w:p>
        </w:tc>
        <w:tc>
          <w:tcPr>
            <w:tcW w:w="0" w:type="auto"/>
            <w:tcBorders>
              <w:top w:val="single" w:sz="4" w:space="0" w:color="auto"/>
              <w:bottom w:val="single" w:sz="4" w:space="0" w:color="auto"/>
            </w:tcBorders>
            <w:shd w:val="clear" w:color="auto" w:fill="auto"/>
            <w:vAlign w:val="center"/>
          </w:tcPr>
          <w:p w:rsidR="003D130C" w:rsidRDefault="003D130C" w:rsidP="00514BF3">
            <w:pPr>
              <w:pStyle w:val="Tabletextbold"/>
              <w:jc w:val="center"/>
            </w:pPr>
            <w:r w:rsidRPr="001A0C8D">
              <w:t>Upper</w:t>
            </w:r>
          </w:p>
        </w:tc>
      </w:tr>
      <w:tr w:rsidR="0028588E" w:rsidTr="00514BF3">
        <w:tc>
          <w:tcPr>
            <w:tcW w:w="0" w:type="auto"/>
            <w:tcBorders>
              <w:top w:val="single" w:sz="4" w:space="0" w:color="auto"/>
            </w:tcBorders>
          </w:tcPr>
          <w:p w:rsidR="0028588E" w:rsidRPr="00DA2343" w:rsidRDefault="0028588E" w:rsidP="00514BF3">
            <w:pPr>
              <w:pStyle w:val="Tabletext"/>
            </w:pPr>
            <w:r w:rsidRPr="00DA2343">
              <w:t>1</w:t>
            </w:r>
            <w:r>
              <w:t>6</w:t>
            </w:r>
            <w:r w:rsidRPr="00DA2343">
              <w:t xml:space="preserve"> Mar–</w:t>
            </w:r>
            <w:r>
              <w:t>18</w:t>
            </w:r>
            <w:r w:rsidRPr="00DA2343">
              <w:t xml:space="preserve"> Mar</w:t>
            </w:r>
          </w:p>
        </w:tc>
        <w:tc>
          <w:tcPr>
            <w:tcW w:w="0" w:type="auto"/>
            <w:tcBorders>
              <w:top w:val="single" w:sz="4" w:space="0" w:color="auto"/>
            </w:tcBorders>
          </w:tcPr>
          <w:p w:rsidR="0028588E" w:rsidRPr="0028588E" w:rsidRDefault="0028588E" w:rsidP="0028588E">
            <w:pPr>
              <w:tabs>
                <w:tab w:val="decimal" w:pos="944"/>
              </w:tabs>
              <w:rPr>
                <w:rFonts w:ascii="Tahoma" w:hAnsi="Tahoma"/>
                <w:sz w:val="18"/>
              </w:rPr>
            </w:pPr>
            <w:r w:rsidRPr="0028588E">
              <w:rPr>
                <w:rFonts w:ascii="Tahoma" w:hAnsi="Tahoma"/>
                <w:sz w:val="18"/>
              </w:rPr>
              <w:t>139,649</w:t>
            </w:r>
          </w:p>
        </w:tc>
        <w:tc>
          <w:tcPr>
            <w:tcW w:w="0" w:type="auto"/>
            <w:tcBorders>
              <w:top w:val="single" w:sz="4" w:space="0" w:color="auto"/>
            </w:tcBorders>
            <w:shd w:val="clear" w:color="auto" w:fill="auto"/>
          </w:tcPr>
          <w:p w:rsidR="0028588E" w:rsidRPr="0028588E" w:rsidRDefault="0028588E" w:rsidP="00514BF3">
            <w:pPr>
              <w:rPr>
                <w:rFonts w:ascii="Tahoma" w:hAnsi="Tahoma"/>
                <w:sz w:val="18"/>
              </w:rPr>
            </w:pPr>
            <w:r w:rsidRPr="0028588E">
              <w:rPr>
                <w:rFonts w:ascii="Tahoma" w:hAnsi="Tahoma"/>
                <w:sz w:val="18"/>
              </w:rPr>
              <w:t>11,761</w:t>
            </w:r>
          </w:p>
        </w:tc>
        <w:tc>
          <w:tcPr>
            <w:tcW w:w="0" w:type="auto"/>
            <w:tcBorders>
              <w:top w:val="single" w:sz="4" w:space="0" w:color="auto"/>
            </w:tcBorders>
            <w:shd w:val="clear" w:color="auto" w:fill="auto"/>
          </w:tcPr>
          <w:p w:rsidR="0028588E" w:rsidRPr="0028588E" w:rsidRDefault="0028588E" w:rsidP="00514BF3">
            <w:pPr>
              <w:rPr>
                <w:rFonts w:ascii="Tahoma" w:hAnsi="Tahoma"/>
                <w:sz w:val="18"/>
              </w:rPr>
            </w:pPr>
            <w:r w:rsidRPr="0028588E">
              <w:rPr>
                <w:rFonts w:ascii="Tahoma" w:hAnsi="Tahoma"/>
                <w:sz w:val="18"/>
              </w:rPr>
              <w:t>118,435</w:t>
            </w:r>
          </w:p>
        </w:tc>
        <w:tc>
          <w:tcPr>
            <w:tcW w:w="0" w:type="auto"/>
            <w:tcBorders>
              <w:top w:val="single" w:sz="4" w:space="0" w:color="auto"/>
            </w:tcBorders>
            <w:shd w:val="clear" w:color="auto" w:fill="auto"/>
          </w:tcPr>
          <w:p w:rsidR="0028588E" w:rsidRPr="0028588E" w:rsidRDefault="0028588E" w:rsidP="00514BF3">
            <w:pPr>
              <w:rPr>
                <w:rFonts w:ascii="Tahoma" w:hAnsi="Tahoma"/>
                <w:sz w:val="18"/>
              </w:rPr>
            </w:pPr>
            <w:r w:rsidRPr="0028588E">
              <w:rPr>
                <w:rFonts w:ascii="Tahoma" w:hAnsi="Tahoma"/>
                <w:sz w:val="18"/>
              </w:rPr>
              <w:t>164,664</w:t>
            </w:r>
          </w:p>
        </w:tc>
      </w:tr>
      <w:tr w:rsidR="0028588E" w:rsidTr="00514BF3">
        <w:tc>
          <w:tcPr>
            <w:tcW w:w="0" w:type="auto"/>
            <w:tcBorders>
              <w:bottom w:val="nil"/>
            </w:tcBorders>
          </w:tcPr>
          <w:p w:rsidR="0028588E" w:rsidRPr="00DA2343" w:rsidRDefault="0028588E" w:rsidP="00514BF3">
            <w:pPr>
              <w:pStyle w:val="Tabletext"/>
            </w:pPr>
            <w:r>
              <w:t>19</w:t>
            </w:r>
            <w:r w:rsidRPr="00DA2343">
              <w:t xml:space="preserve"> Mar–</w:t>
            </w:r>
            <w:r>
              <w:t>30</w:t>
            </w:r>
            <w:r w:rsidRPr="00DA2343">
              <w:t xml:space="preserve"> </w:t>
            </w:r>
            <w:r>
              <w:t>Mar</w:t>
            </w:r>
          </w:p>
        </w:tc>
        <w:tc>
          <w:tcPr>
            <w:tcW w:w="0" w:type="auto"/>
            <w:tcBorders>
              <w:bottom w:val="nil"/>
            </w:tcBorders>
          </w:tcPr>
          <w:p w:rsidR="0028588E" w:rsidRPr="0028588E" w:rsidRDefault="0028588E" w:rsidP="0028588E">
            <w:pPr>
              <w:tabs>
                <w:tab w:val="decimal" w:pos="944"/>
              </w:tabs>
              <w:rPr>
                <w:rFonts w:ascii="Tahoma" w:hAnsi="Tahoma"/>
                <w:sz w:val="18"/>
              </w:rPr>
            </w:pPr>
            <w:r w:rsidRPr="0028588E">
              <w:rPr>
                <w:rFonts w:ascii="Tahoma" w:hAnsi="Tahoma"/>
                <w:sz w:val="18"/>
              </w:rPr>
              <w:t>52,278</w:t>
            </w:r>
          </w:p>
        </w:tc>
        <w:tc>
          <w:tcPr>
            <w:tcW w:w="0" w:type="auto"/>
            <w:tcBorders>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8,936</w:t>
            </w:r>
          </w:p>
        </w:tc>
        <w:tc>
          <w:tcPr>
            <w:tcW w:w="0" w:type="auto"/>
            <w:tcBorders>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37,486</w:t>
            </w:r>
          </w:p>
        </w:tc>
        <w:tc>
          <w:tcPr>
            <w:tcW w:w="0" w:type="auto"/>
            <w:tcBorders>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72,907</w:t>
            </w:r>
          </w:p>
        </w:tc>
      </w:tr>
      <w:tr w:rsidR="0028588E" w:rsidTr="00514BF3">
        <w:tc>
          <w:tcPr>
            <w:tcW w:w="0" w:type="auto"/>
            <w:tcBorders>
              <w:bottom w:val="nil"/>
            </w:tcBorders>
          </w:tcPr>
          <w:p w:rsidR="0028588E" w:rsidRPr="00DA2343" w:rsidRDefault="0028588E" w:rsidP="00514BF3">
            <w:pPr>
              <w:pStyle w:val="Tabletext"/>
            </w:pPr>
            <w:r>
              <w:t>31</w:t>
            </w:r>
            <w:r w:rsidRPr="00DA2343">
              <w:t xml:space="preserve"> </w:t>
            </w:r>
            <w:r>
              <w:t>Mar</w:t>
            </w:r>
            <w:r w:rsidRPr="00DA2343">
              <w:t>–1</w:t>
            </w:r>
            <w:r>
              <w:t>3</w:t>
            </w:r>
            <w:r w:rsidRPr="00DA2343">
              <w:t xml:space="preserve"> Apr</w:t>
            </w:r>
          </w:p>
        </w:tc>
        <w:tc>
          <w:tcPr>
            <w:tcW w:w="0" w:type="auto"/>
            <w:tcBorders>
              <w:bottom w:val="nil"/>
            </w:tcBorders>
          </w:tcPr>
          <w:p w:rsidR="0028588E" w:rsidRPr="0028588E" w:rsidRDefault="0028588E" w:rsidP="0028588E">
            <w:pPr>
              <w:tabs>
                <w:tab w:val="decimal" w:pos="944"/>
              </w:tabs>
              <w:rPr>
                <w:rFonts w:ascii="Tahoma" w:hAnsi="Tahoma"/>
                <w:sz w:val="18"/>
              </w:rPr>
            </w:pPr>
            <w:r w:rsidRPr="0028588E">
              <w:rPr>
                <w:rFonts w:ascii="Tahoma" w:hAnsi="Tahoma"/>
                <w:sz w:val="18"/>
              </w:rPr>
              <w:t>30,045</w:t>
            </w:r>
          </w:p>
        </w:tc>
        <w:tc>
          <w:tcPr>
            <w:tcW w:w="0" w:type="auto"/>
            <w:tcBorders>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6,236</w:t>
            </w:r>
          </w:p>
        </w:tc>
        <w:tc>
          <w:tcPr>
            <w:tcW w:w="0" w:type="auto"/>
            <w:tcBorders>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20,089</w:t>
            </w:r>
          </w:p>
        </w:tc>
        <w:tc>
          <w:tcPr>
            <w:tcW w:w="0" w:type="auto"/>
            <w:tcBorders>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44,936</w:t>
            </w:r>
          </w:p>
        </w:tc>
      </w:tr>
      <w:tr w:rsidR="0028588E" w:rsidTr="00514BF3">
        <w:tc>
          <w:tcPr>
            <w:tcW w:w="0" w:type="auto"/>
            <w:tcBorders>
              <w:bottom w:val="nil"/>
            </w:tcBorders>
          </w:tcPr>
          <w:p w:rsidR="0028588E" w:rsidRPr="00DA2343" w:rsidRDefault="0028588E" w:rsidP="00514BF3">
            <w:pPr>
              <w:pStyle w:val="Tabletext"/>
            </w:pPr>
            <w:r w:rsidRPr="00DA2343">
              <w:t>1</w:t>
            </w:r>
            <w:r>
              <w:t>4</w:t>
            </w:r>
            <w:r w:rsidRPr="00DA2343">
              <w:t xml:space="preserve"> Apr–</w:t>
            </w:r>
            <w:r>
              <w:t>27</w:t>
            </w:r>
            <w:r w:rsidRPr="00DA2343">
              <w:t xml:space="preserve"> </w:t>
            </w:r>
            <w:r>
              <w:t>Apr</w:t>
            </w:r>
          </w:p>
        </w:tc>
        <w:tc>
          <w:tcPr>
            <w:tcW w:w="0" w:type="auto"/>
            <w:tcBorders>
              <w:bottom w:val="nil"/>
            </w:tcBorders>
          </w:tcPr>
          <w:p w:rsidR="0028588E" w:rsidRPr="0028588E" w:rsidRDefault="0028588E" w:rsidP="0028588E">
            <w:pPr>
              <w:tabs>
                <w:tab w:val="decimal" w:pos="944"/>
              </w:tabs>
              <w:rPr>
                <w:rFonts w:ascii="Tahoma" w:hAnsi="Tahoma"/>
                <w:sz w:val="18"/>
              </w:rPr>
            </w:pPr>
            <w:r w:rsidRPr="0028588E">
              <w:rPr>
                <w:rFonts w:ascii="Tahoma" w:hAnsi="Tahoma"/>
                <w:sz w:val="18"/>
              </w:rPr>
              <w:t>42,974</w:t>
            </w:r>
          </w:p>
        </w:tc>
        <w:tc>
          <w:tcPr>
            <w:tcW w:w="0" w:type="auto"/>
            <w:tcBorders>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12,514</w:t>
            </w:r>
          </w:p>
        </w:tc>
        <w:tc>
          <w:tcPr>
            <w:tcW w:w="0" w:type="auto"/>
            <w:tcBorders>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24,567</w:t>
            </w:r>
          </w:p>
        </w:tc>
        <w:tc>
          <w:tcPr>
            <w:tcW w:w="0" w:type="auto"/>
            <w:tcBorders>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75,172</w:t>
            </w:r>
          </w:p>
        </w:tc>
      </w:tr>
      <w:tr w:rsidR="0028588E" w:rsidTr="00514BF3">
        <w:tc>
          <w:tcPr>
            <w:tcW w:w="0" w:type="auto"/>
            <w:tcBorders>
              <w:bottom w:val="nil"/>
            </w:tcBorders>
          </w:tcPr>
          <w:p w:rsidR="0028588E" w:rsidRPr="00DA2343" w:rsidRDefault="0028588E" w:rsidP="00514BF3">
            <w:pPr>
              <w:pStyle w:val="Tabletext"/>
            </w:pPr>
            <w:r>
              <w:t>28</w:t>
            </w:r>
            <w:r w:rsidRPr="00DA2343">
              <w:t xml:space="preserve"> </w:t>
            </w:r>
            <w:r>
              <w:t>Apr</w:t>
            </w:r>
            <w:r w:rsidRPr="00DA2343">
              <w:t>–13 May</w:t>
            </w:r>
          </w:p>
        </w:tc>
        <w:tc>
          <w:tcPr>
            <w:tcW w:w="0" w:type="auto"/>
            <w:tcBorders>
              <w:bottom w:val="nil"/>
            </w:tcBorders>
          </w:tcPr>
          <w:p w:rsidR="0028588E" w:rsidRPr="0028588E" w:rsidRDefault="0028588E" w:rsidP="0028588E">
            <w:pPr>
              <w:tabs>
                <w:tab w:val="decimal" w:pos="944"/>
              </w:tabs>
              <w:rPr>
                <w:rFonts w:ascii="Tahoma" w:hAnsi="Tahoma"/>
                <w:sz w:val="18"/>
              </w:rPr>
            </w:pPr>
            <w:r w:rsidRPr="0028588E">
              <w:rPr>
                <w:rFonts w:ascii="Tahoma" w:hAnsi="Tahoma"/>
                <w:sz w:val="18"/>
              </w:rPr>
              <w:t>64,696</w:t>
            </w:r>
          </w:p>
        </w:tc>
        <w:tc>
          <w:tcPr>
            <w:tcW w:w="0" w:type="auto"/>
            <w:tcBorders>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13,971</w:t>
            </w:r>
          </w:p>
        </w:tc>
        <w:tc>
          <w:tcPr>
            <w:tcW w:w="0" w:type="auto"/>
            <w:tcBorders>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42,574</w:t>
            </w:r>
          </w:p>
        </w:tc>
        <w:tc>
          <w:tcPr>
            <w:tcW w:w="0" w:type="auto"/>
            <w:tcBorders>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98,312</w:t>
            </w:r>
          </w:p>
        </w:tc>
      </w:tr>
      <w:tr w:rsidR="0028588E" w:rsidTr="003D130C">
        <w:tc>
          <w:tcPr>
            <w:tcW w:w="0" w:type="auto"/>
            <w:tcBorders>
              <w:bottom w:val="nil"/>
            </w:tcBorders>
          </w:tcPr>
          <w:p w:rsidR="0028588E" w:rsidRPr="00DA2343" w:rsidRDefault="0028588E" w:rsidP="00514BF3">
            <w:pPr>
              <w:pStyle w:val="Tabletext"/>
            </w:pPr>
            <w:r w:rsidRPr="00DA2343">
              <w:t>14 May–2</w:t>
            </w:r>
            <w:r>
              <w:t>7</w:t>
            </w:r>
            <w:r w:rsidRPr="00DA2343">
              <w:t xml:space="preserve"> May</w:t>
            </w:r>
          </w:p>
        </w:tc>
        <w:tc>
          <w:tcPr>
            <w:tcW w:w="0" w:type="auto"/>
            <w:tcBorders>
              <w:bottom w:val="nil"/>
            </w:tcBorders>
          </w:tcPr>
          <w:p w:rsidR="0028588E" w:rsidRPr="0028588E" w:rsidRDefault="0028588E" w:rsidP="0028588E">
            <w:pPr>
              <w:tabs>
                <w:tab w:val="decimal" w:pos="944"/>
              </w:tabs>
              <w:rPr>
                <w:rFonts w:ascii="Tahoma" w:hAnsi="Tahoma"/>
                <w:sz w:val="18"/>
              </w:rPr>
            </w:pPr>
            <w:r w:rsidRPr="0028588E">
              <w:rPr>
                <w:rFonts w:ascii="Tahoma" w:hAnsi="Tahoma"/>
                <w:sz w:val="18"/>
              </w:rPr>
              <w:t>44,588</w:t>
            </w:r>
          </w:p>
        </w:tc>
        <w:tc>
          <w:tcPr>
            <w:tcW w:w="0" w:type="auto"/>
            <w:tcBorders>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9,562</w:t>
            </w:r>
          </w:p>
        </w:tc>
        <w:tc>
          <w:tcPr>
            <w:tcW w:w="0" w:type="auto"/>
            <w:tcBorders>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29,425</w:t>
            </w:r>
          </w:p>
        </w:tc>
        <w:tc>
          <w:tcPr>
            <w:tcW w:w="0" w:type="auto"/>
            <w:tcBorders>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67,563</w:t>
            </w:r>
          </w:p>
        </w:tc>
      </w:tr>
      <w:tr w:rsidR="0028588E" w:rsidTr="003D130C">
        <w:tc>
          <w:tcPr>
            <w:tcW w:w="0" w:type="auto"/>
            <w:tcBorders>
              <w:top w:val="nil"/>
              <w:bottom w:val="nil"/>
            </w:tcBorders>
          </w:tcPr>
          <w:p w:rsidR="0028588E" w:rsidRPr="00DA2343" w:rsidRDefault="0028588E" w:rsidP="00514BF3">
            <w:pPr>
              <w:pStyle w:val="Tabletext"/>
            </w:pPr>
            <w:r w:rsidRPr="00DA2343">
              <w:t>2</w:t>
            </w:r>
            <w:r>
              <w:t>8</w:t>
            </w:r>
            <w:r w:rsidRPr="00DA2343">
              <w:t xml:space="preserve"> May–1</w:t>
            </w:r>
            <w:r>
              <w:t>0</w:t>
            </w:r>
            <w:r w:rsidRPr="00DA2343">
              <w:t xml:space="preserve"> Jun</w:t>
            </w:r>
          </w:p>
        </w:tc>
        <w:tc>
          <w:tcPr>
            <w:tcW w:w="0" w:type="auto"/>
            <w:tcBorders>
              <w:top w:val="nil"/>
              <w:bottom w:val="nil"/>
            </w:tcBorders>
          </w:tcPr>
          <w:p w:rsidR="0028588E" w:rsidRPr="0028588E" w:rsidRDefault="0028588E" w:rsidP="0028588E">
            <w:pPr>
              <w:tabs>
                <w:tab w:val="decimal" w:pos="944"/>
              </w:tabs>
              <w:rPr>
                <w:rFonts w:ascii="Tahoma" w:hAnsi="Tahoma"/>
                <w:sz w:val="18"/>
              </w:rPr>
            </w:pPr>
            <w:r w:rsidRPr="0028588E">
              <w:rPr>
                <w:rFonts w:ascii="Tahoma" w:hAnsi="Tahoma"/>
                <w:sz w:val="18"/>
              </w:rPr>
              <w:t>48,065</w:t>
            </w:r>
          </w:p>
        </w:tc>
        <w:tc>
          <w:tcPr>
            <w:tcW w:w="0" w:type="auto"/>
            <w:tcBorders>
              <w:top w:val="nil"/>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10,900</w:t>
            </w:r>
          </w:p>
        </w:tc>
        <w:tc>
          <w:tcPr>
            <w:tcW w:w="0" w:type="auto"/>
            <w:tcBorders>
              <w:top w:val="nil"/>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30,988</w:t>
            </w:r>
          </w:p>
        </w:tc>
        <w:tc>
          <w:tcPr>
            <w:tcW w:w="0" w:type="auto"/>
            <w:tcBorders>
              <w:top w:val="nil"/>
              <w:bottom w:val="nil"/>
            </w:tcBorders>
            <w:shd w:val="clear" w:color="auto" w:fill="auto"/>
          </w:tcPr>
          <w:p w:rsidR="0028588E" w:rsidRPr="0028588E" w:rsidRDefault="0028588E" w:rsidP="00514BF3">
            <w:pPr>
              <w:rPr>
                <w:rFonts w:ascii="Tahoma" w:hAnsi="Tahoma"/>
                <w:sz w:val="18"/>
              </w:rPr>
            </w:pPr>
            <w:r w:rsidRPr="0028588E">
              <w:rPr>
                <w:rFonts w:ascii="Tahoma" w:hAnsi="Tahoma"/>
                <w:sz w:val="18"/>
              </w:rPr>
              <w:t>74,550</w:t>
            </w:r>
          </w:p>
        </w:tc>
      </w:tr>
      <w:tr w:rsidR="0028588E" w:rsidRPr="0028588E" w:rsidTr="003D130C">
        <w:tc>
          <w:tcPr>
            <w:tcW w:w="0" w:type="auto"/>
            <w:tcBorders>
              <w:top w:val="nil"/>
              <w:bottom w:val="single" w:sz="4" w:space="0" w:color="auto"/>
            </w:tcBorders>
          </w:tcPr>
          <w:p w:rsidR="0028588E" w:rsidRPr="0028588E" w:rsidRDefault="0028588E" w:rsidP="00514BF3">
            <w:pPr>
              <w:pStyle w:val="Tabletext"/>
              <w:rPr>
                <w:b/>
              </w:rPr>
            </w:pPr>
            <w:r w:rsidRPr="0028588E">
              <w:rPr>
                <w:b/>
              </w:rPr>
              <w:t>Season Total</w:t>
            </w:r>
          </w:p>
        </w:tc>
        <w:tc>
          <w:tcPr>
            <w:tcW w:w="0" w:type="auto"/>
            <w:tcBorders>
              <w:top w:val="nil"/>
              <w:bottom w:val="single" w:sz="4" w:space="0" w:color="auto"/>
            </w:tcBorders>
          </w:tcPr>
          <w:p w:rsidR="0028588E" w:rsidRPr="0028588E" w:rsidRDefault="0028588E" w:rsidP="0028588E">
            <w:pPr>
              <w:tabs>
                <w:tab w:val="decimal" w:pos="944"/>
              </w:tabs>
              <w:rPr>
                <w:rFonts w:ascii="Tahoma" w:hAnsi="Tahoma"/>
                <w:b/>
                <w:sz w:val="18"/>
              </w:rPr>
            </w:pPr>
            <w:r w:rsidRPr="0028588E">
              <w:rPr>
                <w:rFonts w:ascii="Tahoma" w:hAnsi="Tahoma"/>
                <w:b/>
                <w:sz w:val="18"/>
              </w:rPr>
              <w:t>422,294</w:t>
            </w:r>
          </w:p>
        </w:tc>
        <w:tc>
          <w:tcPr>
            <w:tcW w:w="0" w:type="auto"/>
            <w:tcBorders>
              <w:top w:val="nil"/>
              <w:bottom w:val="single" w:sz="4" w:space="0" w:color="auto"/>
            </w:tcBorders>
            <w:shd w:val="clear" w:color="auto" w:fill="auto"/>
          </w:tcPr>
          <w:p w:rsidR="0028588E" w:rsidRPr="0028588E" w:rsidRDefault="0028588E" w:rsidP="00514BF3">
            <w:pPr>
              <w:rPr>
                <w:rFonts w:ascii="Tahoma" w:hAnsi="Tahoma"/>
                <w:b/>
                <w:sz w:val="18"/>
              </w:rPr>
            </w:pPr>
            <w:r w:rsidRPr="0028588E">
              <w:rPr>
                <w:rFonts w:ascii="Tahoma" w:hAnsi="Tahoma"/>
                <w:b/>
                <w:sz w:val="18"/>
              </w:rPr>
              <w:t>28,620</w:t>
            </w:r>
          </w:p>
        </w:tc>
        <w:tc>
          <w:tcPr>
            <w:tcW w:w="0" w:type="auto"/>
            <w:tcBorders>
              <w:top w:val="nil"/>
              <w:bottom w:val="single" w:sz="4" w:space="0" w:color="auto"/>
            </w:tcBorders>
            <w:shd w:val="clear" w:color="auto" w:fill="auto"/>
          </w:tcPr>
          <w:p w:rsidR="0028588E" w:rsidRPr="0028588E" w:rsidRDefault="0028588E" w:rsidP="00514BF3">
            <w:pPr>
              <w:rPr>
                <w:rFonts w:ascii="Tahoma" w:hAnsi="Tahoma"/>
                <w:b/>
                <w:sz w:val="18"/>
              </w:rPr>
            </w:pPr>
            <w:r w:rsidRPr="0028588E">
              <w:rPr>
                <w:rFonts w:ascii="Tahoma" w:hAnsi="Tahoma"/>
                <w:b/>
                <w:sz w:val="18"/>
              </w:rPr>
              <w:t>369,822</w:t>
            </w:r>
          </w:p>
        </w:tc>
        <w:tc>
          <w:tcPr>
            <w:tcW w:w="0" w:type="auto"/>
            <w:tcBorders>
              <w:top w:val="nil"/>
              <w:bottom w:val="single" w:sz="4" w:space="0" w:color="auto"/>
            </w:tcBorders>
            <w:shd w:val="clear" w:color="auto" w:fill="auto"/>
          </w:tcPr>
          <w:p w:rsidR="0028588E" w:rsidRPr="0028588E" w:rsidRDefault="0028588E" w:rsidP="00514BF3">
            <w:pPr>
              <w:rPr>
                <w:rFonts w:ascii="Tahoma" w:hAnsi="Tahoma"/>
                <w:b/>
                <w:sz w:val="18"/>
              </w:rPr>
            </w:pPr>
            <w:r w:rsidRPr="0028588E">
              <w:rPr>
                <w:rFonts w:ascii="Tahoma" w:hAnsi="Tahoma"/>
                <w:b/>
                <w:sz w:val="18"/>
              </w:rPr>
              <w:t>482,212</w:t>
            </w:r>
          </w:p>
        </w:tc>
      </w:tr>
    </w:tbl>
    <w:p w:rsidR="00AA0B04" w:rsidRPr="00A83D9E" w:rsidRDefault="00AA0B04" w:rsidP="00107BE5">
      <w:pPr>
        <w:spacing w:after="0" w:line="240" w:lineRule="auto"/>
        <w:rPr>
          <w:sz w:val="16"/>
          <w:szCs w:val="16"/>
        </w:rPr>
      </w:pPr>
    </w:p>
    <w:p w:rsidR="00776382" w:rsidRDefault="00776382" w:rsidP="00776382">
      <w:pPr>
        <w:rPr>
          <w:lang w:val="en-NZ"/>
        </w:rPr>
      </w:pPr>
      <w:r w:rsidRPr="00F078EA">
        <w:rPr>
          <w:lang w:val="en-NZ"/>
        </w:rPr>
        <w:t xml:space="preserve">The total average season harvest per licence holder was estimated to be </w:t>
      </w:r>
      <w:r w:rsidR="007F0ADE">
        <w:rPr>
          <w:lang w:val="en-NZ"/>
        </w:rPr>
        <w:t>17.2</w:t>
      </w:r>
      <w:r w:rsidRPr="00F078EA">
        <w:rPr>
          <w:lang w:val="en-NZ"/>
        </w:rPr>
        <w:t xml:space="preserve"> (95% CI = </w:t>
      </w:r>
      <w:r w:rsidR="007F0ADE">
        <w:rPr>
          <w:lang w:val="en-NZ"/>
        </w:rPr>
        <w:t>15.11</w:t>
      </w:r>
      <w:r>
        <w:rPr>
          <w:lang w:val="en-NZ"/>
        </w:rPr>
        <w:t>–</w:t>
      </w:r>
      <w:r w:rsidR="007F0ADE">
        <w:rPr>
          <w:lang w:val="en-NZ"/>
        </w:rPr>
        <w:t>19.67</w:t>
      </w:r>
      <w:r w:rsidRPr="007F0ADE">
        <w:t>;</w:t>
      </w:r>
      <w:r w:rsidR="009C7A33">
        <w:t xml:space="preserve"> </w:t>
      </w:r>
      <w:r w:rsidR="007F0ADE" w:rsidRPr="007F0ADE">
        <w:fldChar w:fldCharType="begin"/>
      </w:r>
      <w:r w:rsidR="007F0ADE" w:rsidRPr="007F0ADE">
        <w:instrText xml:space="preserve"> REF _Ref364950625 \h </w:instrText>
      </w:r>
      <w:r w:rsidR="007F0ADE">
        <w:instrText xml:space="preserve"> \* MERGEFORMAT </w:instrText>
      </w:r>
      <w:r w:rsidR="007F0ADE" w:rsidRPr="007F0ADE">
        <w:fldChar w:fldCharType="separate"/>
      </w:r>
      <w:r w:rsidR="009E017B" w:rsidRPr="0000018B">
        <w:t>Table 16</w:t>
      </w:r>
      <w:r w:rsidR="007F0ADE" w:rsidRPr="007F0ADE">
        <w:fldChar w:fldCharType="end"/>
      </w:r>
      <w:r w:rsidRPr="00F078EA">
        <w:rPr>
          <w:lang w:val="en-NZ"/>
        </w:rPr>
        <w:t xml:space="preserve">). Note that for each survey period </w:t>
      </w:r>
      <w:r w:rsidRPr="006917FA">
        <w:rPr>
          <w:lang w:val="en-NZ"/>
        </w:rPr>
        <w:t xml:space="preserve">the average duck harvest per </w:t>
      </w:r>
      <w:r w:rsidR="008D10CF">
        <w:rPr>
          <w:lang w:val="en-NZ"/>
        </w:rPr>
        <w:t>Game Licence</w:t>
      </w:r>
      <w:r w:rsidRPr="006917FA">
        <w:rPr>
          <w:lang w:val="en-NZ"/>
        </w:rPr>
        <w:t xml:space="preserve"> holder is lower than the average duck harvest per hunter, as</w:t>
      </w:r>
      <w:r w:rsidRPr="00F078EA">
        <w:rPr>
          <w:lang w:val="en-NZ"/>
        </w:rPr>
        <w:t xml:space="preserve"> the former includes those respondents </w:t>
      </w:r>
      <w:r w:rsidRPr="00FB2F17">
        <w:rPr>
          <w:lang w:val="en-NZ"/>
        </w:rPr>
        <w:t>who did not</w:t>
      </w:r>
      <w:r w:rsidRPr="00F078EA">
        <w:rPr>
          <w:lang w:val="en-NZ"/>
        </w:rPr>
        <w:t xml:space="preserve"> hunt during the survey period, whereas the latter is conditional on those </w:t>
      </w:r>
      <w:r w:rsidR="006917FA">
        <w:rPr>
          <w:lang w:val="en-NZ"/>
        </w:rPr>
        <w:t>who</w:t>
      </w:r>
      <w:r w:rsidR="006917FA" w:rsidRPr="00F078EA">
        <w:rPr>
          <w:lang w:val="en-NZ"/>
        </w:rPr>
        <w:t xml:space="preserve"> </w:t>
      </w:r>
      <w:r w:rsidRPr="00F078EA">
        <w:rPr>
          <w:lang w:val="en-NZ"/>
        </w:rPr>
        <w:t>hunted.</w:t>
      </w:r>
    </w:p>
    <w:p w:rsidR="00AA0B04" w:rsidRDefault="00AA0B04" w:rsidP="005F456E"/>
    <w:p w:rsidR="00776382" w:rsidRPr="00254CB2" w:rsidRDefault="00776382" w:rsidP="00776382">
      <w:pPr>
        <w:pStyle w:val="Caption"/>
        <w:keepNext/>
        <w:rPr>
          <w:rFonts w:ascii="Tahoma" w:hAnsi="Tahoma"/>
          <w:b w:val="0"/>
          <w:bCs w:val="0"/>
          <w:color w:val="auto"/>
          <w:szCs w:val="24"/>
        </w:rPr>
      </w:pPr>
      <w:bookmarkStart w:id="35" w:name="_Ref364950625"/>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16</w:t>
      </w:r>
      <w:r w:rsidRPr="00254CB2">
        <w:rPr>
          <w:rFonts w:ascii="Tahoma" w:hAnsi="Tahoma"/>
          <w:bCs w:val="0"/>
          <w:color w:val="auto"/>
          <w:szCs w:val="24"/>
        </w:rPr>
        <w:fldChar w:fldCharType="end"/>
      </w:r>
      <w:bookmarkEnd w:id="35"/>
      <w:r w:rsidRPr="00254CB2">
        <w:rPr>
          <w:rFonts w:ascii="Tahoma" w:hAnsi="Tahoma"/>
          <w:bCs w:val="0"/>
          <w:color w:val="auto"/>
          <w:szCs w:val="24"/>
        </w:rPr>
        <w:t>.</w:t>
      </w:r>
      <w:r w:rsidRPr="00254CB2">
        <w:rPr>
          <w:rFonts w:ascii="Tahoma" w:hAnsi="Tahoma"/>
          <w:b w:val="0"/>
          <w:bCs w:val="0"/>
          <w:color w:val="auto"/>
          <w:szCs w:val="24"/>
        </w:rPr>
        <w:t xml:space="preserve"> </w:t>
      </w:r>
      <w:r w:rsidRPr="00776382">
        <w:rPr>
          <w:rFonts w:ascii="Tahoma" w:hAnsi="Tahoma"/>
          <w:b w:val="0"/>
          <w:bCs w:val="0"/>
          <w:color w:val="auto"/>
          <w:szCs w:val="24"/>
        </w:rPr>
        <w:t xml:space="preserve">Estimated </w:t>
      </w:r>
      <w:r w:rsidR="00A15514">
        <w:rPr>
          <w:rFonts w:ascii="Tahoma" w:hAnsi="Tahoma"/>
          <w:b w:val="0"/>
          <w:bCs w:val="0"/>
          <w:color w:val="auto"/>
          <w:szCs w:val="24"/>
        </w:rPr>
        <w:t xml:space="preserve">average </w:t>
      </w:r>
      <w:r w:rsidRPr="00776382">
        <w:rPr>
          <w:rFonts w:ascii="Tahoma" w:hAnsi="Tahoma"/>
          <w:b w:val="0"/>
          <w:bCs w:val="0"/>
          <w:color w:val="auto"/>
          <w:szCs w:val="24"/>
        </w:rPr>
        <w:t xml:space="preserve">harvest of ducks per </w:t>
      </w:r>
      <w:r w:rsidR="008D10CF">
        <w:rPr>
          <w:rFonts w:ascii="Tahoma" w:hAnsi="Tahoma"/>
          <w:b w:val="0"/>
          <w:bCs w:val="0"/>
          <w:color w:val="auto"/>
          <w:szCs w:val="24"/>
        </w:rPr>
        <w:t>Game Licence</w:t>
      </w:r>
      <w:r w:rsidRPr="00776382">
        <w:rPr>
          <w:rFonts w:ascii="Tahoma" w:hAnsi="Tahoma"/>
          <w:b w:val="0"/>
          <w:bCs w:val="0"/>
          <w:color w:val="auto"/>
          <w:szCs w:val="24"/>
        </w:rPr>
        <w:t xml:space="preserve"> holder in each survey period.</w:t>
      </w:r>
    </w:p>
    <w:tbl>
      <w:tblPr>
        <w:tblW w:w="0" w:type="auto"/>
        <w:tblBorders>
          <w:top w:val="single" w:sz="4" w:space="0" w:color="auto"/>
        </w:tblBorders>
        <w:tblLook w:val="01E0" w:firstRow="1" w:lastRow="1" w:firstColumn="1" w:lastColumn="1" w:noHBand="0" w:noVBand="0"/>
      </w:tblPr>
      <w:tblGrid>
        <w:gridCol w:w="1466"/>
        <w:gridCol w:w="1947"/>
        <w:gridCol w:w="617"/>
        <w:gridCol w:w="776"/>
        <w:gridCol w:w="761"/>
      </w:tblGrid>
      <w:tr w:rsidR="00776382" w:rsidTr="00514BF3">
        <w:tc>
          <w:tcPr>
            <w:tcW w:w="0" w:type="auto"/>
            <w:tcBorders>
              <w:top w:val="single" w:sz="4" w:space="0" w:color="auto"/>
              <w:bottom w:val="nil"/>
            </w:tcBorders>
          </w:tcPr>
          <w:p w:rsidR="00776382" w:rsidRPr="00767068" w:rsidRDefault="00776382" w:rsidP="00514BF3">
            <w:pPr>
              <w:pStyle w:val="Tabletextbold"/>
            </w:pPr>
            <w:r w:rsidRPr="00767068">
              <w:t>Period</w:t>
            </w:r>
          </w:p>
        </w:tc>
        <w:tc>
          <w:tcPr>
            <w:tcW w:w="0" w:type="auto"/>
            <w:tcBorders>
              <w:top w:val="single" w:sz="4" w:space="0" w:color="auto"/>
              <w:bottom w:val="nil"/>
            </w:tcBorders>
          </w:tcPr>
          <w:p w:rsidR="00776382" w:rsidRPr="008D6B73" w:rsidRDefault="00776382" w:rsidP="00514BF3">
            <w:pPr>
              <w:pStyle w:val="Tabletextbold"/>
            </w:pPr>
            <w:r w:rsidRPr="004812D7">
              <w:rPr>
                <w:rFonts w:cs="Arial"/>
                <w:bCs/>
                <w:iCs/>
                <w:szCs w:val="18"/>
                <w:lang w:val="en-NZ"/>
              </w:rPr>
              <w:t>Average harvest</w:t>
            </w:r>
            <w:r>
              <w:rPr>
                <w:rStyle w:val="BodyTextChar"/>
              </w:rPr>
              <w:t xml:space="preserve"> </w:t>
            </w:r>
            <w:r>
              <w:rPr>
                <w:rStyle w:val="FootnoteReference"/>
              </w:rPr>
              <w:footnoteReference w:id="17"/>
            </w:r>
          </w:p>
        </w:tc>
        <w:tc>
          <w:tcPr>
            <w:tcW w:w="0" w:type="auto"/>
            <w:tcBorders>
              <w:top w:val="single" w:sz="4" w:space="0" w:color="auto"/>
              <w:bottom w:val="nil"/>
            </w:tcBorders>
            <w:shd w:val="clear" w:color="auto" w:fill="auto"/>
            <w:vAlign w:val="center"/>
          </w:tcPr>
          <w:p w:rsidR="00776382" w:rsidRDefault="00776382" w:rsidP="00514BF3">
            <w:pPr>
              <w:pStyle w:val="Tabletextbold"/>
              <w:jc w:val="center"/>
            </w:pPr>
            <w:r w:rsidRPr="00B668B8">
              <w:t>SE</w:t>
            </w:r>
          </w:p>
        </w:tc>
        <w:tc>
          <w:tcPr>
            <w:tcW w:w="0" w:type="auto"/>
            <w:gridSpan w:val="2"/>
            <w:tcBorders>
              <w:top w:val="single" w:sz="4" w:space="0" w:color="auto"/>
              <w:bottom w:val="single" w:sz="4" w:space="0" w:color="auto"/>
            </w:tcBorders>
            <w:shd w:val="clear" w:color="auto" w:fill="auto"/>
            <w:vAlign w:val="center"/>
          </w:tcPr>
          <w:p w:rsidR="00776382" w:rsidRPr="00767068" w:rsidRDefault="00776382" w:rsidP="00514BF3">
            <w:pPr>
              <w:pStyle w:val="Tabletextbold"/>
              <w:jc w:val="center"/>
            </w:pPr>
            <w:r w:rsidRPr="00B668B8">
              <w:t>95% CI</w:t>
            </w:r>
          </w:p>
        </w:tc>
      </w:tr>
      <w:tr w:rsidR="00776382" w:rsidTr="00514BF3">
        <w:tc>
          <w:tcPr>
            <w:tcW w:w="0" w:type="auto"/>
            <w:tcBorders>
              <w:top w:val="nil"/>
              <w:bottom w:val="single" w:sz="4" w:space="0" w:color="auto"/>
            </w:tcBorders>
          </w:tcPr>
          <w:p w:rsidR="00776382" w:rsidRPr="00767068" w:rsidRDefault="00776382" w:rsidP="00514BF3">
            <w:pPr>
              <w:pStyle w:val="Tabletextbold"/>
            </w:pPr>
          </w:p>
        </w:tc>
        <w:tc>
          <w:tcPr>
            <w:tcW w:w="0" w:type="auto"/>
            <w:tcBorders>
              <w:top w:val="nil"/>
              <w:bottom w:val="single" w:sz="4" w:space="0" w:color="auto"/>
            </w:tcBorders>
          </w:tcPr>
          <w:p w:rsidR="00776382" w:rsidRDefault="00776382" w:rsidP="00514BF3">
            <w:pPr>
              <w:pStyle w:val="Tabletextbold"/>
            </w:pPr>
          </w:p>
        </w:tc>
        <w:tc>
          <w:tcPr>
            <w:tcW w:w="0" w:type="auto"/>
            <w:tcBorders>
              <w:top w:val="nil"/>
              <w:bottom w:val="single" w:sz="4" w:space="0" w:color="auto"/>
            </w:tcBorders>
            <w:shd w:val="clear" w:color="auto" w:fill="auto"/>
            <w:vAlign w:val="center"/>
          </w:tcPr>
          <w:p w:rsidR="00776382" w:rsidRPr="002831F4" w:rsidRDefault="00776382" w:rsidP="00514BF3">
            <w:pPr>
              <w:pStyle w:val="Tabletextbold"/>
              <w:jc w:val="center"/>
            </w:pPr>
          </w:p>
        </w:tc>
        <w:tc>
          <w:tcPr>
            <w:tcW w:w="0" w:type="auto"/>
            <w:tcBorders>
              <w:top w:val="single" w:sz="4" w:space="0" w:color="auto"/>
              <w:bottom w:val="single" w:sz="4" w:space="0" w:color="auto"/>
            </w:tcBorders>
            <w:shd w:val="clear" w:color="auto" w:fill="auto"/>
            <w:vAlign w:val="center"/>
          </w:tcPr>
          <w:p w:rsidR="00776382" w:rsidRPr="001A0C8D" w:rsidRDefault="00776382" w:rsidP="00514BF3">
            <w:pPr>
              <w:pStyle w:val="Tabletextbold"/>
              <w:jc w:val="center"/>
            </w:pPr>
            <w:r w:rsidRPr="001A0C8D">
              <w:t>Lower</w:t>
            </w:r>
          </w:p>
        </w:tc>
        <w:tc>
          <w:tcPr>
            <w:tcW w:w="0" w:type="auto"/>
            <w:tcBorders>
              <w:top w:val="single" w:sz="4" w:space="0" w:color="auto"/>
              <w:bottom w:val="single" w:sz="4" w:space="0" w:color="auto"/>
            </w:tcBorders>
            <w:shd w:val="clear" w:color="auto" w:fill="auto"/>
            <w:vAlign w:val="center"/>
          </w:tcPr>
          <w:p w:rsidR="00776382" w:rsidRDefault="00776382" w:rsidP="00514BF3">
            <w:pPr>
              <w:pStyle w:val="Tabletextbold"/>
              <w:jc w:val="center"/>
            </w:pPr>
            <w:r w:rsidRPr="001A0C8D">
              <w:t>Upper</w:t>
            </w:r>
          </w:p>
        </w:tc>
      </w:tr>
      <w:tr w:rsidR="00776382" w:rsidRPr="00776382" w:rsidTr="00514BF3">
        <w:tc>
          <w:tcPr>
            <w:tcW w:w="0" w:type="auto"/>
            <w:tcBorders>
              <w:top w:val="single" w:sz="4" w:space="0" w:color="auto"/>
            </w:tcBorders>
          </w:tcPr>
          <w:p w:rsidR="00776382" w:rsidRPr="00DA2343" w:rsidRDefault="00776382" w:rsidP="00514BF3">
            <w:pPr>
              <w:pStyle w:val="Tabletext"/>
            </w:pPr>
            <w:r w:rsidRPr="00DA2343">
              <w:t>1</w:t>
            </w:r>
            <w:r>
              <w:t>6</w:t>
            </w:r>
            <w:r w:rsidRPr="00DA2343">
              <w:t xml:space="preserve"> Mar–</w:t>
            </w:r>
            <w:r>
              <w:t>18</w:t>
            </w:r>
            <w:r w:rsidRPr="00DA2343">
              <w:t xml:space="preserve"> Mar</w:t>
            </w:r>
          </w:p>
        </w:tc>
        <w:tc>
          <w:tcPr>
            <w:tcW w:w="0" w:type="auto"/>
            <w:tcBorders>
              <w:top w:val="single" w:sz="4" w:space="0" w:color="auto"/>
            </w:tcBorders>
          </w:tcPr>
          <w:p w:rsidR="00776382" w:rsidRPr="00776382" w:rsidRDefault="00776382" w:rsidP="00776382">
            <w:pPr>
              <w:tabs>
                <w:tab w:val="decimal" w:pos="661"/>
              </w:tabs>
              <w:rPr>
                <w:rFonts w:ascii="Tahoma" w:hAnsi="Tahoma"/>
                <w:sz w:val="18"/>
              </w:rPr>
            </w:pPr>
            <w:r w:rsidRPr="00776382">
              <w:rPr>
                <w:rFonts w:ascii="Tahoma" w:hAnsi="Tahoma"/>
                <w:sz w:val="18"/>
              </w:rPr>
              <w:t>5.81</w:t>
            </w:r>
          </w:p>
        </w:tc>
        <w:tc>
          <w:tcPr>
            <w:tcW w:w="0" w:type="auto"/>
            <w:tcBorders>
              <w:top w:val="single" w:sz="4" w:space="0" w:color="auto"/>
            </w:tcBorders>
            <w:shd w:val="clear" w:color="auto" w:fill="auto"/>
          </w:tcPr>
          <w:p w:rsidR="00776382" w:rsidRPr="00776382" w:rsidRDefault="00776382" w:rsidP="00514BF3">
            <w:pPr>
              <w:rPr>
                <w:rFonts w:ascii="Tahoma" w:hAnsi="Tahoma"/>
                <w:sz w:val="18"/>
              </w:rPr>
            </w:pPr>
            <w:r w:rsidRPr="00776382">
              <w:rPr>
                <w:rFonts w:ascii="Tahoma" w:hAnsi="Tahoma"/>
                <w:sz w:val="18"/>
              </w:rPr>
              <w:t>0.49</w:t>
            </w:r>
          </w:p>
        </w:tc>
        <w:tc>
          <w:tcPr>
            <w:tcW w:w="0" w:type="auto"/>
            <w:tcBorders>
              <w:top w:val="single" w:sz="4" w:space="0" w:color="auto"/>
            </w:tcBorders>
            <w:shd w:val="clear" w:color="auto" w:fill="auto"/>
          </w:tcPr>
          <w:p w:rsidR="00776382" w:rsidRPr="00776382" w:rsidRDefault="00776382" w:rsidP="00776382">
            <w:pPr>
              <w:tabs>
                <w:tab w:val="decimal" w:pos="223"/>
              </w:tabs>
              <w:rPr>
                <w:rFonts w:ascii="Tahoma" w:hAnsi="Tahoma"/>
                <w:sz w:val="18"/>
              </w:rPr>
            </w:pPr>
            <w:r w:rsidRPr="00776382">
              <w:rPr>
                <w:rFonts w:ascii="Tahoma" w:hAnsi="Tahoma"/>
                <w:sz w:val="18"/>
              </w:rPr>
              <w:t>4.93</w:t>
            </w:r>
          </w:p>
        </w:tc>
        <w:tc>
          <w:tcPr>
            <w:tcW w:w="0" w:type="auto"/>
            <w:tcBorders>
              <w:top w:val="single" w:sz="4" w:space="0" w:color="auto"/>
            </w:tcBorders>
            <w:shd w:val="clear" w:color="auto" w:fill="auto"/>
          </w:tcPr>
          <w:p w:rsidR="00776382" w:rsidRPr="00776382" w:rsidRDefault="00776382" w:rsidP="00776382">
            <w:pPr>
              <w:tabs>
                <w:tab w:val="decimal" w:pos="156"/>
              </w:tabs>
              <w:rPr>
                <w:rFonts w:ascii="Tahoma" w:hAnsi="Tahoma"/>
                <w:sz w:val="18"/>
              </w:rPr>
            </w:pPr>
            <w:r w:rsidRPr="00776382">
              <w:rPr>
                <w:rFonts w:ascii="Tahoma" w:hAnsi="Tahoma"/>
                <w:sz w:val="18"/>
              </w:rPr>
              <w:t>6.85</w:t>
            </w:r>
          </w:p>
        </w:tc>
      </w:tr>
      <w:tr w:rsidR="00776382" w:rsidRPr="00776382" w:rsidTr="00514BF3">
        <w:tc>
          <w:tcPr>
            <w:tcW w:w="0" w:type="auto"/>
            <w:tcBorders>
              <w:bottom w:val="nil"/>
            </w:tcBorders>
          </w:tcPr>
          <w:p w:rsidR="00776382" w:rsidRPr="00DA2343" w:rsidRDefault="00776382" w:rsidP="00514BF3">
            <w:pPr>
              <w:pStyle w:val="Tabletext"/>
            </w:pPr>
            <w:r>
              <w:t>19</w:t>
            </w:r>
            <w:r w:rsidRPr="00DA2343">
              <w:t xml:space="preserve"> Mar–</w:t>
            </w:r>
            <w:r>
              <w:t>30</w:t>
            </w:r>
            <w:r w:rsidRPr="00DA2343">
              <w:t xml:space="preserve"> </w:t>
            </w:r>
            <w:r>
              <w:t>Mar</w:t>
            </w:r>
          </w:p>
        </w:tc>
        <w:tc>
          <w:tcPr>
            <w:tcW w:w="0" w:type="auto"/>
            <w:tcBorders>
              <w:bottom w:val="nil"/>
            </w:tcBorders>
          </w:tcPr>
          <w:p w:rsidR="00776382" w:rsidRPr="00776382" w:rsidRDefault="00776382" w:rsidP="00776382">
            <w:pPr>
              <w:tabs>
                <w:tab w:val="decimal" w:pos="661"/>
              </w:tabs>
              <w:rPr>
                <w:rFonts w:ascii="Tahoma" w:hAnsi="Tahoma"/>
                <w:sz w:val="18"/>
              </w:rPr>
            </w:pPr>
            <w:r w:rsidRPr="00776382">
              <w:rPr>
                <w:rFonts w:ascii="Tahoma" w:hAnsi="Tahoma"/>
                <w:sz w:val="18"/>
              </w:rPr>
              <w:t>2.18</w:t>
            </w:r>
          </w:p>
        </w:tc>
        <w:tc>
          <w:tcPr>
            <w:tcW w:w="0" w:type="auto"/>
            <w:tcBorders>
              <w:bottom w:val="nil"/>
            </w:tcBorders>
            <w:shd w:val="clear" w:color="auto" w:fill="auto"/>
          </w:tcPr>
          <w:p w:rsidR="00776382" w:rsidRPr="00776382" w:rsidRDefault="00776382" w:rsidP="00514BF3">
            <w:pPr>
              <w:rPr>
                <w:rFonts w:ascii="Tahoma" w:hAnsi="Tahoma"/>
                <w:sz w:val="18"/>
              </w:rPr>
            </w:pPr>
            <w:r w:rsidRPr="00776382">
              <w:rPr>
                <w:rFonts w:ascii="Tahoma" w:hAnsi="Tahoma"/>
                <w:sz w:val="18"/>
              </w:rPr>
              <w:t>0.37</w:t>
            </w:r>
          </w:p>
        </w:tc>
        <w:tc>
          <w:tcPr>
            <w:tcW w:w="0" w:type="auto"/>
            <w:tcBorders>
              <w:bottom w:val="nil"/>
            </w:tcBorders>
            <w:shd w:val="clear" w:color="auto" w:fill="auto"/>
          </w:tcPr>
          <w:p w:rsidR="00776382" w:rsidRPr="00776382" w:rsidRDefault="00776382" w:rsidP="00776382">
            <w:pPr>
              <w:tabs>
                <w:tab w:val="decimal" w:pos="223"/>
              </w:tabs>
              <w:rPr>
                <w:rFonts w:ascii="Tahoma" w:hAnsi="Tahoma"/>
                <w:sz w:val="18"/>
              </w:rPr>
            </w:pPr>
            <w:r w:rsidRPr="00776382">
              <w:rPr>
                <w:rFonts w:ascii="Tahoma" w:hAnsi="Tahoma"/>
                <w:sz w:val="18"/>
              </w:rPr>
              <w:t>1.56</w:t>
            </w:r>
          </w:p>
        </w:tc>
        <w:tc>
          <w:tcPr>
            <w:tcW w:w="0" w:type="auto"/>
            <w:tcBorders>
              <w:bottom w:val="nil"/>
            </w:tcBorders>
            <w:shd w:val="clear" w:color="auto" w:fill="auto"/>
          </w:tcPr>
          <w:p w:rsidR="00776382" w:rsidRPr="00776382" w:rsidRDefault="00776382" w:rsidP="00776382">
            <w:pPr>
              <w:tabs>
                <w:tab w:val="decimal" w:pos="156"/>
              </w:tabs>
              <w:rPr>
                <w:rFonts w:ascii="Tahoma" w:hAnsi="Tahoma"/>
                <w:sz w:val="18"/>
              </w:rPr>
            </w:pPr>
            <w:r w:rsidRPr="00776382">
              <w:rPr>
                <w:rFonts w:ascii="Tahoma" w:hAnsi="Tahoma"/>
                <w:sz w:val="18"/>
              </w:rPr>
              <w:t>3.03</w:t>
            </w:r>
          </w:p>
        </w:tc>
      </w:tr>
      <w:tr w:rsidR="00776382" w:rsidRPr="00776382" w:rsidTr="00514BF3">
        <w:tc>
          <w:tcPr>
            <w:tcW w:w="0" w:type="auto"/>
            <w:tcBorders>
              <w:bottom w:val="nil"/>
            </w:tcBorders>
          </w:tcPr>
          <w:p w:rsidR="00776382" w:rsidRPr="00DA2343" w:rsidRDefault="00776382" w:rsidP="00514BF3">
            <w:pPr>
              <w:pStyle w:val="Tabletext"/>
            </w:pPr>
            <w:r>
              <w:t>31</w:t>
            </w:r>
            <w:r w:rsidRPr="00DA2343">
              <w:t xml:space="preserve"> </w:t>
            </w:r>
            <w:r>
              <w:t>Mar</w:t>
            </w:r>
            <w:r w:rsidRPr="00DA2343">
              <w:t>–1</w:t>
            </w:r>
            <w:r>
              <w:t>3</w:t>
            </w:r>
            <w:r w:rsidRPr="00DA2343">
              <w:t xml:space="preserve"> Apr</w:t>
            </w:r>
          </w:p>
        </w:tc>
        <w:tc>
          <w:tcPr>
            <w:tcW w:w="0" w:type="auto"/>
            <w:tcBorders>
              <w:bottom w:val="nil"/>
            </w:tcBorders>
          </w:tcPr>
          <w:p w:rsidR="00776382" w:rsidRPr="00776382" w:rsidRDefault="00776382" w:rsidP="00776382">
            <w:pPr>
              <w:tabs>
                <w:tab w:val="decimal" w:pos="661"/>
              </w:tabs>
              <w:rPr>
                <w:rFonts w:ascii="Tahoma" w:hAnsi="Tahoma"/>
                <w:sz w:val="18"/>
              </w:rPr>
            </w:pPr>
            <w:r w:rsidRPr="00776382">
              <w:rPr>
                <w:rFonts w:ascii="Tahoma" w:hAnsi="Tahoma"/>
                <w:sz w:val="18"/>
              </w:rPr>
              <w:t>1.22</w:t>
            </w:r>
          </w:p>
        </w:tc>
        <w:tc>
          <w:tcPr>
            <w:tcW w:w="0" w:type="auto"/>
            <w:tcBorders>
              <w:bottom w:val="nil"/>
            </w:tcBorders>
            <w:shd w:val="clear" w:color="auto" w:fill="auto"/>
          </w:tcPr>
          <w:p w:rsidR="00776382" w:rsidRPr="00776382" w:rsidRDefault="00776382" w:rsidP="00514BF3">
            <w:pPr>
              <w:rPr>
                <w:rFonts w:ascii="Tahoma" w:hAnsi="Tahoma"/>
                <w:sz w:val="18"/>
              </w:rPr>
            </w:pPr>
            <w:r w:rsidRPr="00776382">
              <w:rPr>
                <w:rFonts w:ascii="Tahoma" w:hAnsi="Tahoma"/>
                <w:sz w:val="18"/>
              </w:rPr>
              <w:t>0.25</w:t>
            </w:r>
          </w:p>
        </w:tc>
        <w:tc>
          <w:tcPr>
            <w:tcW w:w="0" w:type="auto"/>
            <w:tcBorders>
              <w:bottom w:val="nil"/>
            </w:tcBorders>
            <w:shd w:val="clear" w:color="auto" w:fill="auto"/>
          </w:tcPr>
          <w:p w:rsidR="00776382" w:rsidRPr="00776382" w:rsidRDefault="00776382" w:rsidP="00776382">
            <w:pPr>
              <w:tabs>
                <w:tab w:val="decimal" w:pos="223"/>
              </w:tabs>
              <w:rPr>
                <w:rFonts w:ascii="Tahoma" w:hAnsi="Tahoma"/>
                <w:sz w:val="18"/>
              </w:rPr>
            </w:pPr>
            <w:r w:rsidRPr="00776382">
              <w:rPr>
                <w:rFonts w:ascii="Tahoma" w:hAnsi="Tahoma"/>
                <w:sz w:val="18"/>
              </w:rPr>
              <w:t>0.82</w:t>
            </w:r>
          </w:p>
        </w:tc>
        <w:tc>
          <w:tcPr>
            <w:tcW w:w="0" w:type="auto"/>
            <w:tcBorders>
              <w:bottom w:val="nil"/>
            </w:tcBorders>
            <w:shd w:val="clear" w:color="auto" w:fill="auto"/>
          </w:tcPr>
          <w:p w:rsidR="00776382" w:rsidRPr="00776382" w:rsidRDefault="00776382" w:rsidP="00776382">
            <w:pPr>
              <w:tabs>
                <w:tab w:val="decimal" w:pos="156"/>
              </w:tabs>
              <w:rPr>
                <w:rFonts w:ascii="Tahoma" w:hAnsi="Tahoma"/>
                <w:sz w:val="18"/>
              </w:rPr>
            </w:pPr>
            <w:r w:rsidRPr="00776382">
              <w:rPr>
                <w:rFonts w:ascii="Tahoma" w:hAnsi="Tahoma"/>
                <w:sz w:val="18"/>
              </w:rPr>
              <w:t>1.82</w:t>
            </w:r>
          </w:p>
        </w:tc>
      </w:tr>
      <w:tr w:rsidR="00776382" w:rsidRPr="00776382" w:rsidTr="00514BF3">
        <w:tc>
          <w:tcPr>
            <w:tcW w:w="0" w:type="auto"/>
            <w:tcBorders>
              <w:bottom w:val="nil"/>
            </w:tcBorders>
          </w:tcPr>
          <w:p w:rsidR="00776382" w:rsidRPr="00DA2343" w:rsidRDefault="00776382" w:rsidP="00514BF3">
            <w:pPr>
              <w:pStyle w:val="Tabletext"/>
            </w:pPr>
            <w:r w:rsidRPr="00DA2343">
              <w:t>1</w:t>
            </w:r>
            <w:r>
              <w:t>4</w:t>
            </w:r>
            <w:r w:rsidRPr="00DA2343">
              <w:t xml:space="preserve"> Apr–</w:t>
            </w:r>
            <w:r>
              <w:t>27</w:t>
            </w:r>
            <w:r w:rsidRPr="00DA2343">
              <w:t xml:space="preserve"> </w:t>
            </w:r>
            <w:r>
              <w:t>Apr</w:t>
            </w:r>
          </w:p>
        </w:tc>
        <w:tc>
          <w:tcPr>
            <w:tcW w:w="0" w:type="auto"/>
            <w:tcBorders>
              <w:bottom w:val="nil"/>
            </w:tcBorders>
          </w:tcPr>
          <w:p w:rsidR="00776382" w:rsidRPr="00776382" w:rsidRDefault="00776382" w:rsidP="00776382">
            <w:pPr>
              <w:tabs>
                <w:tab w:val="decimal" w:pos="661"/>
              </w:tabs>
              <w:rPr>
                <w:rFonts w:ascii="Tahoma" w:hAnsi="Tahoma"/>
                <w:sz w:val="18"/>
              </w:rPr>
            </w:pPr>
            <w:r w:rsidRPr="00776382">
              <w:rPr>
                <w:rFonts w:ascii="Tahoma" w:hAnsi="Tahoma"/>
                <w:sz w:val="18"/>
              </w:rPr>
              <w:t>1.75</w:t>
            </w:r>
          </w:p>
        </w:tc>
        <w:tc>
          <w:tcPr>
            <w:tcW w:w="0" w:type="auto"/>
            <w:tcBorders>
              <w:bottom w:val="nil"/>
            </w:tcBorders>
            <w:shd w:val="clear" w:color="auto" w:fill="auto"/>
          </w:tcPr>
          <w:p w:rsidR="00776382" w:rsidRPr="00776382" w:rsidRDefault="00776382" w:rsidP="00514BF3">
            <w:pPr>
              <w:rPr>
                <w:rFonts w:ascii="Tahoma" w:hAnsi="Tahoma"/>
                <w:sz w:val="18"/>
              </w:rPr>
            </w:pPr>
            <w:r w:rsidRPr="00776382">
              <w:rPr>
                <w:rFonts w:ascii="Tahoma" w:hAnsi="Tahoma"/>
                <w:sz w:val="18"/>
              </w:rPr>
              <w:t>0.51</w:t>
            </w:r>
          </w:p>
        </w:tc>
        <w:tc>
          <w:tcPr>
            <w:tcW w:w="0" w:type="auto"/>
            <w:tcBorders>
              <w:bottom w:val="nil"/>
            </w:tcBorders>
            <w:shd w:val="clear" w:color="auto" w:fill="auto"/>
          </w:tcPr>
          <w:p w:rsidR="00776382" w:rsidRPr="00776382" w:rsidRDefault="00776382" w:rsidP="00776382">
            <w:pPr>
              <w:tabs>
                <w:tab w:val="decimal" w:pos="223"/>
              </w:tabs>
              <w:rPr>
                <w:rFonts w:ascii="Tahoma" w:hAnsi="Tahoma"/>
                <w:sz w:val="18"/>
              </w:rPr>
            </w:pPr>
            <w:r w:rsidRPr="00776382">
              <w:rPr>
                <w:rFonts w:ascii="Tahoma" w:hAnsi="Tahoma"/>
                <w:sz w:val="18"/>
              </w:rPr>
              <w:t>1.00</w:t>
            </w:r>
          </w:p>
        </w:tc>
        <w:tc>
          <w:tcPr>
            <w:tcW w:w="0" w:type="auto"/>
            <w:tcBorders>
              <w:bottom w:val="nil"/>
            </w:tcBorders>
            <w:shd w:val="clear" w:color="auto" w:fill="auto"/>
          </w:tcPr>
          <w:p w:rsidR="00776382" w:rsidRPr="00776382" w:rsidRDefault="00776382" w:rsidP="00776382">
            <w:pPr>
              <w:tabs>
                <w:tab w:val="decimal" w:pos="156"/>
              </w:tabs>
              <w:rPr>
                <w:rFonts w:ascii="Tahoma" w:hAnsi="Tahoma"/>
                <w:sz w:val="18"/>
              </w:rPr>
            </w:pPr>
            <w:r w:rsidRPr="00776382">
              <w:rPr>
                <w:rFonts w:ascii="Tahoma" w:hAnsi="Tahoma"/>
                <w:sz w:val="18"/>
              </w:rPr>
              <w:t>3.05</w:t>
            </w:r>
          </w:p>
        </w:tc>
      </w:tr>
      <w:tr w:rsidR="00776382" w:rsidRPr="00776382" w:rsidTr="00514BF3">
        <w:tc>
          <w:tcPr>
            <w:tcW w:w="0" w:type="auto"/>
            <w:tcBorders>
              <w:bottom w:val="nil"/>
            </w:tcBorders>
          </w:tcPr>
          <w:p w:rsidR="00776382" w:rsidRPr="00DA2343" w:rsidRDefault="00776382" w:rsidP="00514BF3">
            <w:pPr>
              <w:pStyle w:val="Tabletext"/>
            </w:pPr>
            <w:r>
              <w:t>28</w:t>
            </w:r>
            <w:r w:rsidRPr="00DA2343">
              <w:t xml:space="preserve"> </w:t>
            </w:r>
            <w:r>
              <w:t>Apr</w:t>
            </w:r>
            <w:r w:rsidRPr="00DA2343">
              <w:t>–13 May</w:t>
            </w:r>
          </w:p>
        </w:tc>
        <w:tc>
          <w:tcPr>
            <w:tcW w:w="0" w:type="auto"/>
            <w:tcBorders>
              <w:bottom w:val="nil"/>
            </w:tcBorders>
          </w:tcPr>
          <w:p w:rsidR="00776382" w:rsidRPr="00776382" w:rsidRDefault="00776382" w:rsidP="00776382">
            <w:pPr>
              <w:tabs>
                <w:tab w:val="decimal" w:pos="661"/>
              </w:tabs>
              <w:rPr>
                <w:rFonts w:ascii="Tahoma" w:hAnsi="Tahoma"/>
                <w:sz w:val="18"/>
              </w:rPr>
            </w:pPr>
            <w:r w:rsidRPr="00776382">
              <w:rPr>
                <w:rFonts w:ascii="Tahoma" w:hAnsi="Tahoma"/>
                <w:sz w:val="18"/>
              </w:rPr>
              <w:t>2.59</w:t>
            </w:r>
          </w:p>
        </w:tc>
        <w:tc>
          <w:tcPr>
            <w:tcW w:w="0" w:type="auto"/>
            <w:tcBorders>
              <w:bottom w:val="nil"/>
            </w:tcBorders>
            <w:shd w:val="clear" w:color="auto" w:fill="auto"/>
          </w:tcPr>
          <w:p w:rsidR="00776382" w:rsidRPr="00776382" w:rsidRDefault="00776382" w:rsidP="00514BF3">
            <w:pPr>
              <w:rPr>
                <w:rFonts w:ascii="Tahoma" w:hAnsi="Tahoma"/>
                <w:sz w:val="18"/>
              </w:rPr>
            </w:pPr>
            <w:r w:rsidRPr="00776382">
              <w:rPr>
                <w:rFonts w:ascii="Tahoma" w:hAnsi="Tahoma"/>
                <w:sz w:val="18"/>
              </w:rPr>
              <w:t>0.56</w:t>
            </w:r>
          </w:p>
        </w:tc>
        <w:tc>
          <w:tcPr>
            <w:tcW w:w="0" w:type="auto"/>
            <w:tcBorders>
              <w:bottom w:val="nil"/>
            </w:tcBorders>
            <w:shd w:val="clear" w:color="auto" w:fill="auto"/>
          </w:tcPr>
          <w:p w:rsidR="00776382" w:rsidRPr="00776382" w:rsidRDefault="00776382" w:rsidP="00776382">
            <w:pPr>
              <w:tabs>
                <w:tab w:val="decimal" w:pos="223"/>
              </w:tabs>
              <w:rPr>
                <w:rFonts w:ascii="Tahoma" w:hAnsi="Tahoma"/>
                <w:sz w:val="18"/>
              </w:rPr>
            </w:pPr>
            <w:r w:rsidRPr="00776382">
              <w:rPr>
                <w:rFonts w:ascii="Tahoma" w:hAnsi="Tahoma"/>
                <w:sz w:val="18"/>
              </w:rPr>
              <w:t>1.70</w:t>
            </w:r>
          </w:p>
        </w:tc>
        <w:tc>
          <w:tcPr>
            <w:tcW w:w="0" w:type="auto"/>
            <w:tcBorders>
              <w:bottom w:val="nil"/>
            </w:tcBorders>
            <w:shd w:val="clear" w:color="auto" w:fill="auto"/>
          </w:tcPr>
          <w:p w:rsidR="00776382" w:rsidRPr="00776382" w:rsidRDefault="00776382" w:rsidP="00776382">
            <w:pPr>
              <w:tabs>
                <w:tab w:val="decimal" w:pos="156"/>
              </w:tabs>
              <w:rPr>
                <w:rFonts w:ascii="Tahoma" w:hAnsi="Tahoma"/>
                <w:sz w:val="18"/>
              </w:rPr>
            </w:pPr>
            <w:r w:rsidRPr="00776382">
              <w:rPr>
                <w:rFonts w:ascii="Tahoma" w:hAnsi="Tahoma"/>
                <w:sz w:val="18"/>
              </w:rPr>
              <w:t>3.94</w:t>
            </w:r>
          </w:p>
        </w:tc>
      </w:tr>
      <w:tr w:rsidR="00776382" w:rsidRPr="00776382" w:rsidTr="00514BF3">
        <w:tc>
          <w:tcPr>
            <w:tcW w:w="0" w:type="auto"/>
            <w:tcBorders>
              <w:bottom w:val="nil"/>
            </w:tcBorders>
          </w:tcPr>
          <w:p w:rsidR="00776382" w:rsidRPr="00DA2343" w:rsidRDefault="00776382" w:rsidP="00514BF3">
            <w:pPr>
              <w:pStyle w:val="Tabletext"/>
            </w:pPr>
            <w:r w:rsidRPr="00DA2343">
              <w:t>14 May–2</w:t>
            </w:r>
            <w:r>
              <w:t>7</w:t>
            </w:r>
            <w:r w:rsidRPr="00DA2343">
              <w:t xml:space="preserve"> May</w:t>
            </w:r>
          </w:p>
        </w:tc>
        <w:tc>
          <w:tcPr>
            <w:tcW w:w="0" w:type="auto"/>
            <w:tcBorders>
              <w:bottom w:val="nil"/>
            </w:tcBorders>
          </w:tcPr>
          <w:p w:rsidR="00776382" w:rsidRPr="00776382" w:rsidRDefault="00776382" w:rsidP="00776382">
            <w:pPr>
              <w:tabs>
                <w:tab w:val="decimal" w:pos="661"/>
              </w:tabs>
              <w:rPr>
                <w:rFonts w:ascii="Tahoma" w:hAnsi="Tahoma"/>
                <w:sz w:val="18"/>
              </w:rPr>
            </w:pPr>
            <w:r w:rsidRPr="00776382">
              <w:rPr>
                <w:rFonts w:ascii="Tahoma" w:hAnsi="Tahoma"/>
                <w:sz w:val="18"/>
              </w:rPr>
              <w:t>1.79</w:t>
            </w:r>
          </w:p>
        </w:tc>
        <w:tc>
          <w:tcPr>
            <w:tcW w:w="0" w:type="auto"/>
            <w:tcBorders>
              <w:bottom w:val="nil"/>
            </w:tcBorders>
            <w:shd w:val="clear" w:color="auto" w:fill="auto"/>
          </w:tcPr>
          <w:p w:rsidR="00776382" w:rsidRPr="00776382" w:rsidRDefault="00776382" w:rsidP="00514BF3">
            <w:pPr>
              <w:rPr>
                <w:rFonts w:ascii="Tahoma" w:hAnsi="Tahoma"/>
                <w:sz w:val="18"/>
              </w:rPr>
            </w:pPr>
            <w:r w:rsidRPr="00776382">
              <w:rPr>
                <w:rFonts w:ascii="Tahoma" w:hAnsi="Tahoma"/>
                <w:sz w:val="18"/>
              </w:rPr>
              <w:t>0.38</w:t>
            </w:r>
          </w:p>
        </w:tc>
        <w:tc>
          <w:tcPr>
            <w:tcW w:w="0" w:type="auto"/>
            <w:tcBorders>
              <w:bottom w:val="nil"/>
            </w:tcBorders>
            <w:shd w:val="clear" w:color="auto" w:fill="auto"/>
          </w:tcPr>
          <w:p w:rsidR="00776382" w:rsidRPr="00776382" w:rsidRDefault="00776382" w:rsidP="00776382">
            <w:pPr>
              <w:tabs>
                <w:tab w:val="decimal" w:pos="223"/>
              </w:tabs>
              <w:rPr>
                <w:rFonts w:ascii="Tahoma" w:hAnsi="Tahoma"/>
                <w:sz w:val="18"/>
              </w:rPr>
            </w:pPr>
            <w:r w:rsidRPr="00776382">
              <w:rPr>
                <w:rFonts w:ascii="Tahoma" w:hAnsi="Tahoma"/>
                <w:sz w:val="18"/>
              </w:rPr>
              <w:t>1.18</w:t>
            </w:r>
          </w:p>
        </w:tc>
        <w:tc>
          <w:tcPr>
            <w:tcW w:w="0" w:type="auto"/>
            <w:tcBorders>
              <w:bottom w:val="nil"/>
            </w:tcBorders>
            <w:shd w:val="clear" w:color="auto" w:fill="auto"/>
          </w:tcPr>
          <w:p w:rsidR="00776382" w:rsidRPr="00776382" w:rsidRDefault="00776382" w:rsidP="00776382">
            <w:pPr>
              <w:tabs>
                <w:tab w:val="decimal" w:pos="156"/>
              </w:tabs>
              <w:rPr>
                <w:rFonts w:ascii="Tahoma" w:hAnsi="Tahoma"/>
                <w:sz w:val="18"/>
              </w:rPr>
            </w:pPr>
            <w:r w:rsidRPr="00776382">
              <w:rPr>
                <w:rFonts w:ascii="Tahoma" w:hAnsi="Tahoma"/>
                <w:sz w:val="18"/>
              </w:rPr>
              <w:t>2.70</w:t>
            </w:r>
          </w:p>
        </w:tc>
      </w:tr>
      <w:tr w:rsidR="00776382" w:rsidRPr="00776382" w:rsidTr="00514BF3">
        <w:tc>
          <w:tcPr>
            <w:tcW w:w="0" w:type="auto"/>
            <w:tcBorders>
              <w:top w:val="nil"/>
              <w:bottom w:val="nil"/>
            </w:tcBorders>
          </w:tcPr>
          <w:p w:rsidR="00776382" w:rsidRPr="00DA2343" w:rsidRDefault="00776382" w:rsidP="00514BF3">
            <w:pPr>
              <w:pStyle w:val="Tabletext"/>
            </w:pPr>
            <w:r w:rsidRPr="00DA2343">
              <w:t>2</w:t>
            </w:r>
            <w:r>
              <w:t>8</w:t>
            </w:r>
            <w:r w:rsidRPr="00DA2343">
              <w:t xml:space="preserve"> May–1</w:t>
            </w:r>
            <w:r>
              <w:t>0</w:t>
            </w:r>
            <w:r w:rsidRPr="00DA2343">
              <w:t xml:space="preserve"> Jun</w:t>
            </w:r>
          </w:p>
        </w:tc>
        <w:tc>
          <w:tcPr>
            <w:tcW w:w="0" w:type="auto"/>
            <w:tcBorders>
              <w:top w:val="nil"/>
              <w:bottom w:val="nil"/>
            </w:tcBorders>
          </w:tcPr>
          <w:p w:rsidR="00776382" w:rsidRPr="00776382" w:rsidRDefault="00776382" w:rsidP="00776382">
            <w:pPr>
              <w:tabs>
                <w:tab w:val="decimal" w:pos="661"/>
              </w:tabs>
              <w:rPr>
                <w:rFonts w:ascii="Tahoma" w:hAnsi="Tahoma"/>
                <w:sz w:val="18"/>
              </w:rPr>
            </w:pPr>
            <w:r w:rsidRPr="00776382">
              <w:rPr>
                <w:rFonts w:ascii="Tahoma" w:hAnsi="Tahoma"/>
                <w:sz w:val="18"/>
              </w:rPr>
              <w:t>1.92</w:t>
            </w:r>
          </w:p>
        </w:tc>
        <w:tc>
          <w:tcPr>
            <w:tcW w:w="0" w:type="auto"/>
            <w:tcBorders>
              <w:top w:val="nil"/>
              <w:bottom w:val="nil"/>
            </w:tcBorders>
            <w:shd w:val="clear" w:color="auto" w:fill="auto"/>
          </w:tcPr>
          <w:p w:rsidR="00776382" w:rsidRPr="00776382" w:rsidRDefault="00776382" w:rsidP="00514BF3">
            <w:pPr>
              <w:rPr>
                <w:rFonts w:ascii="Tahoma" w:hAnsi="Tahoma"/>
                <w:sz w:val="18"/>
              </w:rPr>
            </w:pPr>
            <w:r w:rsidRPr="00776382">
              <w:rPr>
                <w:rFonts w:ascii="Tahoma" w:hAnsi="Tahoma"/>
                <w:sz w:val="18"/>
              </w:rPr>
              <w:t>0.43</w:t>
            </w:r>
          </w:p>
        </w:tc>
        <w:tc>
          <w:tcPr>
            <w:tcW w:w="0" w:type="auto"/>
            <w:tcBorders>
              <w:top w:val="nil"/>
              <w:bottom w:val="nil"/>
            </w:tcBorders>
            <w:shd w:val="clear" w:color="auto" w:fill="auto"/>
          </w:tcPr>
          <w:p w:rsidR="00776382" w:rsidRPr="00776382" w:rsidRDefault="00776382" w:rsidP="00776382">
            <w:pPr>
              <w:tabs>
                <w:tab w:val="decimal" w:pos="223"/>
              </w:tabs>
              <w:rPr>
                <w:rFonts w:ascii="Tahoma" w:hAnsi="Tahoma"/>
                <w:sz w:val="18"/>
              </w:rPr>
            </w:pPr>
            <w:r w:rsidRPr="00776382">
              <w:rPr>
                <w:rFonts w:ascii="Tahoma" w:hAnsi="Tahoma"/>
                <w:sz w:val="18"/>
              </w:rPr>
              <w:t>1.23</w:t>
            </w:r>
          </w:p>
        </w:tc>
        <w:tc>
          <w:tcPr>
            <w:tcW w:w="0" w:type="auto"/>
            <w:tcBorders>
              <w:top w:val="nil"/>
              <w:bottom w:val="nil"/>
            </w:tcBorders>
            <w:shd w:val="clear" w:color="auto" w:fill="auto"/>
          </w:tcPr>
          <w:p w:rsidR="00776382" w:rsidRPr="00776382" w:rsidRDefault="00776382" w:rsidP="00776382">
            <w:pPr>
              <w:tabs>
                <w:tab w:val="decimal" w:pos="156"/>
              </w:tabs>
              <w:rPr>
                <w:rFonts w:ascii="Tahoma" w:hAnsi="Tahoma"/>
                <w:sz w:val="18"/>
              </w:rPr>
            </w:pPr>
            <w:r w:rsidRPr="00776382">
              <w:rPr>
                <w:rFonts w:ascii="Tahoma" w:hAnsi="Tahoma"/>
                <w:sz w:val="18"/>
              </w:rPr>
              <w:t>2.97</w:t>
            </w:r>
          </w:p>
        </w:tc>
      </w:tr>
      <w:tr w:rsidR="00776382" w:rsidRPr="00776382" w:rsidTr="00514BF3">
        <w:tc>
          <w:tcPr>
            <w:tcW w:w="0" w:type="auto"/>
            <w:tcBorders>
              <w:top w:val="nil"/>
              <w:bottom w:val="single" w:sz="4" w:space="0" w:color="auto"/>
            </w:tcBorders>
          </w:tcPr>
          <w:p w:rsidR="00776382" w:rsidRPr="00776382" w:rsidRDefault="00776382" w:rsidP="00514BF3">
            <w:pPr>
              <w:pStyle w:val="Tabletext"/>
              <w:rPr>
                <w:b/>
              </w:rPr>
            </w:pPr>
            <w:r w:rsidRPr="00776382">
              <w:rPr>
                <w:b/>
              </w:rPr>
              <w:t>Season Total</w:t>
            </w:r>
          </w:p>
        </w:tc>
        <w:tc>
          <w:tcPr>
            <w:tcW w:w="0" w:type="auto"/>
            <w:tcBorders>
              <w:top w:val="nil"/>
              <w:bottom w:val="single" w:sz="4" w:space="0" w:color="auto"/>
            </w:tcBorders>
          </w:tcPr>
          <w:p w:rsidR="00776382" w:rsidRPr="00776382" w:rsidRDefault="00776382" w:rsidP="00776382">
            <w:pPr>
              <w:tabs>
                <w:tab w:val="decimal" w:pos="661"/>
              </w:tabs>
              <w:rPr>
                <w:rFonts w:ascii="Tahoma" w:hAnsi="Tahoma"/>
                <w:b/>
                <w:sz w:val="18"/>
              </w:rPr>
            </w:pPr>
            <w:r w:rsidRPr="00776382">
              <w:rPr>
                <w:rFonts w:ascii="Tahoma" w:hAnsi="Tahoma"/>
                <w:b/>
                <w:sz w:val="18"/>
              </w:rPr>
              <w:t>17.24</w:t>
            </w:r>
          </w:p>
        </w:tc>
        <w:tc>
          <w:tcPr>
            <w:tcW w:w="0" w:type="auto"/>
            <w:tcBorders>
              <w:top w:val="nil"/>
              <w:bottom w:val="single" w:sz="4" w:space="0" w:color="auto"/>
            </w:tcBorders>
            <w:shd w:val="clear" w:color="auto" w:fill="auto"/>
          </w:tcPr>
          <w:p w:rsidR="00776382" w:rsidRPr="00776382" w:rsidRDefault="00776382" w:rsidP="00514BF3">
            <w:pPr>
              <w:rPr>
                <w:rFonts w:ascii="Tahoma" w:hAnsi="Tahoma"/>
                <w:b/>
                <w:sz w:val="18"/>
              </w:rPr>
            </w:pPr>
            <w:r w:rsidRPr="00776382">
              <w:rPr>
                <w:rFonts w:ascii="Tahoma" w:hAnsi="Tahoma"/>
                <w:b/>
                <w:sz w:val="18"/>
              </w:rPr>
              <w:t>1.16</w:t>
            </w:r>
          </w:p>
        </w:tc>
        <w:tc>
          <w:tcPr>
            <w:tcW w:w="0" w:type="auto"/>
            <w:tcBorders>
              <w:top w:val="nil"/>
              <w:bottom w:val="single" w:sz="4" w:space="0" w:color="auto"/>
            </w:tcBorders>
            <w:shd w:val="clear" w:color="auto" w:fill="auto"/>
          </w:tcPr>
          <w:p w:rsidR="00776382" w:rsidRPr="00776382" w:rsidRDefault="00776382" w:rsidP="00776382">
            <w:pPr>
              <w:tabs>
                <w:tab w:val="decimal" w:pos="223"/>
              </w:tabs>
              <w:rPr>
                <w:rFonts w:ascii="Tahoma" w:hAnsi="Tahoma"/>
                <w:b/>
                <w:sz w:val="18"/>
              </w:rPr>
            </w:pPr>
            <w:r w:rsidRPr="00776382">
              <w:rPr>
                <w:rFonts w:ascii="Tahoma" w:hAnsi="Tahoma"/>
                <w:b/>
                <w:sz w:val="18"/>
              </w:rPr>
              <w:t>15.11</w:t>
            </w:r>
          </w:p>
        </w:tc>
        <w:tc>
          <w:tcPr>
            <w:tcW w:w="0" w:type="auto"/>
            <w:tcBorders>
              <w:top w:val="nil"/>
              <w:bottom w:val="single" w:sz="4" w:space="0" w:color="auto"/>
            </w:tcBorders>
            <w:shd w:val="clear" w:color="auto" w:fill="auto"/>
          </w:tcPr>
          <w:p w:rsidR="00776382" w:rsidRPr="00776382" w:rsidRDefault="00776382" w:rsidP="00776382">
            <w:pPr>
              <w:tabs>
                <w:tab w:val="decimal" w:pos="156"/>
              </w:tabs>
              <w:rPr>
                <w:rFonts w:ascii="Tahoma" w:hAnsi="Tahoma"/>
                <w:b/>
                <w:sz w:val="18"/>
              </w:rPr>
            </w:pPr>
            <w:r w:rsidRPr="00776382">
              <w:rPr>
                <w:rFonts w:ascii="Tahoma" w:hAnsi="Tahoma"/>
                <w:b/>
                <w:sz w:val="18"/>
              </w:rPr>
              <w:t>19.67</w:t>
            </w:r>
          </w:p>
        </w:tc>
      </w:tr>
    </w:tbl>
    <w:p w:rsidR="00AA0B04" w:rsidRDefault="00B67246" w:rsidP="005F456E">
      <w:r w:rsidRPr="00B67246">
        <w:lastRenderedPageBreak/>
        <w:t xml:space="preserve">Total harvest estimates for each species were obtained by multiplying the total estimated duck harvest by the percentages of total harvest for that </w:t>
      </w:r>
      <w:r w:rsidRPr="00514BF3">
        <w:t>species (</w:t>
      </w:r>
      <w:r w:rsidR="00514BF3" w:rsidRPr="00514BF3">
        <w:fldChar w:fldCharType="begin"/>
      </w:r>
      <w:r w:rsidR="00514BF3" w:rsidRPr="00514BF3">
        <w:instrText xml:space="preserve"> REF _Ref364949197 \h </w:instrText>
      </w:r>
      <w:r w:rsidR="00514BF3">
        <w:instrText xml:space="preserve"> \* MERGEFORMAT </w:instrText>
      </w:r>
      <w:r w:rsidR="00514BF3" w:rsidRPr="00514BF3">
        <w:fldChar w:fldCharType="separate"/>
      </w:r>
      <w:r w:rsidR="009E017B" w:rsidRPr="0000018B">
        <w:t>Table 17</w:t>
      </w:r>
      <w:r w:rsidR="00514BF3" w:rsidRPr="00514BF3">
        <w:fldChar w:fldCharType="end"/>
      </w:r>
      <w:r w:rsidRPr="00514BF3">
        <w:t>). The most frequently</w:t>
      </w:r>
      <w:r w:rsidRPr="00B67246">
        <w:t xml:space="preserve"> harvested species was the</w:t>
      </w:r>
      <w:r w:rsidR="00514BF3" w:rsidRPr="00514BF3">
        <w:t xml:space="preserve"> </w:t>
      </w:r>
      <w:r w:rsidR="00514BF3" w:rsidRPr="00B67246">
        <w:t>Grey Teal</w:t>
      </w:r>
      <w:r w:rsidRPr="00B67246">
        <w:t>, comprising 32% of the total reported harvest, followed by Australian Wood Duck (</w:t>
      </w:r>
      <w:r w:rsidR="00514BF3">
        <w:t>25</w:t>
      </w:r>
      <w:r w:rsidRPr="00B67246">
        <w:t xml:space="preserve">%) and </w:t>
      </w:r>
      <w:r w:rsidR="00514BF3" w:rsidRPr="00B67246">
        <w:t>Pacific Black Duck</w:t>
      </w:r>
      <w:r w:rsidRPr="00B67246">
        <w:t xml:space="preserve"> (22%). Other species comprised </w:t>
      </w:r>
      <w:r w:rsidR="00514BF3">
        <w:t>21</w:t>
      </w:r>
      <w:r w:rsidRPr="00B67246">
        <w:t>% of the total harvest.</w:t>
      </w:r>
    </w:p>
    <w:p w:rsidR="00AA0B04" w:rsidRDefault="00AA0B04" w:rsidP="005F456E"/>
    <w:p w:rsidR="00514BF3" w:rsidRPr="00514BF3" w:rsidRDefault="00514BF3" w:rsidP="00514BF3">
      <w:pPr>
        <w:pStyle w:val="Caption"/>
        <w:keepNext/>
        <w:rPr>
          <w:rFonts w:ascii="Tahoma" w:hAnsi="Tahoma"/>
          <w:b w:val="0"/>
          <w:bCs w:val="0"/>
          <w:color w:val="auto"/>
          <w:szCs w:val="24"/>
        </w:rPr>
      </w:pPr>
      <w:bookmarkStart w:id="36" w:name="_Ref364949197"/>
      <w:r w:rsidRPr="00514BF3">
        <w:rPr>
          <w:rFonts w:ascii="Tahoma" w:hAnsi="Tahoma"/>
          <w:bCs w:val="0"/>
          <w:color w:val="auto"/>
          <w:szCs w:val="24"/>
        </w:rPr>
        <w:t xml:space="preserve">Table </w:t>
      </w:r>
      <w:r w:rsidRPr="00514BF3">
        <w:rPr>
          <w:rFonts w:ascii="Tahoma" w:hAnsi="Tahoma"/>
          <w:bCs w:val="0"/>
          <w:color w:val="auto"/>
          <w:szCs w:val="24"/>
        </w:rPr>
        <w:fldChar w:fldCharType="begin"/>
      </w:r>
      <w:r w:rsidRPr="00514BF3">
        <w:rPr>
          <w:rFonts w:ascii="Tahoma" w:hAnsi="Tahoma"/>
          <w:bCs w:val="0"/>
          <w:color w:val="auto"/>
          <w:szCs w:val="24"/>
        </w:rPr>
        <w:instrText xml:space="preserve"> SEQ Table \* ARABIC </w:instrText>
      </w:r>
      <w:r w:rsidRPr="00514BF3">
        <w:rPr>
          <w:rFonts w:ascii="Tahoma" w:hAnsi="Tahoma"/>
          <w:bCs w:val="0"/>
          <w:color w:val="auto"/>
          <w:szCs w:val="24"/>
        </w:rPr>
        <w:fldChar w:fldCharType="separate"/>
      </w:r>
      <w:r w:rsidR="009E017B">
        <w:rPr>
          <w:rFonts w:ascii="Tahoma" w:hAnsi="Tahoma"/>
          <w:bCs w:val="0"/>
          <w:noProof/>
          <w:color w:val="auto"/>
          <w:szCs w:val="24"/>
        </w:rPr>
        <w:t>17</w:t>
      </w:r>
      <w:r w:rsidRPr="00514BF3">
        <w:rPr>
          <w:rFonts w:ascii="Tahoma" w:hAnsi="Tahoma"/>
          <w:bCs w:val="0"/>
          <w:color w:val="auto"/>
          <w:szCs w:val="24"/>
        </w:rPr>
        <w:fldChar w:fldCharType="end"/>
      </w:r>
      <w:bookmarkEnd w:id="36"/>
      <w:r w:rsidRPr="00514BF3">
        <w:rPr>
          <w:rFonts w:ascii="Tahoma" w:hAnsi="Tahoma"/>
          <w:bCs w:val="0"/>
          <w:color w:val="auto"/>
          <w:szCs w:val="24"/>
        </w:rPr>
        <w:t>.</w:t>
      </w:r>
      <w:r>
        <w:t xml:space="preserve"> </w:t>
      </w:r>
      <w:r w:rsidRPr="00514BF3">
        <w:rPr>
          <w:rFonts w:ascii="Tahoma" w:hAnsi="Tahoma"/>
          <w:b w:val="0"/>
          <w:bCs w:val="0"/>
          <w:color w:val="auto"/>
          <w:szCs w:val="24"/>
        </w:rPr>
        <w:t>Reported numbers of ducks harvested by hunters, proportion of the total harvest, and estimated total 2013 harvest for each duck species.</w:t>
      </w:r>
    </w:p>
    <w:tbl>
      <w:tblPr>
        <w:tblW w:w="9065" w:type="dxa"/>
        <w:tblBorders>
          <w:top w:val="single" w:sz="4" w:space="0" w:color="auto"/>
        </w:tblBorders>
        <w:tblLook w:val="01E0" w:firstRow="1" w:lastRow="1" w:firstColumn="1" w:lastColumn="1" w:noHBand="0" w:noVBand="0"/>
      </w:tblPr>
      <w:tblGrid>
        <w:gridCol w:w="2096"/>
        <w:gridCol w:w="1119"/>
        <w:gridCol w:w="1201"/>
        <w:gridCol w:w="757"/>
        <w:gridCol w:w="1254"/>
        <w:gridCol w:w="773"/>
        <w:gridCol w:w="874"/>
        <w:gridCol w:w="991"/>
      </w:tblGrid>
      <w:tr w:rsidR="00B67246" w:rsidTr="00B67246">
        <w:tc>
          <w:tcPr>
            <w:tcW w:w="0" w:type="auto"/>
            <w:tcBorders>
              <w:top w:val="single" w:sz="4" w:space="0" w:color="auto"/>
              <w:bottom w:val="nil"/>
            </w:tcBorders>
          </w:tcPr>
          <w:p w:rsidR="00B67246" w:rsidRPr="00767068" w:rsidRDefault="00B67246" w:rsidP="00514BF3">
            <w:pPr>
              <w:pStyle w:val="Tabletextbold"/>
            </w:pPr>
            <w:r>
              <w:t>Species</w:t>
            </w:r>
          </w:p>
        </w:tc>
        <w:tc>
          <w:tcPr>
            <w:tcW w:w="0" w:type="auto"/>
            <w:tcBorders>
              <w:top w:val="single" w:sz="4" w:space="0" w:color="auto"/>
              <w:bottom w:val="nil"/>
            </w:tcBorders>
          </w:tcPr>
          <w:p w:rsidR="00B67246" w:rsidRPr="008D6B73" w:rsidRDefault="00B67246" w:rsidP="00B67246">
            <w:pPr>
              <w:pStyle w:val="Tabletextbold"/>
              <w:jc w:val="center"/>
            </w:pPr>
            <w:r>
              <w:rPr>
                <w:rFonts w:cs="Arial"/>
                <w:bCs/>
                <w:iCs/>
                <w:szCs w:val="18"/>
                <w:lang w:val="en-NZ"/>
              </w:rPr>
              <w:t>Reported</w:t>
            </w:r>
          </w:p>
        </w:tc>
        <w:tc>
          <w:tcPr>
            <w:tcW w:w="1201" w:type="dxa"/>
            <w:tcBorders>
              <w:top w:val="single" w:sz="4" w:space="0" w:color="auto"/>
              <w:bottom w:val="nil"/>
            </w:tcBorders>
          </w:tcPr>
          <w:p w:rsidR="00B67246" w:rsidRPr="00B668B8" w:rsidRDefault="00B67246" w:rsidP="00A30C8B">
            <w:pPr>
              <w:pStyle w:val="Tabletextbold"/>
              <w:ind w:right="-250"/>
            </w:pPr>
            <w:r>
              <w:t>Proportion</w:t>
            </w:r>
          </w:p>
        </w:tc>
        <w:tc>
          <w:tcPr>
            <w:tcW w:w="0" w:type="auto"/>
            <w:tcBorders>
              <w:top w:val="single" w:sz="4" w:space="0" w:color="auto"/>
              <w:bottom w:val="nil"/>
            </w:tcBorders>
            <w:vAlign w:val="center"/>
          </w:tcPr>
          <w:p w:rsidR="00B67246" w:rsidRDefault="00B67246" w:rsidP="00B67246">
            <w:pPr>
              <w:pStyle w:val="Tabletextbold"/>
              <w:jc w:val="center"/>
            </w:pPr>
            <w:r w:rsidRPr="00B668B8">
              <w:t>SE</w:t>
            </w:r>
          </w:p>
        </w:tc>
        <w:tc>
          <w:tcPr>
            <w:tcW w:w="1254" w:type="dxa"/>
            <w:tcBorders>
              <w:top w:val="single" w:sz="4" w:space="0" w:color="auto"/>
              <w:bottom w:val="nil"/>
            </w:tcBorders>
          </w:tcPr>
          <w:p w:rsidR="00B67246" w:rsidRPr="00B668B8" w:rsidRDefault="00B67246" w:rsidP="002451F1">
            <w:pPr>
              <w:pStyle w:val="Tabletextbold"/>
              <w:ind w:right="-250"/>
              <w:jc w:val="center"/>
            </w:pPr>
            <w:r>
              <w:t>Estimated</w:t>
            </w:r>
          </w:p>
        </w:tc>
        <w:tc>
          <w:tcPr>
            <w:tcW w:w="0" w:type="auto"/>
            <w:tcBorders>
              <w:top w:val="single" w:sz="4" w:space="0" w:color="auto"/>
              <w:bottom w:val="nil"/>
            </w:tcBorders>
            <w:shd w:val="clear" w:color="auto" w:fill="auto"/>
            <w:vAlign w:val="center"/>
          </w:tcPr>
          <w:p w:rsidR="00B67246" w:rsidRDefault="00B67246" w:rsidP="00B67246">
            <w:pPr>
              <w:pStyle w:val="Tabletextbold"/>
              <w:jc w:val="center"/>
            </w:pPr>
            <w:r w:rsidRPr="00B668B8">
              <w:t>SE</w:t>
            </w:r>
          </w:p>
        </w:tc>
        <w:tc>
          <w:tcPr>
            <w:tcW w:w="0" w:type="auto"/>
            <w:gridSpan w:val="2"/>
            <w:tcBorders>
              <w:top w:val="single" w:sz="4" w:space="0" w:color="auto"/>
              <w:bottom w:val="single" w:sz="4" w:space="0" w:color="auto"/>
            </w:tcBorders>
            <w:shd w:val="clear" w:color="auto" w:fill="auto"/>
            <w:vAlign w:val="center"/>
          </w:tcPr>
          <w:p w:rsidR="00B67246" w:rsidRPr="00767068" w:rsidRDefault="00B67246" w:rsidP="00B67246">
            <w:pPr>
              <w:pStyle w:val="Tabletextbold"/>
              <w:jc w:val="center"/>
            </w:pPr>
            <w:r w:rsidRPr="00B668B8">
              <w:t>95% CI</w:t>
            </w:r>
          </w:p>
        </w:tc>
      </w:tr>
      <w:tr w:rsidR="00B67246" w:rsidTr="00B67246">
        <w:tc>
          <w:tcPr>
            <w:tcW w:w="0" w:type="auto"/>
            <w:tcBorders>
              <w:top w:val="nil"/>
              <w:bottom w:val="single" w:sz="4" w:space="0" w:color="auto"/>
            </w:tcBorders>
          </w:tcPr>
          <w:p w:rsidR="00B67246" w:rsidRPr="00767068" w:rsidRDefault="00B67246" w:rsidP="00514BF3">
            <w:pPr>
              <w:pStyle w:val="Tabletextbold"/>
            </w:pPr>
          </w:p>
        </w:tc>
        <w:tc>
          <w:tcPr>
            <w:tcW w:w="0" w:type="auto"/>
            <w:tcBorders>
              <w:top w:val="nil"/>
              <w:bottom w:val="single" w:sz="4" w:space="0" w:color="auto"/>
            </w:tcBorders>
          </w:tcPr>
          <w:p w:rsidR="00B67246" w:rsidRDefault="00B67246" w:rsidP="00B67246">
            <w:pPr>
              <w:pStyle w:val="Tabletextbold"/>
              <w:jc w:val="center"/>
            </w:pPr>
            <w:r>
              <w:t>harvest</w:t>
            </w:r>
          </w:p>
        </w:tc>
        <w:tc>
          <w:tcPr>
            <w:tcW w:w="1201" w:type="dxa"/>
            <w:tcBorders>
              <w:top w:val="nil"/>
              <w:bottom w:val="single" w:sz="4" w:space="0" w:color="auto"/>
            </w:tcBorders>
          </w:tcPr>
          <w:p w:rsidR="00B67246" w:rsidRPr="002831F4" w:rsidRDefault="00B67246" w:rsidP="00A30C8B">
            <w:pPr>
              <w:pStyle w:val="Tabletextbold"/>
            </w:pPr>
            <w:r>
              <w:t>of harvest</w:t>
            </w:r>
          </w:p>
        </w:tc>
        <w:tc>
          <w:tcPr>
            <w:tcW w:w="0" w:type="auto"/>
            <w:tcBorders>
              <w:top w:val="nil"/>
              <w:bottom w:val="single" w:sz="4" w:space="0" w:color="auto"/>
            </w:tcBorders>
            <w:vAlign w:val="center"/>
          </w:tcPr>
          <w:p w:rsidR="00B67246" w:rsidRPr="002831F4" w:rsidRDefault="00B67246" w:rsidP="00B67246">
            <w:pPr>
              <w:pStyle w:val="Tabletextbold"/>
              <w:jc w:val="center"/>
            </w:pPr>
          </w:p>
        </w:tc>
        <w:tc>
          <w:tcPr>
            <w:tcW w:w="1254" w:type="dxa"/>
            <w:tcBorders>
              <w:top w:val="nil"/>
              <w:bottom w:val="single" w:sz="4" w:space="0" w:color="auto"/>
            </w:tcBorders>
          </w:tcPr>
          <w:p w:rsidR="00B67246" w:rsidRPr="002831F4" w:rsidRDefault="002451F1" w:rsidP="002451F1">
            <w:pPr>
              <w:pStyle w:val="Tabletextbold"/>
              <w:jc w:val="center"/>
            </w:pPr>
            <w:r>
              <w:t xml:space="preserve">   </w:t>
            </w:r>
            <w:r w:rsidR="00B67246">
              <w:t>harvest</w:t>
            </w:r>
          </w:p>
        </w:tc>
        <w:tc>
          <w:tcPr>
            <w:tcW w:w="0" w:type="auto"/>
            <w:tcBorders>
              <w:top w:val="nil"/>
              <w:bottom w:val="single" w:sz="4" w:space="0" w:color="auto"/>
            </w:tcBorders>
            <w:shd w:val="clear" w:color="auto" w:fill="auto"/>
            <w:vAlign w:val="center"/>
          </w:tcPr>
          <w:p w:rsidR="00B67246" w:rsidRPr="002831F4" w:rsidRDefault="00B67246" w:rsidP="00B67246">
            <w:pPr>
              <w:pStyle w:val="Tabletextbold"/>
              <w:jc w:val="center"/>
            </w:pPr>
          </w:p>
        </w:tc>
        <w:tc>
          <w:tcPr>
            <w:tcW w:w="0" w:type="auto"/>
            <w:tcBorders>
              <w:top w:val="single" w:sz="4" w:space="0" w:color="auto"/>
              <w:bottom w:val="single" w:sz="4" w:space="0" w:color="auto"/>
            </w:tcBorders>
            <w:shd w:val="clear" w:color="auto" w:fill="auto"/>
            <w:vAlign w:val="center"/>
          </w:tcPr>
          <w:p w:rsidR="00B67246" w:rsidRPr="001A0C8D" w:rsidRDefault="00B67246" w:rsidP="00B67246">
            <w:pPr>
              <w:pStyle w:val="Tabletextbold"/>
              <w:jc w:val="center"/>
            </w:pPr>
            <w:r w:rsidRPr="001A0C8D">
              <w:t>Lower</w:t>
            </w:r>
          </w:p>
        </w:tc>
        <w:tc>
          <w:tcPr>
            <w:tcW w:w="0" w:type="auto"/>
            <w:tcBorders>
              <w:top w:val="single" w:sz="4" w:space="0" w:color="auto"/>
              <w:bottom w:val="single" w:sz="4" w:space="0" w:color="auto"/>
            </w:tcBorders>
            <w:shd w:val="clear" w:color="auto" w:fill="auto"/>
            <w:vAlign w:val="center"/>
          </w:tcPr>
          <w:p w:rsidR="00B67246" w:rsidRDefault="00B67246" w:rsidP="00B67246">
            <w:pPr>
              <w:pStyle w:val="Tabletextbold"/>
              <w:jc w:val="center"/>
            </w:pPr>
            <w:r w:rsidRPr="001A0C8D">
              <w:t>Upper</w:t>
            </w:r>
          </w:p>
        </w:tc>
      </w:tr>
      <w:tr w:rsidR="00B67246" w:rsidTr="00B67246">
        <w:tc>
          <w:tcPr>
            <w:tcW w:w="0" w:type="auto"/>
            <w:tcBorders>
              <w:top w:val="single" w:sz="4" w:space="0" w:color="auto"/>
            </w:tcBorders>
          </w:tcPr>
          <w:p w:rsidR="00B67246" w:rsidRPr="00B67246" w:rsidRDefault="00B67246" w:rsidP="00B67246">
            <w:pPr>
              <w:tabs>
                <w:tab w:val="decimal" w:pos="610"/>
              </w:tabs>
              <w:rPr>
                <w:rFonts w:ascii="Tahoma" w:hAnsi="Tahoma"/>
                <w:sz w:val="18"/>
              </w:rPr>
            </w:pPr>
            <w:r w:rsidRPr="00B67246">
              <w:rPr>
                <w:rFonts w:ascii="Tahoma" w:hAnsi="Tahoma"/>
                <w:sz w:val="18"/>
              </w:rPr>
              <w:t>Pacific Black Duck</w:t>
            </w:r>
          </w:p>
        </w:tc>
        <w:tc>
          <w:tcPr>
            <w:tcW w:w="0" w:type="auto"/>
            <w:tcBorders>
              <w:top w:val="single" w:sz="4" w:space="0" w:color="auto"/>
            </w:tcBorders>
          </w:tcPr>
          <w:p w:rsidR="00B67246" w:rsidRPr="005B3FBE" w:rsidRDefault="00B67246" w:rsidP="00514BF3">
            <w:pPr>
              <w:tabs>
                <w:tab w:val="decimal" w:pos="594"/>
              </w:tabs>
            </w:pPr>
            <w:r w:rsidRPr="005B3FBE">
              <w:t>757</w:t>
            </w:r>
          </w:p>
        </w:tc>
        <w:tc>
          <w:tcPr>
            <w:tcW w:w="1201" w:type="dxa"/>
            <w:tcBorders>
              <w:top w:val="single" w:sz="4" w:space="0" w:color="auto"/>
            </w:tcBorders>
          </w:tcPr>
          <w:p w:rsidR="00B67246" w:rsidRPr="005B3FBE" w:rsidRDefault="00B67246" w:rsidP="00514BF3">
            <w:pPr>
              <w:tabs>
                <w:tab w:val="decimal" w:pos="322"/>
              </w:tabs>
            </w:pPr>
            <w:r w:rsidRPr="005B3FBE">
              <w:t>0.220</w:t>
            </w:r>
          </w:p>
        </w:tc>
        <w:tc>
          <w:tcPr>
            <w:tcW w:w="0" w:type="auto"/>
            <w:tcBorders>
              <w:top w:val="single" w:sz="4" w:space="0" w:color="auto"/>
            </w:tcBorders>
          </w:tcPr>
          <w:p w:rsidR="00B67246" w:rsidRPr="005B3FBE" w:rsidRDefault="00B67246" w:rsidP="00514BF3">
            <w:r w:rsidRPr="005B3FBE">
              <w:t>0.007</w:t>
            </w:r>
          </w:p>
        </w:tc>
        <w:tc>
          <w:tcPr>
            <w:tcW w:w="1254" w:type="dxa"/>
            <w:tcBorders>
              <w:top w:val="single" w:sz="4" w:space="0" w:color="auto"/>
            </w:tcBorders>
          </w:tcPr>
          <w:p w:rsidR="00B67246" w:rsidRPr="005B3FBE" w:rsidRDefault="00B67246" w:rsidP="00514BF3">
            <w:pPr>
              <w:tabs>
                <w:tab w:val="decimal" w:pos="914"/>
              </w:tabs>
            </w:pPr>
            <w:r w:rsidRPr="005B3FBE">
              <w:t>92,714</w:t>
            </w:r>
          </w:p>
        </w:tc>
        <w:tc>
          <w:tcPr>
            <w:tcW w:w="0" w:type="auto"/>
            <w:tcBorders>
              <w:top w:val="single" w:sz="4" w:space="0" w:color="auto"/>
            </w:tcBorders>
            <w:shd w:val="clear" w:color="auto" w:fill="auto"/>
          </w:tcPr>
          <w:p w:rsidR="00B67246" w:rsidRPr="005B3FBE" w:rsidRDefault="00B67246" w:rsidP="00514BF3">
            <w:pPr>
              <w:tabs>
                <w:tab w:val="decimal" w:pos="510"/>
              </w:tabs>
            </w:pPr>
            <w:r w:rsidRPr="005B3FBE">
              <w:t>6,953</w:t>
            </w:r>
          </w:p>
        </w:tc>
        <w:tc>
          <w:tcPr>
            <w:tcW w:w="0" w:type="auto"/>
            <w:tcBorders>
              <w:top w:val="single" w:sz="4" w:space="0" w:color="auto"/>
            </w:tcBorders>
            <w:shd w:val="clear" w:color="auto" w:fill="auto"/>
          </w:tcPr>
          <w:p w:rsidR="00B67246" w:rsidRPr="005B3FBE" w:rsidRDefault="00B67246" w:rsidP="00514BF3">
            <w:pPr>
              <w:tabs>
                <w:tab w:val="decimal" w:pos="597"/>
              </w:tabs>
            </w:pPr>
            <w:r w:rsidRPr="005B3FBE">
              <w:t>54,732</w:t>
            </w:r>
          </w:p>
        </w:tc>
        <w:tc>
          <w:tcPr>
            <w:tcW w:w="0" w:type="auto"/>
            <w:tcBorders>
              <w:top w:val="single" w:sz="4" w:space="0" w:color="auto"/>
            </w:tcBorders>
            <w:shd w:val="clear" w:color="auto" w:fill="auto"/>
          </w:tcPr>
          <w:p w:rsidR="00B67246" w:rsidRPr="005B3FBE" w:rsidRDefault="00B67246" w:rsidP="00514BF3">
            <w:pPr>
              <w:tabs>
                <w:tab w:val="decimal" w:pos="715"/>
              </w:tabs>
            </w:pPr>
            <w:r w:rsidRPr="005B3FBE">
              <w:t>157,054</w:t>
            </w:r>
          </w:p>
        </w:tc>
      </w:tr>
      <w:tr w:rsidR="00B67246" w:rsidTr="00B67246">
        <w:tc>
          <w:tcPr>
            <w:tcW w:w="0" w:type="auto"/>
            <w:tcBorders>
              <w:bottom w:val="nil"/>
            </w:tcBorders>
          </w:tcPr>
          <w:p w:rsidR="00B67246" w:rsidRPr="00B67246" w:rsidRDefault="00B67246" w:rsidP="00B67246">
            <w:pPr>
              <w:tabs>
                <w:tab w:val="decimal" w:pos="610"/>
              </w:tabs>
              <w:rPr>
                <w:rFonts w:ascii="Tahoma" w:hAnsi="Tahoma"/>
                <w:sz w:val="18"/>
              </w:rPr>
            </w:pPr>
            <w:r w:rsidRPr="00B67246">
              <w:rPr>
                <w:rFonts w:ascii="Tahoma" w:hAnsi="Tahoma"/>
                <w:sz w:val="18"/>
              </w:rPr>
              <w:t>Australian Wood Duck</w:t>
            </w:r>
          </w:p>
        </w:tc>
        <w:tc>
          <w:tcPr>
            <w:tcW w:w="0" w:type="auto"/>
            <w:tcBorders>
              <w:bottom w:val="nil"/>
            </w:tcBorders>
          </w:tcPr>
          <w:p w:rsidR="00B67246" w:rsidRPr="005B3FBE" w:rsidRDefault="00B67246" w:rsidP="00514BF3">
            <w:pPr>
              <w:tabs>
                <w:tab w:val="decimal" w:pos="594"/>
              </w:tabs>
            </w:pPr>
            <w:r w:rsidRPr="005B3FBE">
              <w:t>870</w:t>
            </w:r>
          </w:p>
        </w:tc>
        <w:tc>
          <w:tcPr>
            <w:tcW w:w="1201" w:type="dxa"/>
            <w:tcBorders>
              <w:bottom w:val="nil"/>
            </w:tcBorders>
          </w:tcPr>
          <w:p w:rsidR="00B67246" w:rsidRPr="005B3FBE" w:rsidRDefault="00B67246" w:rsidP="00514BF3">
            <w:pPr>
              <w:tabs>
                <w:tab w:val="decimal" w:pos="322"/>
              </w:tabs>
            </w:pPr>
            <w:r w:rsidRPr="005B3FBE">
              <w:t>0.252</w:t>
            </w:r>
          </w:p>
        </w:tc>
        <w:tc>
          <w:tcPr>
            <w:tcW w:w="0" w:type="auto"/>
            <w:tcBorders>
              <w:bottom w:val="nil"/>
            </w:tcBorders>
          </w:tcPr>
          <w:p w:rsidR="00B67246" w:rsidRPr="005B3FBE" w:rsidRDefault="00B67246" w:rsidP="00514BF3">
            <w:r w:rsidRPr="005B3FBE">
              <w:t>0.007</w:t>
            </w:r>
          </w:p>
        </w:tc>
        <w:tc>
          <w:tcPr>
            <w:tcW w:w="1254" w:type="dxa"/>
            <w:tcBorders>
              <w:bottom w:val="nil"/>
            </w:tcBorders>
          </w:tcPr>
          <w:p w:rsidR="00B67246" w:rsidRPr="005B3FBE" w:rsidRDefault="00B67246" w:rsidP="00514BF3">
            <w:pPr>
              <w:tabs>
                <w:tab w:val="decimal" w:pos="914"/>
              </w:tabs>
            </w:pPr>
            <w:r w:rsidRPr="005B3FBE">
              <w:t>106,553</w:t>
            </w:r>
          </w:p>
        </w:tc>
        <w:tc>
          <w:tcPr>
            <w:tcW w:w="0" w:type="auto"/>
            <w:tcBorders>
              <w:bottom w:val="nil"/>
            </w:tcBorders>
            <w:shd w:val="clear" w:color="auto" w:fill="auto"/>
          </w:tcPr>
          <w:p w:rsidR="00B67246" w:rsidRPr="005B3FBE" w:rsidRDefault="00B67246" w:rsidP="00514BF3">
            <w:pPr>
              <w:tabs>
                <w:tab w:val="decimal" w:pos="510"/>
              </w:tabs>
            </w:pPr>
            <w:r w:rsidRPr="005B3FBE">
              <w:t>7,868</w:t>
            </w:r>
          </w:p>
        </w:tc>
        <w:tc>
          <w:tcPr>
            <w:tcW w:w="0" w:type="auto"/>
            <w:tcBorders>
              <w:bottom w:val="nil"/>
            </w:tcBorders>
            <w:shd w:val="clear" w:color="auto" w:fill="auto"/>
          </w:tcPr>
          <w:p w:rsidR="00B67246" w:rsidRPr="005B3FBE" w:rsidRDefault="00B67246" w:rsidP="00514BF3">
            <w:pPr>
              <w:tabs>
                <w:tab w:val="decimal" w:pos="597"/>
              </w:tabs>
            </w:pPr>
            <w:r w:rsidRPr="005B3FBE">
              <w:t>63,149</w:t>
            </w:r>
          </w:p>
        </w:tc>
        <w:tc>
          <w:tcPr>
            <w:tcW w:w="0" w:type="auto"/>
            <w:tcBorders>
              <w:bottom w:val="nil"/>
            </w:tcBorders>
            <w:shd w:val="clear" w:color="auto" w:fill="auto"/>
          </w:tcPr>
          <w:p w:rsidR="00B67246" w:rsidRPr="005B3FBE" w:rsidRDefault="00B67246" w:rsidP="00514BF3">
            <w:pPr>
              <w:tabs>
                <w:tab w:val="decimal" w:pos="715"/>
              </w:tabs>
            </w:pPr>
            <w:r w:rsidRPr="005B3FBE">
              <w:t>179,791</w:t>
            </w:r>
          </w:p>
        </w:tc>
      </w:tr>
      <w:tr w:rsidR="00B67246" w:rsidTr="00B67246">
        <w:tc>
          <w:tcPr>
            <w:tcW w:w="0" w:type="auto"/>
            <w:tcBorders>
              <w:bottom w:val="nil"/>
            </w:tcBorders>
          </w:tcPr>
          <w:p w:rsidR="00B67246" w:rsidRPr="00B67246" w:rsidRDefault="00B67246" w:rsidP="00B67246">
            <w:pPr>
              <w:tabs>
                <w:tab w:val="decimal" w:pos="610"/>
              </w:tabs>
              <w:rPr>
                <w:rFonts w:ascii="Tahoma" w:hAnsi="Tahoma"/>
                <w:sz w:val="18"/>
              </w:rPr>
            </w:pPr>
            <w:r w:rsidRPr="00B67246">
              <w:rPr>
                <w:rFonts w:ascii="Tahoma" w:hAnsi="Tahoma"/>
                <w:sz w:val="18"/>
              </w:rPr>
              <w:t xml:space="preserve">Australian </w:t>
            </w:r>
            <w:proofErr w:type="spellStart"/>
            <w:r w:rsidRPr="00B67246">
              <w:rPr>
                <w:rFonts w:ascii="Tahoma" w:hAnsi="Tahoma"/>
                <w:sz w:val="18"/>
              </w:rPr>
              <w:t>Shelduck</w:t>
            </w:r>
            <w:proofErr w:type="spellEnd"/>
          </w:p>
        </w:tc>
        <w:tc>
          <w:tcPr>
            <w:tcW w:w="0" w:type="auto"/>
            <w:tcBorders>
              <w:bottom w:val="nil"/>
            </w:tcBorders>
          </w:tcPr>
          <w:p w:rsidR="00B67246" w:rsidRPr="005B3FBE" w:rsidRDefault="00B67246" w:rsidP="00514BF3">
            <w:pPr>
              <w:tabs>
                <w:tab w:val="decimal" w:pos="594"/>
              </w:tabs>
            </w:pPr>
            <w:r w:rsidRPr="005B3FBE">
              <w:t>22</w:t>
            </w:r>
          </w:p>
        </w:tc>
        <w:tc>
          <w:tcPr>
            <w:tcW w:w="1201" w:type="dxa"/>
            <w:tcBorders>
              <w:bottom w:val="nil"/>
            </w:tcBorders>
          </w:tcPr>
          <w:p w:rsidR="00B67246" w:rsidRPr="005B3FBE" w:rsidRDefault="00B67246" w:rsidP="00514BF3">
            <w:pPr>
              <w:tabs>
                <w:tab w:val="decimal" w:pos="322"/>
              </w:tabs>
            </w:pPr>
            <w:r w:rsidRPr="005B3FBE">
              <w:t>0.006</w:t>
            </w:r>
          </w:p>
        </w:tc>
        <w:tc>
          <w:tcPr>
            <w:tcW w:w="0" w:type="auto"/>
            <w:tcBorders>
              <w:bottom w:val="nil"/>
            </w:tcBorders>
          </w:tcPr>
          <w:p w:rsidR="00B67246" w:rsidRPr="005B3FBE" w:rsidRDefault="00B67246" w:rsidP="00514BF3">
            <w:r w:rsidRPr="005B3FBE">
              <w:t>0.001</w:t>
            </w:r>
          </w:p>
        </w:tc>
        <w:tc>
          <w:tcPr>
            <w:tcW w:w="1254" w:type="dxa"/>
            <w:tcBorders>
              <w:bottom w:val="nil"/>
            </w:tcBorders>
          </w:tcPr>
          <w:p w:rsidR="00B67246" w:rsidRPr="005B3FBE" w:rsidRDefault="00B67246" w:rsidP="00514BF3">
            <w:pPr>
              <w:tabs>
                <w:tab w:val="decimal" w:pos="914"/>
              </w:tabs>
            </w:pPr>
            <w:r w:rsidRPr="005B3FBE">
              <w:t>2,694</w:t>
            </w:r>
          </w:p>
        </w:tc>
        <w:tc>
          <w:tcPr>
            <w:tcW w:w="0" w:type="auto"/>
            <w:tcBorders>
              <w:bottom w:val="nil"/>
            </w:tcBorders>
            <w:shd w:val="clear" w:color="auto" w:fill="auto"/>
          </w:tcPr>
          <w:p w:rsidR="00B67246" w:rsidRPr="005B3FBE" w:rsidRDefault="00B67246" w:rsidP="00514BF3">
            <w:pPr>
              <w:tabs>
                <w:tab w:val="decimal" w:pos="510"/>
              </w:tabs>
            </w:pPr>
            <w:r w:rsidRPr="005B3FBE">
              <w:t>601</w:t>
            </w:r>
          </w:p>
        </w:tc>
        <w:tc>
          <w:tcPr>
            <w:tcW w:w="0" w:type="auto"/>
            <w:tcBorders>
              <w:bottom w:val="nil"/>
            </w:tcBorders>
            <w:shd w:val="clear" w:color="auto" w:fill="auto"/>
          </w:tcPr>
          <w:p w:rsidR="00B67246" w:rsidRPr="005B3FBE" w:rsidRDefault="00B67246" w:rsidP="00514BF3">
            <w:pPr>
              <w:tabs>
                <w:tab w:val="decimal" w:pos="597"/>
              </w:tabs>
            </w:pPr>
            <w:r w:rsidRPr="005B3FBE">
              <w:t>1,118</w:t>
            </w:r>
          </w:p>
        </w:tc>
        <w:tc>
          <w:tcPr>
            <w:tcW w:w="0" w:type="auto"/>
            <w:tcBorders>
              <w:bottom w:val="nil"/>
            </w:tcBorders>
            <w:shd w:val="clear" w:color="auto" w:fill="auto"/>
          </w:tcPr>
          <w:p w:rsidR="00B67246" w:rsidRPr="005B3FBE" w:rsidRDefault="00B67246" w:rsidP="00514BF3">
            <w:pPr>
              <w:tabs>
                <w:tab w:val="decimal" w:pos="715"/>
              </w:tabs>
            </w:pPr>
            <w:r w:rsidRPr="005B3FBE">
              <w:t>6,493</w:t>
            </w:r>
          </w:p>
        </w:tc>
      </w:tr>
      <w:tr w:rsidR="00B67246" w:rsidTr="00B67246">
        <w:tc>
          <w:tcPr>
            <w:tcW w:w="0" w:type="auto"/>
            <w:tcBorders>
              <w:bottom w:val="nil"/>
            </w:tcBorders>
          </w:tcPr>
          <w:p w:rsidR="00B67246" w:rsidRPr="00B67246" w:rsidRDefault="00B67246" w:rsidP="00B67246">
            <w:pPr>
              <w:tabs>
                <w:tab w:val="decimal" w:pos="610"/>
              </w:tabs>
              <w:rPr>
                <w:rFonts w:ascii="Tahoma" w:hAnsi="Tahoma"/>
                <w:sz w:val="18"/>
              </w:rPr>
            </w:pPr>
            <w:r w:rsidRPr="00B67246">
              <w:rPr>
                <w:rFonts w:ascii="Tahoma" w:hAnsi="Tahoma"/>
                <w:sz w:val="18"/>
              </w:rPr>
              <w:t>Grey Teal</w:t>
            </w:r>
          </w:p>
        </w:tc>
        <w:tc>
          <w:tcPr>
            <w:tcW w:w="0" w:type="auto"/>
            <w:tcBorders>
              <w:bottom w:val="nil"/>
            </w:tcBorders>
          </w:tcPr>
          <w:p w:rsidR="00B67246" w:rsidRPr="005B3FBE" w:rsidRDefault="00B67246" w:rsidP="00514BF3">
            <w:pPr>
              <w:tabs>
                <w:tab w:val="decimal" w:pos="594"/>
              </w:tabs>
            </w:pPr>
            <w:r w:rsidRPr="005B3FBE">
              <w:t>1,110</w:t>
            </w:r>
          </w:p>
        </w:tc>
        <w:tc>
          <w:tcPr>
            <w:tcW w:w="1201" w:type="dxa"/>
            <w:tcBorders>
              <w:bottom w:val="nil"/>
            </w:tcBorders>
          </w:tcPr>
          <w:p w:rsidR="00B67246" w:rsidRPr="005B3FBE" w:rsidRDefault="00B67246" w:rsidP="00514BF3">
            <w:pPr>
              <w:tabs>
                <w:tab w:val="decimal" w:pos="322"/>
              </w:tabs>
            </w:pPr>
            <w:r w:rsidRPr="005B3FBE">
              <w:t>0.322</w:t>
            </w:r>
          </w:p>
        </w:tc>
        <w:tc>
          <w:tcPr>
            <w:tcW w:w="0" w:type="auto"/>
            <w:tcBorders>
              <w:bottom w:val="nil"/>
            </w:tcBorders>
          </w:tcPr>
          <w:p w:rsidR="00B67246" w:rsidRPr="005B3FBE" w:rsidRDefault="00B67246" w:rsidP="00514BF3">
            <w:r w:rsidRPr="005B3FBE">
              <w:t>0.008</w:t>
            </w:r>
          </w:p>
        </w:tc>
        <w:tc>
          <w:tcPr>
            <w:tcW w:w="1254" w:type="dxa"/>
            <w:tcBorders>
              <w:bottom w:val="nil"/>
            </w:tcBorders>
          </w:tcPr>
          <w:p w:rsidR="00B67246" w:rsidRPr="005B3FBE" w:rsidRDefault="00B67246" w:rsidP="00514BF3">
            <w:pPr>
              <w:tabs>
                <w:tab w:val="decimal" w:pos="914"/>
              </w:tabs>
            </w:pPr>
            <w:r w:rsidRPr="005B3FBE">
              <w:t>135,947</w:t>
            </w:r>
          </w:p>
        </w:tc>
        <w:tc>
          <w:tcPr>
            <w:tcW w:w="0" w:type="auto"/>
            <w:tcBorders>
              <w:bottom w:val="nil"/>
            </w:tcBorders>
            <w:shd w:val="clear" w:color="auto" w:fill="auto"/>
          </w:tcPr>
          <w:p w:rsidR="00B67246" w:rsidRPr="005B3FBE" w:rsidRDefault="00B67246" w:rsidP="00514BF3">
            <w:pPr>
              <w:tabs>
                <w:tab w:val="decimal" w:pos="510"/>
              </w:tabs>
            </w:pPr>
            <w:r w:rsidRPr="005B3FBE">
              <w:t>9,807</w:t>
            </w:r>
          </w:p>
        </w:tc>
        <w:tc>
          <w:tcPr>
            <w:tcW w:w="0" w:type="auto"/>
            <w:tcBorders>
              <w:bottom w:val="nil"/>
            </w:tcBorders>
            <w:shd w:val="clear" w:color="auto" w:fill="auto"/>
          </w:tcPr>
          <w:p w:rsidR="00B67246" w:rsidRPr="005B3FBE" w:rsidRDefault="00B67246" w:rsidP="00514BF3">
            <w:pPr>
              <w:tabs>
                <w:tab w:val="decimal" w:pos="597"/>
              </w:tabs>
            </w:pPr>
            <w:r w:rsidRPr="005B3FBE">
              <w:t>81,043</w:t>
            </w:r>
          </w:p>
        </w:tc>
        <w:tc>
          <w:tcPr>
            <w:tcW w:w="0" w:type="auto"/>
            <w:tcBorders>
              <w:bottom w:val="nil"/>
            </w:tcBorders>
            <w:shd w:val="clear" w:color="auto" w:fill="auto"/>
          </w:tcPr>
          <w:p w:rsidR="00B67246" w:rsidRPr="005B3FBE" w:rsidRDefault="00B67246" w:rsidP="00514BF3">
            <w:pPr>
              <w:tabs>
                <w:tab w:val="decimal" w:pos="715"/>
              </w:tabs>
            </w:pPr>
            <w:r w:rsidRPr="005B3FBE">
              <w:t>228,048</w:t>
            </w:r>
          </w:p>
        </w:tc>
      </w:tr>
      <w:tr w:rsidR="00B67246" w:rsidTr="00B67246">
        <w:tc>
          <w:tcPr>
            <w:tcW w:w="0" w:type="auto"/>
            <w:tcBorders>
              <w:bottom w:val="nil"/>
            </w:tcBorders>
          </w:tcPr>
          <w:p w:rsidR="00B67246" w:rsidRPr="00B67246" w:rsidRDefault="00B67246" w:rsidP="00B67246">
            <w:pPr>
              <w:tabs>
                <w:tab w:val="decimal" w:pos="610"/>
              </w:tabs>
              <w:rPr>
                <w:rFonts w:ascii="Tahoma" w:hAnsi="Tahoma"/>
                <w:sz w:val="18"/>
              </w:rPr>
            </w:pPr>
            <w:r w:rsidRPr="00B67246">
              <w:rPr>
                <w:rFonts w:ascii="Tahoma" w:hAnsi="Tahoma"/>
                <w:sz w:val="18"/>
              </w:rPr>
              <w:t>Chestnut Teal</w:t>
            </w:r>
          </w:p>
        </w:tc>
        <w:tc>
          <w:tcPr>
            <w:tcW w:w="0" w:type="auto"/>
            <w:tcBorders>
              <w:bottom w:val="nil"/>
            </w:tcBorders>
          </w:tcPr>
          <w:p w:rsidR="00B67246" w:rsidRPr="005B3FBE" w:rsidRDefault="00B67246" w:rsidP="00514BF3">
            <w:pPr>
              <w:tabs>
                <w:tab w:val="decimal" w:pos="594"/>
              </w:tabs>
            </w:pPr>
            <w:r w:rsidRPr="005B3FBE">
              <w:t>325</w:t>
            </w:r>
          </w:p>
        </w:tc>
        <w:tc>
          <w:tcPr>
            <w:tcW w:w="1201" w:type="dxa"/>
            <w:tcBorders>
              <w:bottom w:val="nil"/>
            </w:tcBorders>
          </w:tcPr>
          <w:p w:rsidR="00B67246" w:rsidRPr="005B3FBE" w:rsidRDefault="00B67246" w:rsidP="00514BF3">
            <w:pPr>
              <w:tabs>
                <w:tab w:val="decimal" w:pos="322"/>
              </w:tabs>
            </w:pPr>
            <w:r w:rsidRPr="005B3FBE">
              <w:t>0.094</w:t>
            </w:r>
          </w:p>
        </w:tc>
        <w:tc>
          <w:tcPr>
            <w:tcW w:w="0" w:type="auto"/>
            <w:tcBorders>
              <w:bottom w:val="nil"/>
            </w:tcBorders>
          </w:tcPr>
          <w:p w:rsidR="00B67246" w:rsidRPr="005B3FBE" w:rsidRDefault="00B67246" w:rsidP="00514BF3">
            <w:r w:rsidRPr="005B3FBE">
              <w:t>0.005</w:t>
            </w:r>
          </w:p>
        </w:tc>
        <w:tc>
          <w:tcPr>
            <w:tcW w:w="1254" w:type="dxa"/>
            <w:tcBorders>
              <w:bottom w:val="nil"/>
            </w:tcBorders>
          </w:tcPr>
          <w:p w:rsidR="00B67246" w:rsidRPr="005B3FBE" w:rsidRDefault="00B67246" w:rsidP="00514BF3">
            <w:pPr>
              <w:tabs>
                <w:tab w:val="decimal" w:pos="914"/>
              </w:tabs>
            </w:pPr>
            <w:r w:rsidRPr="005B3FBE">
              <w:t>39,804</w:t>
            </w:r>
          </w:p>
        </w:tc>
        <w:tc>
          <w:tcPr>
            <w:tcW w:w="0" w:type="auto"/>
            <w:tcBorders>
              <w:bottom w:val="nil"/>
            </w:tcBorders>
            <w:shd w:val="clear" w:color="auto" w:fill="auto"/>
          </w:tcPr>
          <w:p w:rsidR="00B67246" w:rsidRPr="005B3FBE" w:rsidRDefault="00B67246" w:rsidP="00514BF3">
            <w:pPr>
              <w:tabs>
                <w:tab w:val="decimal" w:pos="510"/>
              </w:tabs>
            </w:pPr>
            <w:r w:rsidRPr="005B3FBE">
              <w:t>3,419</w:t>
            </w:r>
          </w:p>
        </w:tc>
        <w:tc>
          <w:tcPr>
            <w:tcW w:w="0" w:type="auto"/>
            <w:tcBorders>
              <w:bottom w:val="nil"/>
            </w:tcBorders>
            <w:shd w:val="clear" w:color="auto" w:fill="auto"/>
          </w:tcPr>
          <w:p w:rsidR="00B67246" w:rsidRPr="005B3FBE" w:rsidRDefault="00B67246" w:rsidP="00514BF3">
            <w:pPr>
              <w:tabs>
                <w:tab w:val="decimal" w:pos="597"/>
              </w:tabs>
            </w:pPr>
            <w:r w:rsidRPr="005B3FBE">
              <w:t>22,676</w:t>
            </w:r>
          </w:p>
        </w:tc>
        <w:tc>
          <w:tcPr>
            <w:tcW w:w="0" w:type="auto"/>
            <w:tcBorders>
              <w:bottom w:val="nil"/>
            </w:tcBorders>
            <w:shd w:val="clear" w:color="auto" w:fill="auto"/>
          </w:tcPr>
          <w:p w:rsidR="00B67246" w:rsidRPr="005B3FBE" w:rsidRDefault="00B67246" w:rsidP="00514BF3">
            <w:pPr>
              <w:tabs>
                <w:tab w:val="decimal" w:pos="715"/>
              </w:tabs>
            </w:pPr>
            <w:r w:rsidRPr="005B3FBE">
              <w:t>69,871</w:t>
            </w:r>
          </w:p>
        </w:tc>
      </w:tr>
      <w:tr w:rsidR="00B67246" w:rsidTr="00B67246">
        <w:tc>
          <w:tcPr>
            <w:tcW w:w="0" w:type="auto"/>
            <w:tcBorders>
              <w:top w:val="nil"/>
              <w:bottom w:val="nil"/>
            </w:tcBorders>
          </w:tcPr>
          <w:p w:rsidR="00B67246" w:rsidRPr="00B67246" w:rsidRDefault="00B67246" w:rsidP="00B67246">
            <w:pPr>
              <w:tabs>
                <w:tab w:val="decimal" w:pos="610"/>
              </w:tabs>
              <w:rPr>
                <w:rFonts w:ascii="Tahoma" w:hAnsi="Tahoma"/>
                <w:sz w:val="18"/>
              </w:rPr>
            </w:pPr>
            <w:r w:rsidRPr="00B67246">
              <w:rPr>
                <w:rFonts w:ascii="Tahoma" w:hAnsi="Tahoma"/>
                <w:sz w:val="18"/>
              </w:rPr>
              <w:t>Pink-eared Duck</w:t>
            </w:r>
          </w:p>
        </w:tc>
        <w:tc>
          <w:tcPr>
            <w:tcW w:w="0" w:type="auto"/>
            <w:tcBorders>
              <w:top w:val="nil"/>
              <w:bottom w:val="nil"/>
            </w:tcBorders>
          </w:tcPr>
          <w:p w:rsidR="00B67246" w:rsidRPr="005B3FBE" w:rsidRDefault="00B67246" w:rsidP="00514BF3">
            <w:pPr>
              <w:tabs>
                <w:tab w:val="decimal" w:pos="594"/>
              </w:tabs>
            </w:pPr>
            <w:r w:rsidRPr="005B3FBE">
              <w:t>246</w:t>
            </w:r>
          </w:p>
        </w:tc>
        <w:tc>
          <w:tcPr>
            <w:tcW w:w="1201" w:type="dxa"/>
            <w:tcBorders>
              <w:top w:val="nil"/>
              <w:bottom w:val="nil"/>
            </w:tcBorders>
          </w:tcPr>
          <w:p w:rsidR="00B67246" w:rsidRPr="005B3FBE" w:rsidRDefault="00B67246" w:rsidP="00514BF3">
            <w:pPr>
              <w:tabs>
                <w:tab w:val="decimal" w:pos="322"/>
              </w:tabs>
            </w:pPr>
            <w:r w:rsidRPr="005B3FBE">
              <w:t>0.071</w:t>
            </w:r>
          </w:p>
        </w:tc>
        <w:tc>
          <w:tcPr>
            <w:tcW w:w="0" w:type="auto"/>
            <w:tcBorders>
              <w:top w:val="nil"/>
              <w:bottom w:val="nil"/>
            </w:tcBorders>
          </w:tcPr>
          <w:p w:rsidR="00B67246" w:rsidRPr="005B3FBE" w:rsidRDefault="00B67246" w:rsidP="00514BF3">
            <w:r w:rsidRPr="005B3FBE">
              <w:t>0.004</w:t>
            </w:r>
          </w:p>
        </w:tc>
        <w:tc>
          <w:tcPr>
            <w:tcW w:w="1254" w:type="dxa"/>
            <w:tcBorders>
              <w:top w:val="nil"/>
              <w:bottom w:val="nil"/>
            </w:tcBorders>
          </w:tcPr>
          <w:p w:rsidR="00B67246" w:rsidRPr="005B3FBE" w:rsidRDefault="00B67246" w:rsidP="00514BF3">
            <w:pPr>
              <w:tabs>
                <w:tab w:val="decimal" w:pos="914"/>
              </w:tabs>
            </w:pPr>
            <w:r w:rsidRPr="005B3FBE">
              <w:t>30,129</w:t>
            </w:r>
          </w:p>
        </w:tc>
        <w:tc>
          <w:tcPr>
            <w:tcW w:w="0" w:type="auto"/>
            <w:tcBorders>
              <w:top w:val="nil"/>
              <w:bottom w:val="nil"/>
            </w:tcBorders>
            <w:shd w:val="clear" w:color="auto" w:fill="auto"/>
          </w:tcPr>
          <w:p w:rsidR="00B67246" w:rsidRPr="005B3FBE" w:rsidRDefault="00B67246" w:rsidP="00514BF3">
            <w:pPr>
              <w:tabs>
                <w:tab w:val="decimal" w:pos="510"/>
              </w:tabs>
            </w:pPr>
            <w:r w:rsidRPr="005B3FBE">
              <w:t>2,756</w:t>
            </w:r>
          </w:p>
        </w:tc>
        <w:tc>
          <w:tcPr>
            <w:tcW w:w="0" w:type="auto"/>
            <w:tcBorders>
              <w:top w:val="nil"/>
              <w:bottom w:val="nil"/>
            </w:tcBorders>
            <w:shd w:val="clear" w:color="auto" w:fill="auto"/>
          </w:tcPr>
          <w:p w:rsidR="00B67246" w:rsidRPr="005B3FBE" w:rsidRDefault="00B67246" w:rsidP="00514BF3">
            <w:pPr>
              <w:tabs>
                <w:tab w:val="decimal" w:pos="597"/>
              </w:tabs>
            </w:pPr>
            <w:r w:rsidRPr="005B3FBE">
              <w:t>16,871</w:t>
            </w:r>
          </w:p>
        </w:tc>
        <w:tc>
          <w:tcPr>
            <w:tcW w:w="0" w:type="auto"/>
            <w:tcBorders>
              <w:top w:val="nil"/>
              <w:bottom w:val="nil"/>
            </w:tcBorders>
            <w:shd w:val="clear" w:color="auto" w:fill="auto"/>
          </w:tcPr>
          <w:p w:rsidR="00B67246" w:rsidRPr="005B3FBE" w:rsidRDefault="00B67246" w:rsidP="00514BF3">
            <w:pPr>
              <w:tabs>
                <w:tab w:val="decimal" w:pos="715"/>
              </w:tabs>
            </w:pPr>
            <w:r w:rsidRPr="005B3FBE">
              <w:t>53,805</w:t>
            </w:r>
          </w:p>
        </w:tc>
      </w:tr>
      <w:tr w:rsidR="00B67246" w:rsidTr="00B67246">
        <w:tc>
          <w:tcPr>
            <w:tcW w:w="0" w:type="auto"/>
            <w:tcBorders>
              <w:top w:val="nil"/>
              <w:bottom w:val="nil"/>
            </w:tcBorders>
          </w:tcPr>
          <w:p w:rsidR="00B67246" w:rsidRPr="00B67246" w:rsidRDefault="00B67246" w:rsidP="00B67246">
            <w:pPr>
              <w:tabs>
                <w:tab w:val="decimal" w:pos="610"/>
              </w:tabs>
              <w:rPr>
                <w:rFonts w:ascii="Tahoma" w:hAnsi="Tahoma"/>
                <w:sz w:val="18"/>
              </w:rPr>
            </w:pPr>
            <w:r w:rsidRPr="00B67246">
              <w:rPr>
                <w:rFonts w:ascii="Tahoma" w:hAnsi="Tahoma"/>
                <w:sz w:val="18"/>
              </w:rPr>
              <w:t>Australasian Shoveler</w:t>
            </w:r>
          </w:p>
        </w:tc>
        <w:tc>
          <w:tcPr>
            <w:tcW w:w="0" w:type="auto"/>
            <w:tcBorders>
              <w:top w:val="nil"/>
              <w:bottom w:val="nil"/>
            </w:tcBorders>
          </w:tcPr>
          <w:p w:rsidR="00B67246" w:rsidRPr="005B3FBE" w:rsidRDefault="00B67246" w:rsidP="00514BF3">
            <w:pPr>
              <w:tabs>
                <w:tab w:val="decimal" w:pos="594"/>
              </w:tabs>
            </w:pPr>
            <w:r w:rsidRPr="005B3FBE">
              <w:t>58</w:t>
            </w:r>
          </w:p>
        </w:tc>
        <w:tc>
          <w:tcPr>
            <w:tcW w:w="1201" w:type="dxa"/>
            <w:tcBorders>
              <w:top w:val="nil"/>
              <w:bottom w:val="nil"/>
            </w:tcBorders>
          </w:tcPr>
          <w:p w:rsidR="00B67246" w:rsidRPr="005B3FBE" w:rsidRDefault="00B67246" w:rsidP="00514BF3">
            <w:pPr>
              <w:tabs>
                <w:tab w:val="decimal" w:pos="322"/>
              </w:tabs>
            </w:pPr>
            <w:r w:rsidRPr="005B3FBE">
              <w:t>0.017</w:t>
            </w:r>
          </w:p>
        </w:tc>
        <w:tc>
          <w:tcPr>
            <w:tcW w:w="0" w:type="auto"/>
            <w:tcBorders>
              <w:top w:val="nil"/>
              <w:bottom w:val="nil"/>
            </w:tcBorders>
          </w:tcPr>
          <w:p w:rsidR="00B67246" w:rsidRPr="005B3FBE" w:rsidRDefault="00B67246" w:rsidP="00514BF3">
            <w:r w:rsidRPr="005B3FBE">
              <w:t>0.002</w:t>
            </w:r>
          </w:p>
        </w:tc>
        <w:tc>
          <w:tcPr>
            <w:tcW w:w="1254" w:type="dxa"/>
            <w:tcBorders>
              <w:top w:val="nil"/>
              <w:bottom w:val="nil"/>
            </w:tcBorders>
          </w:tcPr>
          <w:p w:rsidR="00B67246" w:rsidRPr="005B3FBE" w:rsidRDefault="00B67246" w:rsidP="00514BF3">
            <w:pPr>
              <w:tabs>
                <w:tab w:val="decimal" w:pos="914"/>
              </w:tabs>
            </w:pPr>
            <w:r w:rsidRPr="005B3FBE">
              <w:t>7,104</w:t>
            </w:r>
          </w:p>
        </w:tc>
        <w:tc>
          <w:tcPr>
            <w:tcW w:w="0" w:type="auto"/>
            <w:tcBorders>
              <w:top w:val="nil"/>
              <w:bottom w:val="nil"/>
            </w:tcBorders>
            <w:shd w:val="clear" w:color="auto" w:fill="auto"/>
          </w:tcPr>
          <w:p w:rsidR="00B67246" w:rsidRPr="005B3FBE" w:rsidRDefault="00B67246" w:rsidP="00514BF3">
            <w:pPr>
              <w:tabs>
                <w:tab w:val="decimal" w:pos="510"/>
              </w:tabs>
            </w:pPr>
            <w:r w:rsidRPr="005B3FBE">
              <w:t>1,043</w:t>
            </w:r>
          </w:p>
        </w:tc>
        <w:tc>
          <w:tcPr>
            <w:tcW w:w="0" w:type="auto"/>
            <w:tcBorders>
              <w:top w:val="nil"/>
              <w:bottom w:val="nil"/>
            </w:tcBorders>
            <w:shd w:val="clear" w:color="auto" w:fill="auto"/>
          </w:tcPr>
          <w:p w:rsidR="00B67246" w:rsidRPr="005B3FBE" w:rsidRDefault="00B67246" w:rsidP="00514BF3">
            <w:pPr>
              <w:tabs>
                <w:tab w:val="decimal" w:pos="597"/>
              </w:tabs>
            </w:pPr>
            <w:r w:rsidRPr="005B3FBE">
              <w:t>3,439</w:t>
            </w:r>
          </w:p>
        </w:tc>
        <w:tc>
          <w:tcPr>
            <w:tcW w:w="0" w:type="auto"/>
            <w:tcBorders>
              <w:top w:val="nil"/>
              <w:bottom w:val="nil"/>
            </w:tcBorders>
            <w:shd w:val="clear" w:color="auto" w:fill="auto"/>
          </w:tcPr>
          <w:p w:rsidR="00B67246" w:rsidRPr="005B3FBE" w:rsidRDefault="00B67246" w:rsidP="00514BF3">
            <w:pPr>
              <w:tabs>
                <w:tab w:val="decimal" w:pos="715"/>
              </w:tabs>
            </w:pPr>
            <w:r w:rsidRPr="005B3FBE">
              <w:t>14,672</w:t>
            </w:r>
          </w:p>
        </w:tc>
      </w:tr>
      <w:tr w:rsidR="00B67246" w:rsidRPr="00C22EA6" w:rsidTr="00B67246">
        <w:tc>
          <w:tcPr>
            <w:tcW w:w="0" w:type="auto"/>
            <w:tcBorders>
              <w:top w:val="nil"/>
              <w:bottom w:val="single" w:sz="4" w:space="0" w:color="auto"/>
            </w:tcBorders>
          </w:tcPr>
          <w:p w:rsidR="00B67246" w:rsidRPr="00B67246" w:rsidRDefault="00B67246" w:rsidP="00B67246">
            <w:pPr>
              <w:tabs>
                <w:tab w:val="decimal" w:pos="610"/>
              </w:tabs>
              <w:rPr>
                <w:rFonts w:ascii="Tahoma" w:hAnsi="Tahoma"/>
                <w:sz w:val="18"/>
              </w:rPr>
            </w:pPr>
            <w:r w:rsidRPr="00B67246">
              <w:rPr>
                <w:rFonts w:ascii="Tahoma" w:hAnsi="Tahoma"/>
                <w:sz w:val="18"/>
              </w:rPr>
              <w:t>Hardhead</w:t>
            </w:r>
          </w:p>
        </w:tc>
        <w:tc>
          <w:tcPr>
            <w:tcW w:w="0" w:type="auto"/>
            <w:tcBorders>
              <w:top w:val="nil"/>
              <w:bottom w:val="single" w:sz="4" w:space="0" w:color="auto"/>
            </w:tcBorders>
          </w:tcPr>
          <w:p w:rsidR="00B67246" w:rsidRPr="005B3FBE" w:rsidRDefault="00B67246" w:rsidP="00514BF3">
            <w:pPr>
              <w:tabs>
                <w:tab w:val="decimal" w:pos="594"/>
              </w:tabs>
            </w:pPr>
            <w:r w:rsidRPr="005B3FBE">
              <w:t>60</w:t>
            </w:r>
          </w:p>
        </w:tc>
        <w:tc>
          <w:tcPr>
            <w:tcW w:w="1201" w:type="dxa"/>
            <w:tcBorders>
              <w:top w:val="nil"/>
              <w:bottom w:val="single" w:sz="4" w:space="0" w:color="auto"/>
            </w:tcBorders>
          </w:tcPr>
          <w:p w:rsidR="00B67246" w:rsidRPr="005B3FBE" w:rsidRDefault="00B67246" w:rsidP="00514BF3">
            <w:pPr>
              <w:tabs>
                <w:tab w:val="decimal" w:pos="322"/>
              </w:tabs>
            </w:pPr>
            <w:r w:rsidRPr="005B3FBE">
              <w:t>0.017</w:t>
            </w:r>
          </w:p>
        </w:tc>
        <w:tc>
          <w:tcPr>
            <w:tcW w:w="0" w:type="auto"/>
            <w:tcBorders>
              <w:top w:val="nil"/>
              <w:bottom w:val="single" w:sz="4" w:space="0" w:color="auto"/>
            </w:tcBorders>
          </w:tcPr>
          <w:p w:rsidR="00B67246" w:rsidRPr="005B3FBE" w:rsidRDefault="00B67246" w:rsidP="00514BF3">
            <w:r w:rsidRPr="005B3FBE">
              <w:t>0.002</w:t>
            </w:r>
          </w:p>
        </w:tc>
        <w:tc>
          <w:tcPr>
            <w:tcW w:w="1254" w:type="dxa"/>
            <w:tcBorders>
              <w:top w:val="nil"/>
              <w:bottom w:val="single" w:sz="4" w:space="0" w:color="auto"/>
            </w:tcBorders>
          </w:tcPr>
          <w:p w:rsidR="00B67246" w:rsidRPr="005B3FBE" w:rsidRDefault="00B67246" w:rsidP="00514BF3">
            <w:pPr>
              <w:tabs>
                <w:tab w:val="decimal" w:pos="914"/>
              </w:tabs>
            </w:pPr>
            <w:r w:rsidRPr="005B3FBE">
              <w:t>7,349</w:t>
            </w:r>
          </w:p>
        </w:tc>
        <w:tc>
          <w:tcPr>
            <w:tcW w:w="0" w:type="auto"/>
            <w:tcBorders>
              <w:top w:val="nil"/>
              <w:bottom w:val="single" w:sz="4" w:space="0" w:color="auto"/>
            </w:tcBorders>
            <w:shd w:val="clear" w:color="auto" w:fill="auto"/>
          </w:tcPr>
          <w:p w:rsidR="00B67246" w:rsidRPr="005B3FBE" w:rsidRDefault="00B67246" w:rsidP="00514BF3">
            <w:pPr>
              <w:tabs>
                <w:tab w:val="decimal" w:pos="510"/>
              </w:tabs>
            </w:pPr>
            <w:r w:rsidRPr="005B3FBE">
              <w:t>1,064</w:t>
            </w:r>
          </w:p>
        </w:tc>
        <w:tc>
          <w:tcPr>
            <w:tcW w:w="0" w:type="auto"/>
            <w:tcBorders>
              <w:top w:val="nil"/>
              <w:bottom w:val="single" w:sz="4" w:space="0" w:color="auto"/>
            </w:tcBorders>
            <w:shd w:val="clear" w:color="auto" w:fill="auto"/>
          </w:tcPr>
          <w:p w:rsidR="00B67246" w:rsidRPr="005B3FBE" w:rsidRDefault="00B67246" w:rsidP="00514BF3">
            <w:pPr>
              <w:tabs>
                <w:tab w:val="decimal" w:pos="597"/>
              </w:tabs>
            </w:pPr>
            <w:r w:rsidRPr="005B3FBE">
              <w:t>3,574</w:t>
            </w:r>
          </w:p>
        </w:tc>
        <w:tc>
          <w:tcPr>
            <w:tcW w:w="0" w:type="auto"/>
            <w:tcBorders>
              <w:top w:val="nil"/>
              <w:bottom w:val="single" w:sz="4" w:space="0" w:color="auto"/>
            </w:tcBorders>
            <w:shd w:val="clear" w:color="auto" w:fill="auto"/>
          </w:tcPr>
          <w:p w:rsidR="00B67246" w:rsidRDefault="00B67246" w:rsidP="00514BF3">
            <w:pPr>
              <w:tabs>
                <w:tab w:val="decimal" w:pos="715"/>
              </w:tabs>
            </w:pPr>
            <w:r w:rsidRPr="005B3FBE">
              <w:t>15,109</w:t>
            </w:r>
          </w:p>
        </w:tc>
      </w:tr>
    </w:tbl>
    <w:p w:rsidR="00AA0B04" w:rsidRDefault="00AA0B04" w:rsidP="005F456E"/>
    <w:p w:rsidR="00514BF3" w:rsidRPr="00F62D0F" w:rsidRDefault="00514BF3" w:rsidP="00514BF3">
      <w:pPr>
        <w:spacing w:after="200" w:line="276" w:lineRule="auto"/>
        <w:rPr>
          <w:rFonts w:ascii="Tahoma" w:hAnsi="Tahoma"/>
          <w:b/>
          <w:sz w:val="18"/>
          <w:lang w:val="en-NZ"/>
        </w:rPr>
      </w:pPr>
      <w:r w:rsidRPr="000B6EE6">
        <w:t xml:space="preserve">Each </w:t>
      </w:r>
      <w:r w:rsidR="008D10CF">
        <w:t>Game Licence</w:t>
      </w:r>
      <w:r w:rsidRPr="000B6EE6">
        <w:t xml:space="preserve"> holder hunted an average of </w:t>
      </w:r>
      <w:r w:rsidR="000B6EE6">
        <w:t>3</w:t>
      </w:r>
      <w:r w:rsidRPr="000B6EE6">
        <w:t>.</w:t>
      </w:r>
      <w:r w:rsidR="000B6EE6">
        <w:t>7</w:t>
      </w:r>
      <w:r w:rsidRPr="000B6EE6">
        <w:t xml:space="preserve"> days during the 201</w:t>
      </w:r>
      <w:r w:rsidR="000B6EE6">
        <w:t>3</w:t>
      </w:r>
      <w:r w:rsidRPr="000B6EE6">
        <w:t xml:space="preserve"> duck hunting season (</w:t>
      </w:r>
      <w:r w:rsidR="000B6EE6" w:rsidRPr="000B6EE6">
        <w:fldChar w:fldCharType="begin"/>
      </w:r>
      <w:r w:rsidR="000B6EE6" w:rsidRPr="000B6EE6">
        <w:instrText xml:space="preserve"> REF _Ref364949733 \h </w:instrText>
      </w:r>
      <w:r w:rsidR="000B6EE6">
        <w:instrText xml:space="preserve"> \* MERGEFORMAT </w:instrText>
      </w:r>
      <w:r w:rsidR="000B6EE6" w:rsidRPr="000B6EE6">
        <w:fldChar w:fldCharType="separate"/>
      </w:r>
      <w:r w:rsidR="009E017B" w:rsidRPr="0000018B">
        <w:t>Table 18</w:t>
      </w:r>
      <w:r w:rsidR="000B6EE6" w:rsidRPr="000B6EE6">
        <w:fldChar w:fldCharType="end"/>
      </w:r>
      <w:r w:rsidRPr="000B6EE6">
        <w:t>).</w:t>
      </w:r>
      <w:r w:rsidRPr="00F078EA">
        <w:rPr>
          <w:lang w:val="en-NZ"/>
        </w:rPr>
        <w:t xml:space="preserve"> When multiplied by the total number of </w:t>
      </w:r>
      <w:r w:rsidR="008D10CF">
        <w:rPr>
          <w:lang w:val="en-NZ"/>
        </w:rPr>
        <w:t>Game Licence</w:t>
      </w:r>
      <w:r w:rsidRPr="00F078EA">
        <w:rPr>
          <w:lang w:val="en-NZ"/>
        </w:rPr>
        <w:t xml:space="preserve"> holders in each survey period, this </w:t>
      </w:r>
      <w:r>
        <w:rPr>
          <w:lang w:val="en-NZ"/>
        </w:rPr>
        <w:t>equals</w:t>
      </w:r>
      <w:r w:rsidRPr="00F078EA">
        <w:rPr>
          <w:lang w:val="en-NZ"/>
        </w:rPr>
        <w:t xml:space="preserve"> a total of </w:t>
      </w:r>
      <w:r w:rsidR="000B6EE6">
        <w:rPr>
          <w:lang w:val="en-NZ"/>
        </w:rPr>
        <w:t>91</w:t>
      </w:r>
      <w:r>
        <w:rPr>
          <w:lang w:val="en-NZ"/>
        </w:rPr>
        <w:t>,7</w:t>
      </w:r>
      <w:r w:rsidR="000B6EE6">
        <w:rPr>
          <w:lang w:val="en-NZ"/>
        </w:rPr>
        <w:t>4</w:t>
      </w:r>
      <w:r>
        <w:rPr>
          <w:lang w:val="en-NZ"/>
        </w:rPr>
        <w:t xml:space="preserve">8 </w:t>
      </w:r>
      <w:r w:rsidRPr="00F078EA">
        <w:rPr>
          <w:lang w:val="en-NZ"/>
        </w:rPr>
        <w:t xml:space="preserve">hunter days (95% CI = </w:t>
      </w:r>
      <w:r w:rsidR="000B6EE6">
        <w:rPr>
          <w:lang w:val="en-NZ"/>
        </w:rPr>
        <w:t>79</w:t>
      </w:r>
      <w:r>
        <w:rPr>
          <w:lang w:val="en-NZ"/>
        </w:rPr>
        <w:t>,</w:t>
      </w:r>
      <w:r w:rsidR="000B6EE6">
        <w:rPr>
          <w:lang w:val="en-NZ"/>
        </w:rPr>
        <w:t>830</w:t>
      </w:r>
      <w:r>
        <w:rPr>
          <w:lang w:val="en-NZ"/>
        </w:rPr>
        <w:t>–1</w:t>
      </w:r>
      <w:r w:rsidR="000B6EE6">
        <w:rPr>
          <w:lang w:val="en-NZ"/>
        </w:rPr>
        <w:t>0</w:t>
      </w:r>
      <w:r>
        <w:rPr>
          <w:lang w:val="en-NZ"/>
        </w:rPr>
        <w:t>5,</w:t>
      </w:r>
      <w:r w:rsidR="000B6EE6">
        <w:rPr>
          <w:lang w:val="en-NZ"/>
        </w:rPr>
        <w:t>445</w:t>
      </w:r>
      <w:r w:rsidRPr="00F078EA">
        <w:rPr>
          <w:lang w:val="en-NZ"/>
        </w:rPr>
        <w:t>).</w:t>
      </w:r>
    </w:p>
    <w:p w:rsidR="00AA0B04" w:rsidRDefault="00AA0B04" w:rsidP="005F456E"/>
    <w:p w:rsidR="00514BF3" w:rsidRPr="00254CB2" w:rsidRDefault="00514BF3" w:rsidP="00514BF3">
      <w:pPr>
        <w:pStyle w:val="Caption"/>
        <w:keepNext/>
        <w:rPr>
          <w:rFonts w:ascii="Tahoma" w:hAnsi="Tahoma"/>
          <w:b w:val="0"/>
          <w:bCs w:val="0"/>
          <w:color w:val="auto"/>
          <w:szCs w:val="24"/>
        </w:rPr>
      </w:pPr>
      <w:bookmarkStart w:id="37" w:name="_Ref364949733"/>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18</w:t>
      </w:r>
      <w:r w:rsidRPr="00254CB2">
        <w:rPr>
          <w:rFonts w:ascii="Tahoma" w:hAnsi="Tahoma"/>
          <w:bCs w:val="0"/>
          <w:color w:val="auto"/>
          <w:szCs w:val="24"/>
        </w:rPr>
        <w:fldChar w:fldCharType="end"/>
      </w:r>
      <w:bookmarkEnd w:id="37"/>
      <w:r w:rsidRPr="00254CB2">
        <w:rPr>
          <w:rFonts w:ascii="Tahoma" w:hAnsi="Tahoma"/>
          <w:bCs w:val="0"/>
          <w:color w:val="auto"/>
          <w:szCs w:val="24"/>
        </w:rPr>
        <w:t>.</w:t>
      </w:r>
      <w:r w:rsidRPr="00254CB2">
        <w:rPr>
          <w:rFonts w:ascii="Tahoma" w:hAnsi="Tahoma"/>
          <w:b w:val="0"/>
          <w:bCs w:val="0"/>
          <w:color w:val="auto"/>
          <w:szCs w:val="24"/>
        </w:rPr>
        <w:t xml:space="preserve"> </w:t>
      </w:r>
      <w:r w:rsidRPr="00514BF3">
        <w:rPr>
          <w:rFonts w:ascii="Tahoma" w:hAnsi="Tahoma"/>
          <w:b w:val="0"/>
          <w:bCs w:val="0"/>
          <w:color w:val="auto"/>
          <w:szCs w:val="24"/>
        </w:rPr>
        <w:t xml:space="preserve">Days hunted per </w:t>
      </w:r>
      <w:r w:rsidR="008D10CF">
        <w:rPr>
          <w:rFonts w:ascii="Tahoma" w:hAnsi="Tahoma"/>
          <w:b w:val="0"/>
          <w:bCs w:val="0"/>
          <w:color w:val="auto"/>
          <w:szCs w:val="24"/>
        </w:rPr>
        <w:t>Game Licence</w:t>
      </w:r>
      <w:r w:rsidRPr="00514BF3">
        <w:rPr>
          <w:rFonts w:ascii="Tahoma" w:hAnsi="Tahoma"/>
          <w:b w:val="0"/>
          <w:bCs w:val="0"/>
          <w:color w:val="auto"/>
          <w:szCs w:val="24"/>
        </w:rPr>
        <w:t xml:space="preserve"> holder.</w:t>
      </w:r>
    </w:p>
    <w:tbl>
      <w:tblPr>
        <w:tblW w:w="0" w:type="auto"/>
        <w:tblBorders>
          <w:top w:val="single" w:sz="4" w:space="0" w:color="auto"/>
        </w:tblBorders>
        <w:tblLook w:val="01E0" w:firstRow="1" w:lastRow="1" w:firstColumn="1" w:lastColumn="1" w:noHBand="0" w:noVBand="0"/>
      </w:tblPr>
      <w:tblGrid>
        <w:gridCol w:w="2337"/>
        <w:gridCol w:w="1350"/>
        <w:gridCol w:w="731"/>
        <w:gridCol w:w="846"/>
        <w:gridCol w:w="960"/>
      </w:tblGrid>
      <w:tr w:rsidR="00514BF3" w:rsidTr="00514BF3">
        <w:tc>
          <w:tcPr>
            <w:tcW w:w="0" w:type="auto"/>
            <w:tcBorders>
              <w:top w:val="single" w:sz="4" w:space="0" w:color="auto"/>
              <w:bottom w:val="nil"/>
            </w:tcBorders>
          </w:tcPr>
          <w:p w:rsidR="00514BF3" w:rsidRPr="00767068" w:rsidRDefault="00514BF3" w:rsidP="00514BF3">
            <w:pPr>
              <w:pStyle w:val="Tabletextbold"/>
            </w:pPr>
            <w:r w:rsidRPr="00767068">
              <w:t>Period</w:t>
            </w:r>
          </w:p>
        </w:tc>
        <w:tc>
          <w:tcPr>
            <w:tcW w:w="0" w:type="auto"/>
            <w:tcBorders>
              <w:top w:val="single" w:sz="4" w:space="0" w:color="auto"/>
              <w:bottom w:val="nil"/>
            </w:tcBorders>
          </w:tcPr>
          <w:p w:rsidR="00514BF3" w:rsidRPr="008D6B73" w:rsidRDefault="00514BF3" w:rsidP="00514BF3">
            <w:pPr>
              <w:pStyle w:val="Tabletextbold"/>
            </w:pPr>
            <w:r>
              <w:rPr>
                <w:rFonts w:cs="Arial"/>
                <w:bCs/>
                <w:iCs/>
                <w:szCs w:val="18"/>
                <w:lang w:val="en-NZ"/>
              </w:rPr>
              <w:t>Days hunted</w:t>
            </w:r>
          </w:p>
        </w:tc>
        <w:tc>
          <w:tcPr>
            <w:tcW w:w="0" w:type="auto"/>
            <w:tcBorders>
              <w:top w:val="single" w:sz="4" w:space="0" w:color="auto"/>
              <w:bottom w:val="nil"/>
            </w:tcBorders>
            <w:shd w:val="clear" w:color="auto" w:fill="auto"/>
            <w:vAlign w:val="center"/>
          </w:tcPr>
          <w:p w:rsidR="00514BF3" w:rsidRDefault="00514BF3" w:rsidP="00514BF3">
            <w:pPr>
              <w:pStyle w:val="Tabletextbold"/>
              <w:jc w:val="center"/>
            </w:pPr>
            <w:r w:rsidRPr="00B668B8">
              <w:t>SE</w:t>
            </w:r>
          </w:p>
        </w:tc>
        <w:tc>
          <w:tcPr>
            <w:tcW w:w="0" w:type="auto"/>
            <w:gridSpan w:val="2"/>
            <w:tcBorders>
              <w:top w:val="single" w:sz="4" w:space="0" w:color="auto"/>
              <w:bottom w:val="single" w:sz="4" w:space="0" w:color="auto"/>
            </w:tcBorders>
            <w:shd w:val="clear" w:color="auto" w:fill="auto"/>
            <w:vAlign w:val="center"/>
          </w:tcPr>
          <w:p w:rsidR="00514BF3" w:rsidRPr="00767068" w:rsidRDefault="00514BF3" w:rsidP="00514BF3">
            <w:pPr>
              <w:pStyle w:val="Tabletextbold"/>
              <w:jc w:val="center"/>
            </w:pPr>
            <w:r w:rsidRPr="00B668B8">
              <w:t>95% CI</w:t>
            </w:r>
          </w:p>
        </w:tc>
      </w:tr>
      <w:tr w:rsidR="00514BF3" w:rsidTr="00514BF3">
        <w:tc>
          <w:tcPr>
            <w:tcW w:w="0" w:type="auto"/>
            <w:tcBorders>
              <w:top w:val="nil"/>
              <w:bottom w:val="single" w:sz="4" w:space="0" w:color="auto"/>
            </w:tcBorders>
          </w:tcPr>
          <w:p w:rsidR="00514BF3" w:rsidRPr="00767068" w:rsidRDefault="00514BF3" w:rsidP="00514BF3">
            <w:pPr>
              <w:pStyle w:val="Tabletextbold"/>
            </w:pPr>
          </w:p>
        </w:tc>
        <w:tc>
          <w:tcPr>
            <w:tcW w:w="0" w:type="auto"/>
            <w:tcBorders>
              <w:top w:val="nil"/>
              <w:bottom w:val="single" w:sz="4" w:space="0" w:color="auto"/>
            </w:tcBorders>
          </w:tcPr>
          <w:p w:rsidR="00514BF3" w:rsidRDefault="00514BF3" w:rsidP="00514BF3">
            <w:pPr>
              <w:pStyle w:val="Tabletextbold"/>
            </w:pPr>
          </w:p>
        </w:tc>
        <w:tc>
          <w:tcPr>
            <w:tcW w:w="0" w:type="auto"/>
            <w:tcBorders>
              <w:top w:val="nil"/>
              <w:bottom w:val="single" w:sz="4" w:space="0" w:color="auto"/>
            </w:tcBorders>
            <w:shd w:val="clear" w:color="auto" w:fill="auto"/>
            <w:vAlign w:val="center"/>
          </w:tcPr>
          <w:p w:rsidR="00514BF3" w:rsidRPr="002831F4" w:rsidRDefault="00514BF3" w:rsidP="00514BF3">
            <w:pPr>
              <w:pStyle w:val="Tabletextbold"/>
              <w:jc w:val="center"/>
            </w:pPr>
          </w:p>
        </w:tc>
        <w:tc>
          <w:tcPr>
            <w:tcW w:w="0" w:type="auto"/>
            <w:tcBorders>
              <w:top w:val="single" w:sz="4" w:space="0" w:color="auto"/>
              <w:bottom w:val="single" w:sz="4" w:space="0" w:color="auto"/>
            </w:tcBorders>
            <w:shd w:val="clear" w:color="auto" w:fill="auto"/>
            <w:vAlign w:val="center"/>
          </w:tcPr>
          <w:p w:rsidR="00514BF3" w:rsidRPr="001A0C8D" w:rsidRDefault="00514BF3" w:rsidP="00514BF3">
            <w:pPr>
              <w:pStyle w:val="Tabletextbold"/>
              <w:jc w:val="center"/>
            </w:pPr>
            <w:r w:rsidRPr="001A0C8D">
              <w:t>Lower</w:t>
            </w:r>
          </w:p>
        </w:tc>
        <w:tc>
          <w:tcPr>
            <w:tcW w:w="0" w:type="auto"/>
            <w:tcBorders>
              <w:top w:val="single" w:sz="4" w:space="0" w:color="auto"/>
              <w:bottom w:val="single" w:sz="4" w:space="0" w:color="auto"/>
            </w:tcBorders>
            <w:shd w:val="clear" w:color="auto" w:fill="auto"/>
            <w:vAlign w:val="center"/>
          </w:tcPr>
          <w:p w:rsidR="00514BF3" w:rsidRDefault="00514BF3" w:rsidP="00514BF3">
            <w:pPr>
              <w:pStyle w:val="Tabletextbold"/>
              <w:jc w:val="center"/>
            </w:pPr>
            <w:r w:rsidRPr="001A0C8D">
              <w:t>Upper</w:t>
            </w:r>
          </w:p>
        </w:tc>
      </w:tr>
      <w:tr w:rsidR="00514BF3" w:rsidRPr="00776382" w:rsidTr="00514BF3">
        <w:tc>
          <w:tcPr>
            <w:tcW w:w="0" w:type="auto"/>
            <w:tcBorders>
              <w:top w:val="single" w:sz="4" w:space="0" w:color="auto"/>
            </w:tcBorders>
          </w:tcPr>
          <w:p w:rsidR="00514BF3" w:rsidRPr="00DA2343" w:rsidRDefault="00514BF3" w:rsidP="00514BF3">
            <w:pPr>
              <w:pStyle w:val="Tabletext"/>
            </w:pPr>
            <w:r w:rsidRPr="00DA2343">
              <w:t>1</w:t>
            </w:r>
            <w:r>
              <w:t>6</w:t>
            </w:r>
            <w:r w:rsidRPr="00DA2343">
              <w:t xml:space="preserve"> Mar–</w:t>
            </w:r>
            <w:r>
              <w:t>18</w:t>
            </w:r>
            <w:r w:rsidRPr="00DA2343">
              <w:t xml:space="preserve"> Mar</w:t>
            </w:r>
          </w:p>
        </w:tc>
        <w:tc>
          <w:tcPr>
            <w:tcW w:w="0" w:type="auto"/>
            <w:tcBorders>
              <w:top w:val="single" w:sz="4" w:space="0" w:color="auto"/>
            </w:tcBorders>
          </w:tcPr>
          <w:p w:rsidR="00514BF3" w:rsidRPr="000B6EE6" w:rsidRDefault="00514BF3" w:rsidP="00A30C8B">
            <w:pPr>
              <w:jc w:val="center"/>
              <w:rPr>
                <w:rFonts w:ascii="Tahoma" w:hAnsi="Tahoma"/>
                <w:sz w:val="18"/>
              </w:rPr>
            </w:pPr>
            <w:r w:rsidRPr="000B6EE6">
              <w:rPr>
                <w:rFonts w:ascii="Tahoma" w:hAnsi="Tahoma"/>
                <w:sz w:val="18"/>
              </w:rPr>
              <w:t>1.06</w:t>
            </w:r>
          </w:p>
        </w:tc>
        <w:tc>
          <w:tcPr>
            <w:tcW w:w="0" w:type="auto"/>
            <w:tcBorders>
              <w:top w:val="single" w:sz="4" w:space="0" w:color="auto"/>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0.07</w:t>
            </w:r>
          </w:p>
        </w:tc>
        <w:tc>
          <w:tcPr>
            <w:tcW w:w="0" w:type="auto"/>
            <w:tcBorders>
              <w:top w:val="single" w:sz="4" w:space="0" w:color="auto"/>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0.94</w:t>
            </w:r>
          </w:p>
        </w:tc>
        <w:tc>
          <w:tcPr>
            <w:tcW w:w="0" w:type="auto"/>
            <w:tcBorders>
              <w:top w:val="single" w:sz="4" w:space="0" w:color="auto"/>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1.20</w:t>
            </w:r>
          </w:p>
        </w:tc>
      </w:tr>
      <w:tr w:rsidR="00514BF3" w:rsidRPr="00776382" w:rsidTr="00514BF3">
        <w:tc>
          <w:tcPr>
            <w:tcW w:w="0" w:type="auto"/>
            <w:tcBorders>
              <w:bottom w:val="nil"/>
            </w:tcBorders>
          </w:tcPr>
          <w:p w:rsidR="00514BF3" w:rsidRPr="00DA2343" w:rsidRDefault="00514BF3" w:rsidP="00514BF3">
            <w:pPr>
              <w:pStyle w:val="Tabletext"/>
            </w:pPr>
            <w:r>
              <w:t>19</w:t>
            </w:r>
            <w:r w:rsidRPr="00DA2343">
              <w:t xml:space="preserve"> Mar–</w:t>
            </w:r>
            <w:r>
              <w:t>30</w:t>
            </w:r>
            <w:r w:rsidRPr="00DA2343">
              <w:t xml:space="preserve"> </w:t>
            </w:r>
            <w:r>
              <w:t>Mar</w:t>
            </w:r>
          </w:p>
        </w:tc>
        <w:tc>
          <w:tcPr>
            <w:tcW w:w="0" w:type="auto"/>
            <w:tcBorders>
              <w:bottom w:val="nil"/>
            </w:tcBorders>
          </w:tcPr>
          <w:p w:rsidR="00514BF3" w:rsidRPr="000B6EE6" w:rsidRDefault="00514BF3" w:rsidP="00A30C8B">
            <w:pPr>
              <w:jc w:val="center"/>
              <w:rPr>
                <w:rFonts w:ascii="Tahoma" w:hAnsi="Tahoma"/>
                <w:sz w:val="18"/>
              </w:rPr>
            </w:pPr>
            <w:r w:rsidRPr="000B6EE6">
              <w:rPr>
                <w:rFonts w:ascii="Tahoma" w:hAnsi="Tahoma"/>
                <w:sz w:val="18"/>
              </w:rPr>
              <w:t>0.56</w:t>
            </w:r>
          </w:p>
        </w:tc>
        <w:tc>
          <w:tcPr>
            <w:tcW w:w="0" w:type="auto"/>
            <w:tcBorders>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0.09</w:t>
            </w:r>
          </w:p>
        </w:tc>
        <w:tc>
          <w:tcPr>
            <w:tcW w:w="0" w:type="auto"/>
            <w:tcBorders>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0.41</w:t>
            </w:r>
          </w:p>
        </w:tc>
        <w:tc>
          <w:tcPr>
            <w:tcW w:w="0" w:type="auto"/>
            <w:tcBorders>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0.76</w:t>
            </w:r>
          </w:p>
        </w:tc>
      </w:tr>
      <w:tr w:rsidR="00514BF3" w:rsidRPr="00776382" w:rsidTr="00514BF3">
        <w:tc>
          <w:tcPr>
            <w:tcW w:w="0" w:type="auto"/>
            <w:tcBorders>
              <w:bottom w:val="nil"/>
            </w:tcBorders>
          </w:tcPr>
          <w:p w:rsidR="00514BF3" w:rsidRPr="00DA2343" w:rsidRDefault="00514BF3" w:rsidP="00514BF3">
            <w:pPr>
              <w:pStyle w:val="Tabletext"/>
            </w:pPr>
            <w:r>
              <w:t>31</w:t>
            </w:r>
            <w:r w:rsidRPr="00DA2343">
              <w:t xml:space="preserve"> </w:t>
            </w:r>
            <w:r>
              <w:t>Mar</w:t>
            </w:r>
            <w:r w:rsidRPr="00DA2343">
              <w:t>–1</w:t>
            </w:r>
            <w:r>
              <w:t>3</w:t>
            </w:r>
            <w:r w:rsidRPr="00DA2343">
              <w:t xml:space="preserve"> Apr</w:t>
            </w:r>
          </w:p>
        </w:tc>
        <w:tc>
          <w:tcPr>
            <w:tcW w:w="0" w:type="auto"/>
            <w:tcBorders>
              <w:bottom w:val="nil"/>
            </w:tcBorders>
          </w:tcPr>
          <w:p w:rsidR="00514BF3" w:rsidRPr="000B6EE6" w:rsidRDefault="00514BF3" w:rsidP="00A30C8B">
            <w:pPr>
              <w:jc w:val="center"/>
              <w:rPr>
                <w:rFonts w:ascii="Tahoma" w:hAnsi="Tahoma"/>
                <w:sz w:val="18"/>
              </w:rPr>
            </w:pPr>
            <w:r w:rsidRPr="000B6EE6">
              <w:rPr>
                <w:rFonts w:ascii="Tahoma" w:hAnsi="Tahoma"/>
                <w:sz w:val="18"/>
              </w:rPr>
              <w:t>0.45</w:t>
            </w:r>
          </w:p>
        </w:tc>
        <w:tc>
          <w:tcPr>
            <w:tcW w:w="0" w:type="auto"/>
            <w:tcBorders>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0.08</w:t>
            </w:r>
          </w:p>
        </w:tc>
        <w:tc>
          <w:tcPr>
            <w:tcW w:w="0" w:type="auto"/>
            <w:tcBorders>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0.32</w:t>
            </w:r>
          </w:p>
        </w:tc>
        <w:tc>
          <w:tcPr>
            <w:tcW w:w="0" w:type="auto"/>
            <w:tcBorders>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0.64</w:t>
            </w:r>
          </w:p>
        </w:tc>
      </w:tr>
      <w:tr w:rsidR="00514BF3" w:rsidRPr="00776382" w:rsidTr="00514BF3">
        <w:tc>
          <w:tcPr>
            <w:tcW w:w="0" w:type="auto"/>
            <w:tcBorders>
              <w:bottom w:val="nil"/>
            </w:tcBorders>
          </w:tcPr>
          <w:p w:rsidR="00514BF3" w:rsidRPr="00DA2343" w:rsidRDefault="00514BF3" w:rsidP="00514BF3">
            <w:pPr>
              <w:pStyle w:val="Tabletext"/>
            </w:pPr>
            <w:r w:rsidRPr="00DA2343">
              <w:t>1</w:t>
            </w:r>
            <w:r>
              <w:t>4</w:t>
            </w:r>
            <w:r w:rsidRPr="00DA2343">
              <w:t xml:space="preserve"> Apr–</w:t>
            </w:r>
            <w:r>
              <w:t>27</w:t>
            </w:r>
            <w:r w:rsidRPr="00DA2343">
              <w:t xml:space="preserve"> </w:t>
            </w:r>
            <w:r>
              <w:t>Apr</w:t>
            </w:r>
          </w:p>
        </w:tc>
        <w:tc>
          <w:tcPr>
            <w:tcW w:w="0" w:type="auto"/>
            <w:tcBorders>
              <w:bottom w:val="nil"/>
            </w:tcBorders>
          </w:tcPr>
          <w:p w:rsidR="00514BF3" w:rsidRPr="000B6EE6" w:rsidRDefault="00514BF3" w:rsidP="00A30C8B">
            <w:pPr>
              <w:jc w:val="center"/>
              <w:rPr>
                <w:rFonts w:ascii="Tahoma" w:hAnsi="Tahoma"/>
                <w:sz w:val="18"/>
              </w:rPr>
            </w:pPr>
            <w:r w:rsidRPr="000B6EE6">
              <w:rPr>
                <w:rFonts w:ascii="Tahoma" w:hAnsi="Tahoma"/>
                <w:sz w:val="18"/>
              </w:rPr>
              <w:t>0.46</w:t>
            </w:r>
          </w:p>
        </w:tc>
        <w:tc>
          <w:tcPr>
            <w:tcW w:w="0" w:type="auto"/>
            <w:tcBorders>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0.09</w:t>
            </w:r>
          </w:p>
        </w:tc>
        <w:tc>
          <w:tcPr>
            <w:tcW w:w="0" w:type="auto"/>
            <w:tcBorders>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0.31</w:t>
            </w:r>
          </w:p>
        </w:tc>
        <w:tc>
          <w:tcPr>
            <w:tcW w:w="0" w:type="auto"/>
            <w:tcBorders>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0.68</w:t>
            </w:r>
          </w:p>
        </w:tc>
      </w:tr>
      <w:tr w:rsidR="00514BF3" w:rsidRPr="00776382" w:rsidTr="00514BF3">
        <w:tc>
          <w:tcPr>
            <w:tcW w:w="0" w:type="auto"/>
            <w:tcBorders>
              <w:bottom w:val="nil"/>
            </w:tcBorders>
          </w:tcPr>
          <w:p w:rsidR="00514BF3" w:rsidRPr="00DA2343" w:rsidRDefault="00514BF3" w:rsidP="00514BF3">
            <w:pPr>
              <w:pStyle w:val="Tabletext"/>
            </w:pPr>
            <w:r>
              <w:t>28</w:t>
            </w:r>
            <w:r w:rsidRPr="00DA2343">
              <w:t xml:space="preserve"> </w:t>
            </w:r>
            <w:r>
              <w:t>Apr</w:t>
            </w:r>
            <w:r w:rsidRPr="00DA2343">
              <w:t>–13 May</w:t>
            </w:r>
          </w:p>
        </w:tc>
        <w:tc>
          <w:tcPr>
            <w:tcW w:w="0" w:type="auto"/>
            <w:tcBorders>
              <w:bottom w:val="nil"/>
            </w:tcBorders>
          </w:tcPr>
          <w:p w:rsidR="00514BF3" w:rsidRPr="000B6EE6" w:rsidRDefault="00514BF3" w:rsidP="00A30C8B">
            <w:pPr>
              <w:jc w:val="center"/>
              <w:rPr>
                <w:rFonts w:ascii="Tahoma" w:hAnsi="Tahoma"/>
                <w:sz w:val="18"/>
              </w:rPr>
            </w:pPr>
            <w:r w:rsidRPr="000B6EE6">
              <w:rPr>
                <w:rFonts w:ascii="Tahoma" w:hAnsi="Tahoma"/>
                <w:sz w:val="18"/>
              </w:rPr>
              <w:t>0.49</w:t>
            </w:r>
          </w:p>
        </w:tc>
        <w:tc>
          <w:tcPr>
            <w:tcW w:w="0" w:type="auto"/>
            <w:tcBorders>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0.08</w:t>
            </w:r>
          </w:p>
        </w:tc>
        <w:tc>
          <w:tcPr>
            <w:tcW w:w="0" w:type="auto"/>
            <w:tcBorders>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0.35</w:t>
            </w:r>
          </w:p>
        </w:tc>
        <w:tc>
          <w:tcPr>
            <w:tcW w:w="0" w:type="auto"/>
            <w:tcBorders>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0.67</w:t>
            </w:r>
          </w:p>
        </w:tc>
      </w:tr>
      <w:tr w:rsidR="00514BF3" w:rsidRPr="00776382" w:rsidTr="00514BF3">
        <w:tc>
          <w:tcPr>
            <w:tcW w:w="0" w:type="auto"/>
            <w:tcBorders>
              <w:bottom w:val="nil"/>
            </w:tcBorders>
          </w:tcPr>
          <w:p w:rsidR="00514BF3" w:rsidRPr="00DA2343" w:rsidRDefault="00514BF3" w:rsidP="00514BF3">
            <w:pPr>
              <w:pStyle w:val="Tabletext"/>
            </w:pPr>
            <w:r w:rsidRPr="00DA2343">
              <w:t>14 May–2</w:t>
            </w:r>
            <w:r>
              <w:t>7</w:t>
            </w:r>
            <w:r w:rsidRPr="00DA2343">
              <w:t xml:space="preserve"> May</w:t>
            </w:r>
          </w:p>
        </w:tc>
        <w:tc>
          <w:tcPr>
            <w:tcW w:w="0" w:type="auto"/>
            <w:tcBorders>
              <w:bottom w:val="nil"/>
            </w:tcBorders>
          </w:tcPr>
          <w:p w:rsidR="00514BF3" w:rsidRPr="000B6EE6" w:rsidRDefault="00514BF3" w:rsidP="00A30C8B">
            <w:pPr>
              <w:jc w:val="center"/>
              <w:rPr>
                <w:rFonts w:ascii="Tahoma" w:hAnsi="Tahoma"/>
                <w:sz w:val="18"/>
              </w:rPr>
            </w:pPr>
            <w:r w:rsidRPr="000B6EE6">
              <w:rPr>
                <w:rFonts w:ascii="Tahoma" w:hAnsi="Tahoma"/>
                <w:sz w:val="18"/>
              </w:rPr>
              <w:t>0.32</w:t>
            </w:r>
          </w:p>
        </w:tc>
        <w:tc>
          <w:tcPr>
            <w:tcW w:w="0" w:type="auto"/>
            <w:tcBorders>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0.06</w:t>
            </w:r>
          </w:p>
        </w:tc>
        <w:tc>
          <w:tcPr>
            <w:tcW w:w="0" w:type="auto"/>
            <w:tcBorders>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0.22</w:t>
            </w:r>
          </w:p>
        </w:tc>
        <w:tc>
          <w:tcPr>
            <w:tcW w:w="0" w:type="auto"/>
            <w:tcBorders>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0.46</w:t>
            </w:r>
          </w:p>
        </w:tc>
      </w:tr>
      <w:tr w:rsidR="00514BF3" w:rsidRPr="00776382" w:rsidTr="00514BF3">
        <w:tc>
          <w:tcPr>
            <w:tcW w:w="0" w:type="auto"/>
            <w:tcBorders>
              <w:top w:val="nil"/>
              <w:bottom w:val="nil"/>
            </w:tcBorders>
          </w:tcPr>
          <w:p w:rsidR="00514BF3" w:rsidRPr="00DA2343" w:rsidRDefault="00514BF3" w:rsidP="00514BF3">
            <w:pPr>
              <w:pStyle w:val="Tabletext"/>
            </w:pPr>
            <w:r w:rsidRPr="00DA2343">
              <w:t>2</w:t>
            </w:r>
            <w:r>
              <w:t>8</w:t>
            </w:r>
            <w:r w:rsidRPr="00DA2343">
              <w:t xml:space="preserve"> May–1</w:t>
            </w:r>
            <w:r>
              <w:t>0</w:t>
            </w:r>
            <w:r w:rsidRPr="00DA2343">
              <w:t xml:space="preserve"> Jun</w:t>
            </w:r>
          </w:p>
        </w:tc>
        <w:tc>
          <w:tcPr>
            <w:tcW w:w="0" w:type="auto"/>
            <w:tcBorders>
              <w:top w:val="nil"/>
              <w:bottom w:val="nil"/>
            </w:tcBorders>
          </w:tcPr>
          <w:p w:rsidR="00514BF3" w:rsidRPr="000B6EE6" w:rsidRDefault="00514BF3" w:rsidP="00A30C8B">
            <w:pPr>
              <w:jc w:val="center"/>
              <w:rPr>
                <w:rFonts w:ascii="Tahoma" w:hAnsi="Tahoma"/>
                <w:sz w:val="18"/>
              </w:rPr>
            </w:pPr>
            <w:r w:rsidRPr="000B6EE6">
              <w:rPr>
                <w:rFonts w:ascii="Tahoma" w:hAnsi="Tahoma"/>
                <w:sz w:val="18"/>
              </w:rPr>
              <w:t>0.41</w:t>
            </w:r>
          </w:p>
        </w:tc>
        <w:tc>
          <w:tcPr>
            <w:tcW w:w="0" w:type="auto"/>
            <w:tcBorders>
              <w:top w:val="nil"/>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0.07</w:t>
            </w:r>
          </w:p>
        </w:tc>
        <w:tc>
          <w:tcPr>
            <w:tcW w:w="0" w:type="auto"/>
            <w:tcBorders>
              <w:top w:val="nil"/>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0.29</w:t>
            </w:r>
          </w:p>
        </w:tc>
        <w:tc>
          <w:tcPr>
            <w:tcW w:w="0" w:type="auto"/>
            <w:tcBorders>
              <w:top w:val="nil"/>
              <w:bottom w:val="nil"/>
            </w:tcBorders>
            <w:shd w:val="clear" w:color="auto" w:fill="auto"/>
          </w:tcPr>
          <w:p w:rsidR="00514BF3" w:rsidRPr="000B6EE6" w:rsidRDefault="00514BF3" w:rsidP="00A30C8B">
            <w:pPr>
              <w:jc w:val="center"/>
              <w:rPr>
                <w:rFonts w:ascii="Tahoma" w:hAnsi="Tahoma"/>
                <w:sz w:val="18"/>
              </w:rPr>
            </w:pPr>
            <w:r w:rsidRPr="000B6EE6">
              <w:rPr>
                <w:rFonts w:ascii="Tahoma" w:hAnsi="Tahoma"/>
                <w:sz w:val="18"/>
              </w:rPr>
              <w:t>0.58</w:t>
            </w:r>
          </w:p>
        </w:tc>
      </w:tr>
      <w:tr w:rsidR="000B6EE6" w:rsidRPr="000B6EE6" w:rsidTr="00514BF3">
        <w:tc>
          <w:tcPr>
            <w:tcW w:w="0" w:type="auto"/>
            <w:tcBorders>
              <w:top w:val="nil"/>
              <w:bottom w:val="nil"/>
            </w:tcBorders>
          </w:tcPr>
          <w:p w:rsidR="000B6EE6" w:rsidRPr="000B6EE6" w:rsidRDefault="000B6EE6" w:rsidP="00DD1C87">
            <w:pPr>
              <w:rPr>
                <w:rFonts w:ascii="Tahoma" w:hAnsi="Tahoma"/>
                <w:b/>
                <w:sz w:val="18"/>
              </w:rPr>
            </w:pPr>
            <w:r w:rsidRPr="000B6EE6">
              <w:rPr>
                <w:rFonts w:ascii="Tahoma" w:hAnsi="Tahoma"/>
                <w:b/>
                <w:sz w:val="18"/>
              </w:rPr>
              <w:t>Total per licence holder</w:t>
            </w:r>
          </w:p>
        </w:tc>
        <w:tc>
          <w:tcPr>
            <w:tcW w:w="0" w:type="auto"/>
            <w:tcBorders>
              <w:top w:val="nil"/>
              <w:bottom w:val="nil"/>
            </w:tcBorders>
          </w:tcPr>
          <w:p w:rsidR="000B6EE6" w:rsidRPr="000B6EE6" w:rsidRDefault="000B6EE6" w:rsidP="00A30C8B">
            <w:pPr>
              <w:jc w:val="center"/>
              <w:rPr>
                <w:rFonts w:ascii="Tahoma" w:hAnsi="Tahoma"/>
                <w:b/>
                <w:sz w:val="18"/>
              </w:rPr>
            </w:pPr>
            <w:r w:rsidRPr="000B6EE6">
              <w:rPr>
                <w:rFonts w:ascii="Tahoma" w:hAnsi="Tahoma"/>
                <w:b/>
                <w:sz w:val="18"/>
              </w:rPr>
              <w:t>3.75</w:t>
            </w:r>
          </w:p>
        </w:tc>
        <w:tc>
          <w:tcPr>
            <w:tcW w:w="0" w:type="auto"/>
            <w:tcBorders>
              <w:top w:val="nil"/>
              <w:bottom w:val="nil"/>
            </w:tcBorders>
            <w:shd w:val="clear" w:color="auto" w:fill="auto"/>
          </w:tcPr>
          <w:p w:rsidR="000B6EE6" w:rsidRPr="000B6EE6" w:rsidRDefault="000B6EE6" w:rsidP="00A30C8B">
            <w:pPr>
              <w:jc w:val="center"/>
              <w:rPr>
                <w:rFonts w:ascii="Tahoma" w:hAnsi="Tahoma"/>
                <w:b/>
                <w:sz w:val="18"/>
              </w:rPr>
            </w:pPr>
            <w:r w:rsidRPr="000B6EE6">
              <w:rPr>
                <w:rFonts w:ascii="Tahoma" w:hAnsi="Tahoma"/>
                <w:b/>
                <w:sz w:val="18"/>
              </w:rPr>
              <w:t>0.21</w:t>
            </w:r>
          </w:p>
        </w:tc>
        <w:tc>
          <w:tcPr>
            <w:tcW w:w="0" w:type="auto"/>
            <w:tcBorders>
              <w:top w:val="nil"/>
              <w:bottom w:val="nil"/>
            </w:tcBorders>
            <w:shd w:val="clear" w:color="auto" w:fill="auto"/>
          </w:tcPr>
          <w:p w:rsidR="000B6EE6" w:rsidRPr="000B6EE6" w:rsidRDefault="000B6EE6" w:rsidP="00A30C8B">
            <w:pPr>
              <w:jc w:val="center"/>
              <w:rPr>
                <w:rFonts w:ascii="Tahoma" w:hAnsi="Tahoma"/>
                <w:b/>
                <w:sz w:val="18"/>
              </w:rPr>
            </w:pPr>
            <w:r w:rsidRPr="000B6EE6">
              <w:rPr>
                <w:rFonts w:ascii="Tahoma" w:hAnsi="Tahoma"/>
                <w:b/>
                <w:sz w:val="18"/>
              </w:rPr>
              <w:t>3.36</w:t>
            </w:r>
          </w:p>
        </w:tc>
        <w:tc>
          <w:tcPr>
            <w:tcW w:w="0" w:type="auto"/>
            <w:tcBorders>
              <w:top w:val="nil"/>
              <w:bottom w:val="nil"/>
            </w:tcBorders>
            <w:shd w:val="clear" w:color="auto" w:fill="auto"/>
          </w:tcPr>
          <w:p w:rsidR="000B6EE6" w:rsidRPr="000B6EE6" w:rsidRDefault="000B6EE6" w:rsidP="00A30C8B">
            <w:pPr>
              <w:jc w:val="center"/>
              <w:rPr>
                <w:rFonts w:ascii="Tahoma" w:hAnsi="Tahoma"/>
                <w:b/>
                <w:sz w:val="18"/>
              </w:rPr>
            </w:pPr>
            <w:r w:rsidRPr="000B6EE6">
              <w:rPr>
                <w:rFonts w:ascii="Tahoma" w:hAnsi="Tahoma"/>
                <w:b/>
                <w:sz w:val="18"/>
              </w:rPr>
              <w:t>4.17</w:t>
            </w:r>
          </w:p>
        </w:tc>
      </w:tr>
      <w:tr w:rsidR="000B6EE6" w:rsidRPr="000B6EE6" w:rsidTr="00514BF3">
        <w:tc>
          <w:tcPr>
            <w:tcW w:w="0" w:type="auto"/>
            <w:tcBorders>
              <w:top w:val="nil"/>
              <w:bottom w:val="single" w:sz="4" w:space="0" w:color="auto"/>
            </w:tcBorders>
          </w:tcPr>
          <w:p w:rsidR="000B6EE6" w:rsidRPr="000B6EE6" w:rsidRDefault="000B6EE6" w:rsidP="00DD1C87">
            <w:pPr>
              <w:rPr>
                <w:rFonts w:ascii="Tahoma" w:hAnsi="Tahoma"/>
                <w:b/>
                <w:sz w:val="18"/>
              </w:rPr>
            </w:pPr>
            <w:r w:rsidRPr="000B6EE6">
              <w:rPr>
                <w:rFonts w:ascii="Tahoma" w:hAnsi="Tahoma"/>
                <w:b/>
                <w:sz w:val="18"/>
              </w:rPr>
              <w:t>Total hunting days</w:t>
            </w:r>
          </w:p>
        </w:tc>
        <w:tc>
          <w:tcPr>
            <w:tcW w:w="0" w:type="auto"/>
            <w:tcBorders>
              <w:top w:val="nil"/>
              <w:bottom w:val="single" w:sz="4" w:space="0" w:color="auto"/>
            </w:tcBorders>
          </w:tcPr>
          <w:p w:rsidR="000B6EE6" w:rsidRPr="000B6EE6" w:rsidRDefault="000B6EE6" w:rsidP="00A30C8B">
            <w:pPr>
              <w:jc w:val="center"/>
              <w:rPr>
                <w:rFonts w:ascii="Tahoma" w:hAnsi="Tahoma"/>
                <w:b/>
                <w:sz w:val="18"/>
              </w:rPr>
            </w:pPr>
            <w:r w:rsidRPr="000B6EE6">
              <w:rPr>
                <w:rFonts w:ascii="Tahoma" w:hAnsi="Tahoma"/>
                <w:b/>
                <w:sz w:val="18"/>
              </w:rPr>
              <w:t>91,748</w:t>
            </w:r>
          </w:p>
        </w:tc>
        <w:tc>
          <w:tcPr>
            <w:tcW w:w="0" w:type="auto"/>
            <w:tcBorders>
              <w:top w:val="nil"/>
              <w:bottom w:val="single" w:sz="4" w:space="0" w:color="auto"/>
            </w:tcBorders>
            <w:shd w:val="clear" w:color="auto" w:fill="auto"/>
          </w:tcPr>
          <w:p w:rsidR="000B6EE6" w:rsidRPr="000B6EE6" w:rsidRDefault="000B6EE6" w:rsidP="00A30C8B">
            <w:pPr>
              <w:jc w:val="center"/>
              <w:rPr>
                <w:rFonts w:ascii="Tahoma" w:hAnsi="Tahoma"/>
                <w:b/>
                <w:sz w:val="18"/>
              </w:rPr>
            </w:pPr>
            <w:r w:rsidRPr="000B6EE6">
              <w:rPr>
                <w:rFonts w:ascii="Tahoma" w:hAnsi="Tahoma"/>
                <w:b/>
                <w:sz w:val="18"/>
              </w:rPr>
              <w:t>6,522</w:t>
            </w:r>
          </w:p>
        </w:tc>
        <w:tc>
          <w:tcPr>
            <w:tcW w:w="0" w:type="auto"/>
            <w:tcBorders>
              <w:top w:val="nil"/>
              <w:bottom w:val="single" w:sz="4" w:space="0" w:color="auto"/>
            </w:tcBorders>
            <w:shd w:val="clear" w:color="auto" w:fill="auto"/>
          </w:tcPr>
          <w:p w:rsidR="000B6EE6" w:rsidRPr="000B6EE6" w:rsidRDefault="000B6EE6" w:rsidP="00A30C8B">
            <w:pPr>
              <w:jc w:val="center"/>
              <w:rPr>
                <w:rFonts w:ascii="Tahoma" w:hAnsi="Tahoma"/>
                <w:b/>
                <w:sz w:val="18"/>
              </w:rPr>
            </w:pPr>
            <w:r w:rsidRPr="000B6EE6">
              <w:rPr>
                <w:rFonts w:ascii="Tahoma" w:hAnsi="Tahoma"/>
                <w:b/>
                <w:sz w:val="18"/>
              </w:rPr>
              <w:t>79,830</w:t>
            </w:r>
          </w:p>
        </w:tc>
        <w:tc>
          <w:tcPr>
            <w:tcW w:w="0" w:type="auto"/>
            <w:tcBorders>
              <w:top w:val="nil"/>
              <w:bottom w:val="single" w:sz="4" w:space="0" w:color="auto"/>
            </w:tcBorders>
            <w:shd w:val="clear" w:color="auto" w:fill="auto"/>
          </w:tcPr>
          <w:p w:rsidR="000B6EE6" w:rsidRPr="000B6EE6" w:rsidRDefault="000B6EE6" w:rsidP="00A30C8B">
            <w:pPr>
              <w:jc w:val="center"/>
              <w:rPr>
                <w:rFonts w:ascii="Tahoma" w:hAnsi="Tahoma"/>
                <w:b/>
                <w:sz w:val="18"/>
              </w:rPr>
            </w:pPr>
            <w:r w:rsidRPr="000B6EE6">
              <w:rPr>
                <w:rFonts w:ascii="Tahoma" w:hAnsi="Tahoma"/>
                <w:b/>
                <w:sz w:val="18"/>
              </w:rPr>
              <w:t>105,445</w:t>
            </w:r>
          </w:p>
        </w:tc>
      </w:tr>
    </w:tbl>
    <w:p w:rsidR="001034AB" w:rsidRPr="007F0ADE" w:rsidRDefault="001034AB" w:rsidP="001034AB">
      <w:pPr>
        <w:spacing w:before="240"/>
        <w:rPr>
          <w:lang w:val="en-NZ"/>
        </w:rPr>
      </w:pPr>
      <w:r w:rsidRPr="007F0ADE">
        <w:rPr>
          <w:lang w:val="en-NZ"/>
        </w:rPr>
        <w:lastRenderedPageBreak/>
        <w:t xml:space="preserve">Similar amounts of duck hunting were conducted on public land (50.6%) and private land (42.5%), with a greater proportion of ducks harvested solely on public land (48.2% to </w:t>
      </w:r>
      <w:r w:rsidRPr="007F0ADE">
        <w:t>43.9%) (</w:t>
      </w:r>
      <w:r w:rsidRPr="007F0ADE">
        <w:fldChar w:fldCharType="begin"/>
      </w:r>
      <w:r w:rsidRPr="007F0ADE">
        <w:instrText xml:space="preserve"> REF _Ref364950305 \h  \* MERGEFORMAT </w:instrText>
      </w:r>
      <w:r w:rsidRPr="007F0ADE">
        <w:fldChar w:fldCharType="separate"/>
      </w:r>
      <w:r w:rsidR="009E017B" w:rsidRPr="0000018B">
        <w:t>Table 19</w:t>
      </w:r>
      <w:r w:rsidRPr="007F0ADE">
        <w:fldChar w:fldCharType="end"/>
      </w:r>
      <w:r w:rsidRPr="007F0ADE">
        <w:t>).</w:t>
      </w:r>
    </w:p>
    <w:p w:rsidR="001034AB" w:rsidRDefault="001034AB" w:rsidP="001034AB">
      <w:pPr>
        <w:spacing w:before="240"/>
        <w:rPr>
          <w:highlight w:val="yellow"/>
          <w:lang w:val="en-NZ"/>
        </w:rPr>
      </w:pPr>
    </w:p>
    <w:p w:rsidR="001034AB" w:rsidRPr="001B419F" w:rsidRDefault="001034AB" w:rsidP="001034AB">
      <w:pPr>
        <w:pStyle w:val="Caption"/>
        <w:keepNext/>
        <w:rPr>
          <w:rFonts w:ascii="Tahoma" w:hAnsi="Tahoma"/>
          <w:b w:val="0"/>
          <w:bCs w:val="0"/>
          <w:color w:val="auto"/>
          <w:szCs w:val="24"/>
        </w:rPr>
      </w:pPr>
      <w:bookmarkStart w:id="38" w:name="_Ref364950305"/>
      <w:r w:rsidRPr="001B419F">
        <w:rPr>
          <w:rFonts w:ascii="Tahoma" w:hAnsi="Tahoma"/>
          <w:bCs w:val="0"/>
          <w:color w:val="auto"/>
          <w:szCs w:val="24"/>
        </w:rPr>
        <w:t xml:space="preserve">Table </w:t>
      </w:r>
      <w:r w:rsidRPr="001B419F">
        <w:rPr>
          <w:rFonts w:ascii="Tahoma" w:hAnsi="Tahoma"/>
          <w:bCs w:val="0"/>
          <w:color w:val="auto"/>
          <w:szCs w:val="24"/>
        </w:rPr>
        <w:fldChar w:fldCharType="begin"/>
      </w:r>
      <w:r w:rsidRPr="001B419F">
        <w:rPr>
          <w:rFonts w:ascii="Tahoma" w:hAnsi="Tahoma"/>
          <w:bCs w:val="0"/>
          <w:color w:val="auto"/>
          <w:szCs w:val="24"/>
        </w:rPr>
        <w:instrText xml:space="preserve"> SEQ Table \* ARABIC </w:instrText>
      </w:r>
      <w:r w:rsidRPr="001B419F">
        <w:rPr>
          <w:rFonts w:ascii="Tahoma" w:hAnsi="Tahoma"/>
          <w:bCs w:val="0"/>
          <w:color w:val="auto"/>
          <w:szCs w:val="24"/>
        </w:rPr>
        <w:fldChar w:fldCharType="separate"/>
      </w:r>
      <w:r w:rsidR="009E017B">
        <w:rPr>
          <w:rFonts w:ascii="Tahoma" w:hAnsi="Tahoma"/>
          <w:bCs w:val="0"/>
          <w:noProof/>
          <w:color w:val="auto"/>
          <w:szCs w:val="24"/>
        </w:rPr>
        <w:t>19</w:t>
      </w:r>
      <w:r w:rsidRPr="001B419F">
        <w:rPr>
          <w:rFonts w:ascii="Tahoma" w:hAnsi="Tahoma"/>
          <w:bCs w:val="0"/>
          <w:color w:val="auto"/>
          <w:szCs w:val="24"/>
        </w:rPr>
        <w:fldChar w:fldCharType="end"/>
      </w:r>
      <w:bookmarkEnd w:id="38"/>
      <w:r w:rsidRPr="001B419F">
        <w:rPr>
          <w:rFonts w:ascii="Tahoma" w:hAnsi="Tahoma"/>
          <w:bCs w:val="0"/>
          <w:color w:val="auto"/>
          <w:szCs w:val="24"/>
        </w:rPr>
        <w:t>.</w:t>
      </w:r>
      <w:r>
        <w:t xml:space="preserve"> </w:t>
      </w:r>
      <w:r w:rsidRPr="001B419F">
        <w:rPr>
          <w:rFonts w:ascii="Tahoma" w:hAnsi="Tahoma"/>
          <w:b w:val="0"/>
          <w:bCs w:val="0"/>
          <w:color w:val="auto"/>
          <w:szCs w:val="24"/>
        </w:rPr>
        <w:t xml:space="preserve">Percentage of days hunted and associated </w:t>
      </w:r>
      <w:r>
        <w:rPr>
          <w:rFonts w:ascii="Tahoma" w:hAnsi="Tahoma"/>
          <w:b w:val="0"/>
          <w:bCs w:val="0"/>
          <w:color w:val="auto"/>
          <w:szCs w:val="24"/>
        </w:rPr>
        <w:t>duck</w:t>
      </w:r>
      <w:r w:rsidRPr="001B419F">
        <w:rPr>
          <w:rFonts w:ascii="Tahoma" w:hAnsi="Tahoma"/>
          <w:b w:val="0"/>
          <w:bCs w:val="0"/>
          <w:color w:val="auto"/>
          <w:szCs w:val="24"/>
        </w:rPr>
        <w:t xml:space="preserve"> harvest by land tenure.</w:t>
      </w:r>
    </w:p>
    <w:tbl>
      <w:tblPr>
        <w:tblW w:w="0" w:type="auto"/>
        <w:tblInd w:w="108" w:type="dxa"/>
        <w:tblBorders>
          <w:top w:val="single" w:sz="4" w:space="0" w:color="auto"/>
        </w:tblBorders>
        <w:tblLook w:val="01E0" w:firstRow="1" w:lastRow="1" w:firstColumn="1" w:lastColumn="1" w:noHBand="0" w:noVBand="0"/>
      </w:tblPr>
      <w:tblGrid>
        <w:gridCol w:w="1538"/>
        <w:gridCol w:w="1036"/>
        <w:gridCol w:w="1404"/>
      </w:tblGrid>
      <w:tr w:rsidR="001034AB" w:rsidTr="0024156F">
        <w:tc>
          <w:tcPr>
            <w:tcW w:w="0" w:type="auto"/>
            <w:tcBorders>
              <w:bottom w:val="single" w:sz="4" w:space="0" w:color="auto"/>
            </w:tcBorders>
            <w:shd w:val="clear" w:color="auto" w:fill="auto"/>
          </w:tcPr>
          <w:p w:rsidR="001034AB" w:rsidRDefault="001034AB" w:rsidP="0024156F">
            <w:pPr>
              <w:pStyle w:val="Tabletextbold"/>
            </w:pPr>
            <w:r>
              <w:t>Land Tenure</w:t>
            </w:r>
          </w:p>
        </w:tc>
        <w:tc>
          <w:tcPr>
            <w:tcW w:w="0" w:type="auto"/>
            <w:tcBorders>
              <w:bottom w:val="single" w:sz="4" w:space="0" w:color="auto"/>
            </w:tcBorders>
            <w:shd w:val="clear" w:color="auto" w:fill="auto"/>
          </w:tcPr>
          <w:p w:rsidR="001034AB" w:rsidRDefault="001034AB" w:rsidP="0024156F">
            <w:pPr>
              <w:pStyle w:val="Tabletextbold"/>
              <w:jc w:val="center"/>
            </w:pPr>
            <w:r>
              <w:t>Days</w:t>
            </w:r>
          </w:p>
        </w:tc>
        <w:tc>
          <w:tcPr>
            <w:tcW w:w="0" w:type="auto"/>
            <w:tcBorders>
              <w:bottom w:val="single" w:sz="4" w:space="0" w:color="auto"/>
            </w:tcBorders>
            <w:shd w:val="clear" w:color="auto" w:fill="auto"/>
          </w:tcPr>
          <w:p w:rsidR="001034AB" w:rsidRDefault="001034AB" w:rsidP="0024156F">
            <w:pPr>
              <w:pStyle w:val="Tabletextbold"/>
              <w:jc w:val="center"/>
            </w:pPr>
            <w:r>
              <w:t>Duck harvest</w:t>
            </w:r>
          </w:p>
        </w:tc>
      </w:tr>
      <w:tr w:rsidR="001034AB" w:rsidTr="0024156F">
        <w:tc>
          <w:tcPr>
            <w:tcW w:w="0" w:type="auto"/>
            <w:tcBorders>
              <w:top w:val="single" w:sz="4" w:space="0" w:color="auto"/>
            </w:tcBorders>
            <w:shd w:val="clear" w:color="auto" w:fill="auto"/>
          </w:tcPr>
          <w:p w:rsidR="001034AB" w:rsidRPr="001D1CE3" w:rsidRDefault="001034AB" w:rsidP="0024156F">
            <w:pPr>
              <w:pStyle w:val="Tabletext"/>
            </w:pPr>
            <w:r w:rsidRPr="001D1CE3">
              <w:t xml:space="preserve">Private </w:t>
            </w:r>
            <w:r w:rsidR="00FD0291" w:rsidRPr="001D1CE3">
              <w:t xml:space="preserve">land </w:t>
            </w:r>
            <w:r w:rsidRPr="001D1CE3">
              <w:t>only</w:t>
            </w:r>
          </w:p>
        </w:tc>
        <w:tc>
          <w:tcPr>
            <w:tcW w:w="0" w:type="auto"/>
            <w:tcBorders>
              <w:top w:val="single" w:sz="4" w:space="0" w:color="auto"/>
            </w:tcBorders>
            <w:shd w:val="clear" w:color="auto" w:fill="auto"/>
          </w:tcPr>
          <w:p w:rsidR="001034AB" w:rsidRPr="002868C5" w:rsidRDefault="001034AB" w:rsidP="0024156F">
            <w:pPr>
              <w:tabs>
                <w:tab w:val="decimal" w:pos="433"/>
              </w:tabs>
              <w:rPr>
                <w:rFonts w:ascii="Tahoma" w:hAnsi="Tahoma"/>
                <w:sz w:val="18"/>
              </w:rPr>
            </w:pPr>
            <w:r w:rsidRPr="002868C5">
              <w:rPr>
                <w:rFonts w:ascii="Tahoma" w:hAnsi="Tahoma"/>
                <w:sz w:val="18"/>
              </w:rPr>
              <w:t>42.5%</w:t>
            </w:r>
          </w:p>
        </w:tc>
        <w:tc>
          <w:tcPr>
            <w:tcW w:w="0" w:type="auto"/>
            <w:tcBorders>
              <w:top w:val="single" w:sz="4" w:space="0" w:color="auto"/>
            </w:tcBorders>
            <w:shd w:val="clear" w:color="auto" w:fill="auto"/>
          </w:tcPr>
          <w:p w:rsidR="001034AB" w:rsidRPr="002868C5" w:rsidRDefault="001034AB" w:rsidP="0024156F">
            <w:pPr>
              <w:tabs>
                <w:tab w:val="decimal" w:pos="518"/>
              </w:tabs>
              <w:rPr>
                <w:rFonts w:ascii="Tahoma" w:hAnsi="Tahoma"/>
                <w:sz w:val="18"/>
              </w:rPr>
            </w:pPr>
            <w:r w:rsidRPr="002868C5">
              <w:rPr>
                <w:rFonts w:ascii="Tahoma" w:hAnsi="Tahoma"/>
                <w:sz w:val="18"/>
              </w:rPr>
              <w:t>43.9%</w:t>
            </w:r>
          </w:p>
        </w:tc>
      </w:tr>
      <w:tr w:rsidR="001034AB" w:rsidTr="0024156F">
        <w:tc>
          <w:tcPr>
            <w:tcW w:w="0" w:type="auto"/>
            <w:tcBorders>
              <w:bottom w:val="nil"/>
            </w:tcBorders>
            <w:shd w:val="clear" w:color="auto" w:fill="auto"/>
          </w:tcPr>
          <w:p w:rsidR="001034AB" w:rsidRPr="001D1CE3" w:rsidRDefault="001034AB" w:rsidP="0024156F">
            <w:pPr>
              <w:pStyle w:val="Tabletext"/>
            </w:pPr>
            <w:r w:rsidRPr="001D1CE3">
              <w:t xml:space="preserve">Public </w:t>
            </w:r>
            <w:r w:rsidR="00FD0291" w:rsidRPr="001D1CE3">
              <w:t xml:space="preserve">land </w:t>
            </w:r>
            <w:r w:rsidRPr="001D1CE3">
              <w:t>only</w:t>
            </w:r>
          </w:p>
        </w:tc>
        <w:tc>
          <w:tcPr>
            <w:tcW w:w="0" w:type="auto"/>
            <w:tcBorders>
              <w:bottom w:val="nil"/>
            </w:tcBorders>
            <w:shd w:val="clear" w:color="auto" w:fill="auto"/>
          </w:tcPr>
          <w:p w:rsidR="001034AB" w:rsidRPr="002868C5" w:rsidRDefault="001034AB" w:rsidP="0024156F">
            <w:pPr>
              <w:tabs>
                <w:tab w:val="decimal" w:pos="433"/>
              </w:tabs>
              <w:rPr>
                <w:rFonts w:ascii="Tahoma" w:hAnsi="Tahoma"/>
                <w:sz w:val="18"/>
              </w:rPr>
            </w:pPr>
            <w:r w:rsidRPr="002868C5">
              <w:rPr>
                <w:rFonts w:ascii="Tahoma" w:hAnsi="Tahoma"/>
                <w:sz w:val="18"/>
              </w:rPr>
              <w:t>50.6%</w:t>
            </w:r>
          </w:p>
        </w:tc>
        <w:tc>
          <w:tcPr>
            <w:tcW w:w="0" w:type="auto"/>
            <w:tcBorders>
              <w:bottom w:val="nil"/>
            </w:tcBorders>
            <w:shd w:val="clear" w:color="auto" w:fill="auto"/>
          </w:tcPr>
          <w:p w:rsidR="001034AB" w:rsidRPr="002868C5" w:rsidRDefault="001034AB" w:rsidP="0024156F">
            <w:pPr>
              <w:tabs>
                <w:tab w:val="decimal" w:pos="518"/>
              </w:tabs>
              <w:rPr>
                <w:rFonts w:ascii="Tahoma" w:hAnsi="Tahoma"/>
                <w:sz w:val="18"/>
              </w:rPr>
            </w:pPr>
            <w:r w:rsidRPr="002868C5">
              <w:rPr>
                <w:rFonts w:ascii="Tahoma" w:hAnsi="Tahoma"/>
                <w:sz w:val="18"/>
              </w:rPr>
              <w:t>48.2%</w:t>
            </w:r>
          </w:p>
        </w:tc>
      </w:tr>
      <w:tr w:rsidR="001034AB" w:rsidTr="0024156F">
        <w:tc>
          <w:tcPr>
            <w:tcW w:w="0" w:type="auto"/>
            <w:tcBorders>
              <w:bottom w:val="nil"/>
            </w:tcBorders>
            <w:shd w:val="clear" w:color="auto" w:fill="auto"/>
          </w:tcPr>
          <w:p w:rsidR="001034AB" w:rsidRPr="001D1CE3" w:rsidRDefault="001034AB" w:rsidP="0024156F">
            <w:pPr>
              <w:pStyle w:val="Tabletext"/>
            </w:pPr>
            <w:r w:rsidRPr="001D1CE3">
              <w:t>Both</w:t>
            </w:r>
          </w:p>
        </w:tc>
        <w:tc>
          <w:tcPr>
            <w:tcW w:w="0" w:type="auto"/>
            <w:tcBorders>
              <w:bottom w:val="nil"/>
            </w:tcBorders>
            <w:shd w:val="clear" w:color="auto" w:fill="auto"/>
          </w:tcPr>
          <w:p w:rsidR="001034AB" w:rsidRPr="002868C5" w:rsidRDefault="001034AB" w:rsidP="0024156F">
            <w:pPr>
              <w:tabs>
                <w:tab w:val="decimal" w:pos="433"/>
              </w:tabs>
              <w:rPr>
                <w:rFonts w:ascii="Tahoma" w:hAnsi="Tahoma"/>
                <w:sz w:val="18"/>
              </w:rPr>
            </w:pPr>
            <w:r w:rsidRPr="002868C5">
              <w:rPr>
                <w:rFonts w:ascii="Tahoma" w:hAnsi="Tahoma"/>
                <w:sz w:val="18"/>
              </w:rPr>
              <w:t>6.9%</w:t>
            </w:r>
          </w:p>
        </w:tc>
        <w:tc>
          <w:tcPr>
            <w:tcW w:w="0" w:type="auto"/>
            <w:tcBorders>
              <w:bottom w:val="nil"/>
            </w:tcBorders>
            <w:shd w:val="clear" w:color="auto" w:fill="auto"/>
          </w:tcPr>
          <w:p w:rsidR="001034AB" w:rsidRPr="002868C5" w:rsidRDefault="001034AB" w:rsidP="0024156F">
            <w:pPr>
              <w:tabs>
                <w:tab w:val="decimal" w:pos="518"/>
              </w:tabs>
              <w:rPr>
                <w:rFonts w:ascii="Tahoma" w:hAnsi="Tahoma"/>
                <w:sz w:val="18"/>
              </w:rPr>
            </w:pPr>
            <w:r w:rsidRPr="002868C5">
              <w:rPr>
                <w:rFonts w:ascii="Tahoma" w:hAnsi="Tahoma"/>
                <w:sz w:val="18"/>
              </w:rPr>
              <w:t>7.8%</w:t>
            </w:r>
          </w:p>
        </w:tc>
      </w:tr>
      <w:tr w:rsidR="001034AB" w:rsidRPr="00DC2B06" w:rsidTr="0024156F">
        <w:tc>
          <w:tcPr>
            <w:tcW w:w="0" w:type="auto"/>
            <w:tcBorders>
              <w:top w:val="nil"/>
              <w:bottom w:val="single" w:sz="4" w:space="0" w:color="auto"/>
            </w:tcBorders>
            <w:shd w:val="clear" w:color="auto" w:fill="auto"/>
          </w:tcPr>
          <w:p w:rsidR="001034AB" w:rsidRPr="00DC2B06" w:rsidRDefault="001034AB" w:rsidP="0024156F">
            <w:pPr>
              <w:pStyle w:val="Tabletext"/>
              <w:rPr>
                <w:b/>
              </w:rPr>
            </w:pPr>
            <w:r w:rsidRPr="00DC2B06">
              <w:rPr>
                <w:b/>
              </w:rPr>
              <w:t>Total</w:t>
            </w:r>
          </w:p>
        </w:tc>
        <w:tc>
          <w:tcPr>
            <w:tcW w:w="0" w:type="auto"/>
            <w:tcBorders>
              <w:top w:val="nil"/>
              <w:bottom w:val="single" w:sz="4" w:space="0" w:color="auto"/>
            </w:tcBorders>
            <w:shd w:val="clear" w:color="auto" w:fill="auto"/>
          </w:tcPr>
          <w:p w:rsidR="001034AB" w:rsidRPr="00DC2B06" w:rsidRDefault="001034AB" w:rsidP="0024156F">
            <w:pPr>
              <w:tabs>
                <w:tab w:val="decimal" w:pos="433"/>
              </w:tabs>
              <w:rPr>
                <w:rFonts w:ascii="Tahoma" w:hAnsi="Tahoma"/>
                <w:b/>
                <w:sz w:val="18"/>
              </w:rPr>
            </w:pPr>
            <w:r>
              <w:rPr>
                <w:rFonts w:ascii="Tahoma" w:hAnsi="Tahoma"/>
                <w:b/>
                <w:sz w:val="18"/>
              </w:rPr>
              <w:t>100</w:t>
            </w:r>
            <w:r w:rsidRPr="00DC2B06">
              <w:rPr>
                <w:rFonts w:ascii="Tahoma" w:hAnsi="Tahoma"/>
                <w:b/>
                <w:sz w:val="18"/>
              </w:rPr>
              <w:t>.</w:t>
            </w:r>
            <w:r>
              <w:rPr>
                <w:rFonts w:ascii="Tahoma" w:hAnsi="Tahoma"/>
                <w:b/>
                <w:sz w:val="18"/>
              </w:rPr>
              <w:t>0</w:t>
            </w:r>
            <w:r w:rsidRPr="00DC2B06">
              <w:rPr>
                <w:rFonts w:ascii="Tahoma" w:hAnsi="Tahoma"/>
                <w:b/>
                <w:sz w:val="18"/>
              </w:rPr>
              <w:t>%</w:t>
            </w:r>
          </w:p>
        </w:tc>
        <w:tc>
          <w:tcPr>
            <w:tcW w:w="0" w:type="auto"/>
            <w:tcBorders>
              <w:top w:val="nil"/>
              <w:bottom w:val="single" w:sz="4" w:space="0" w:color="auto"/>
            </w:tcBorders>
            <w:shd w:val="clear" w:color="auto" w:fill="auto"/>
          </w:tcPr>
          <w:p w:rsidR="001034AB" w:rsidRPr="00DC2B06" w:rsidRDefault="001034AB" w:rsidP="0024156F">
            <w:pPr>
              <w:tabs>
                <w:tab w:val="decimal" w:pos="518"/>
              </w:tabs>
              <w:rPr>
                <w:rFonts w:ascii="Tahoma" w:hAnsi="Tahoma"/>
                <w:b/>
                <w:sz w:val="18"/>
              </w:rPr>
            </w:pPr>
            <w:r>
              <w:rPr>
                <w:rFonts w:ascii="Tahoma" w:hAnsi="Tahoma"/>
                <w:b/>
                <w:sz w:val="18"/>
              </w:rPr>
              <w:t>100</w:t>
            </w:r>
            <w:r w:rsidRPr="00DC2B06">
              <w:rPr>
                <w:rFonts w:ascii="Tahoma" w:hAnsi="Tahoma"/>
                <w:b/>
                <w:sz w:val="18"/>
              </w:rPr>
              <w:t>.</w:t>
            </w:r>
            <w:r>
              <w:rPr>
                <w:rFonts w:ascii="Tahoma" w:hAnsi="Tahoma"/>
                <w:b/>
                <w:sz w:val="18"/>
              </w:rPr>
              <w:t>0</w:t>
            </w:r>
            <w:r w:rsidRPr="00DC2B06">
              <w:rPr>
                <w:rFonts w:ascii="Tahoma" w:hAnsi="Tahoma"/>
                <w:b/>
                <w:sz w:val="18"/>
              </w:rPr>
              <w:t>%</w:t>
            </w:r>
          </w:p>
        </w:tc>
      </w:tr>
    </w:tbl>
    <w:p w:rsidR="007F0ADE" w:rsidRPr="002868C5" w:rsidRDefault="007F0ADE" w:rsidP="002868C5">
      <w:pPr>
        <w:spacing w:before="240"/>
        <w:rPr>
          <w:highlight w:val="yellow"/>
          <w:lang w:val="en-NZ"/>
        </w:rPr>
      </w:pPr>
    </w:p>
    <w:p w:rsidR="002868C5" w:rsidRDefault="002868C5" w:rsidP="002868C5">
      <w:pPr>
        <w:spacing w:before="240"/>
        <w:rPr>
          <w:lang w:val="en-NZ"/>
        </w:rPr>
      </w:pPr>
      <w:r w:rsidRPr="00B073FE">
        <w:rPr>
          <w:lang w:val="en-NZ"/>
        </w:rPr>
        <w:t xml:space="preserve">Total harvest was estimated to be greatest in the North Central CMA and the </w:t>
      </w:r>
      <w:r w:rsidR="00062231">
        <w:rPr>
          <w:lang w:val="en-NZ"/>
        </w:rPr>
        <w:t xml:space="preserve">West </w:t>
      </w:r>
      <w:proofErr w:type="spellStart"/>
      <w:r w:rsidR="00062231">
        <w:rPr>
          <w:lang w:val="en-NZ"/>
        </w:rPr>
        <w:t>Gippsland</w:t>
      </w:r>
      <w:proofErr w:type="spellEnd"/>
      <w:r w:rsidRPr="00B073FE">
        <w:rPr>
          <w:lang w:val="en-NZ"/>
        </w:rPr>
        <w:t xml:space="preserve"> </w:t>
      </w:r>
      <w:r w:rsidRPr="00B073FE">
        <w:t>CMA (</w:t>
      </w:r>
      <w:r w:rsidR="00B073FE" w:rsidRPr="00B073FE">
        <w:fldChar w:fldCharType="begin"/>
      </w:r>
      <w:r w:rsidR="00B073FE" w:rsidRPr="00B073FE">
        <w:instrText xml:space="preserve"> REF _Ref364953475 \h  \* MERGEFORMAT </w:instrText>
      </w:r>
      <w:r w:rsidR="00B073FE" w:rsidRPr="00B073FE">
        <w:fldChar w:fldCharType="separate"/>
      </w:r>
      <w:r w:rsidR="009E017B" w:rsidRPr="0000018B">
        <w:t>Figure 5</w:t>
      </w:r>
      <w:r w:rsidR="00B073FE" w:rsidRPr="00B073FE">
        <w:fldChar w:fldCharType="end"/>
      </w:r>
      <w:r w:rsidRPr="00B073FE">
        <w:t>).</w:t>
      </w:r>
      <w:r>
        <w:rPr>
          <w:lang w:val="en-NZ"/>
        </w:rPr>
        <w:t xml:space="preserve"> </w:t>
      </w:r>
    </w:p>
    <w:p w:rsidR="00AA0B04" w:rsidRDefault="00B073FE" w:rsidP="005F456E">
      <w:r>
        <w:rPr>
          <w:noProof/>
        </w:rPr>
        <mc:AlternateContent>
          <mc:Choice Requires="wpg">
            <w:drawing>
              <wp:anchor distT="0" distB="0" distL="114300" distR="114300" simplePos="0" relativeHeight="251682816" behindDoc="0" locked="0" layoutInCell="1" allowOverlap="1" wp14:anchorId="0EC4A041" wp14:editId="28448A7F">
                <wp:simplePos x="0" y="0"/>
                <wp:positionH relativeFrom="column">
                  <wp:posOffset>182880</wp:posOffset>
                </wp:positionH>
                <wp:positionV relativeFrom="paragraph">
                  <wp:posOffset>156210</wp:posOffset>
                </wp:positionV>
                <wp:extent cx="5499100" cy="3398520"/>
                <wp:effectExtent l="0" t="0" r="6350" b="0"/>
                <wp:wrapTopAndBottom/>
                <wp:docPr id="20" name="Group 20"/>
                <wp:cNvGraphicFramePr/>
                <a:graphic xmlns:a="http://schemas.openxmlformats.org/drawingml/2006/main">
                  <a:graphicData uri="http://schemas.microsoft.com/office/word/2010/wordprocessingGroup">
                    <wpg:wgp>
                      <wpg:cNvGrpSpPr/>
                      <wpg:grpSpPr>
                        <a:xfrm>
                          <a:off x="0" y="0"/>
                          <a:ext cx="5499100" cy="3398520"/>
                          <a:chOff x="-1" y="323848"/>
                          <a:chExt cx="5499736" cy="3398840"/>
                        </a:xfrm>
                      </wpg:grpSpPr>
                      <pic:pic xmlns:pic="http://schemas.openxmlformats.org/drawingml/2006/picture">
                        <pic:nvPicPr>
                          <pic:cNvPr id="21" name="Picture 21"/>
                          <pic:cNvPicPr>
                            <a:picLocks noChangeAspect="1"/>
                          </pic:cNvPicPr>
                        </pic:nvPicPr>
                        <pic:blipFill rotWithShape="1">
                          <a:blip r:embed="rId24" cstate="print">
                            <a:extLst>
                              <a:ext uri="{28A0092B-C50C-407E-A947-70E740481C1C}">
                                <a14:useLocalDpi xmlns:a14="http://schemas.microsoft.com/office/drawing/2010/main" val="0"/>
                              </a:ext>
                            </a:extLst>
                          </a:blip>
                          <a:srcRect l="9257" t="10180" r="7120" b="12425"/>
                          <a:stretch/>
                        </pic:blipFill>
                        <pic:spPr bwMode="auto">
                          <a:xfrm>
                            <a:off x="-1" y="323848"/>
                            <a:ext cx="5165539" cy="2967316"/>
                          </a:xfrm>
                          <a:prstGeom prst="rect">
                            <a:avLst/>
                          </a:prstGeom>
                          <a:ln>
                            <a:noFill/>
                          </a:ln>
                          <a:extLst>
                            <a:ext uri="{53640926-AAD7-44D8-BBD7-CCE9431645EC}">
                              <a14:shadowObscured xmlns:a14="http://schemas.microsoft.com/office/drawing/2010/main"/>
                            </a:ext>
                          </a:extLst>
                        </pic:spPr>
                      </pic:pic>
                      <wps:wsp>
                        <wps:cNvPr id="22" name="Text Box 22"/>
                        <wps:cNvSpPr txBox="1"/>
                        <wps:spPr>
                          <a:xfrm>
                            <a:off x="0" y="3319463"/>
                            <a:ext cx="5499735" cy="403225"/>
                          </a:xfrm>
                          <a:prstGeom prst="rect">
                            <a:avLst/>
                          </a:prstGeom>
                          <a:solidFill>
                            <a:prstClr val="white"/>
                          </a:solidFill>
                          <a:ln>
                            <a:noFill/>
                          </a:ln>
                          <a:effectLst/>
                        </wps:spPr>
                        <wps:txbx>
                          <w:txbxContent>
                            <w:p w:rsidR="00880868" w:rsidRPr="00D97AD7" w:rsidRDefault="00880868" w:rsidP="00B073FE">
                              <w:pPr>
                                <w:pStyle w:val="Caption"/>
                                <w:rPr>
                                  <w:rFonts w:ascii="Tahoma" w:hAnsi="Tahoma"/>
                                  <w:b w:val="0"/>
                                  <w:bCs w:val="0"/>
                                  <w:color w:val="auto"/>
                                  <w:szCs w:val="24"/>
                                </w:rPr>
                              </w:pPr>
                              <w:bookmarkStart w:id="39" w:name="_Ref364953475"/>
                              <w:r w:rsidRPr="00D97AD7">
                                <w:rPr>
                                  <w:rFonts w:ascii="Tahoma" w:hAnsi="Tahoma"/>
                                  <w:bCs w:val="0"/>
                                  <w:color w:val="auto"/>
                                  <w:szCs w:val="24"/>
                                </w:rPr>
                                <w:t xml:space="preserve">Figure </w:t>
                              </w:r>
                              <w:r w:rsidRPr="00D97AD7">
                                <w:rPr>
                                  <w:rFonts w:ascii="Tahoma" w:hAnsi="Tahoma"/>
                                  <w:bCs w:val="0"/>
                                  <w:color w:val="auto"/>
                                  <w:szCs w:val="24"/>
                                </w:rPr>
                                <w:fldChar w:fldCharType="begin"/>
                              </w:r>
                              <w:r w:rsidRPr="00D97AD7">
                                <w:rPr>
                                  <w:rFonts w:ascii="Tahoma" w:hAnsi="Tahoma"/>
                                  <w:bCs w:val="0"/>
                                  <w:color w:val="auto"/>
                                  <w:szCs w:val="24"/>
                                </w:rPr>
                                <w:instrText xml:space="preserve"> SEQ Figure \* ARABIC </w:instrText>
                              </w:r>
                              <w:r w:rsidRPr="00D97AD7">
                                <w:rPr>
                                  <w:rFonts w:ascii="Tahoma" w:hAnsi="Tahoma"/>
                                  <w:bCs w:val="0"/>
                                  <w:color w:val="auto"/>
                                  <w:szCs w:val="24"/>
                                </w:rPr>
                                <w:fldChar w:fldCharType="separate"/>
                              </w:r>
                              <w:r w:rsidR="009E017B">
                                <w:rPr>
                                  <w:rFonts w:ascii="Tahoma" w:hAnsi="Tahoma"/>
                                  <w:bCs w:val="0"/>
                                  <w:noProof/>
                                  <w:color w:val="auto"/>
                                  <w:szCs w:val="24"/>
                                </w:rPr>
                                <w:t>5</w:t>
                              </w:r>
                              <w:r w:rsidRPr="00D97AD7">
                                <w:rPr>
                                  <w:rFonts w:ascii="Tahoma" w:hAnsi="Tahoma"/>
                                  <w:bCs w:val="0"/>
                                  <w:color w:val="auto"/>
                                  <w:szCs w:val="24"/>
                                </w:rPr>
                                <w:fldChar w:fldCharType="end"/>
                              </w:r>
                              <w:bookmarkEnd w:id="39"/>
                              <w:r>
                                <w:rPr>
                                  <w:rFonts w:ascii="Tahoma" w:hAnsi="Tahoma"/>
                                  <w:bCs w:val="0"/>
                                  <w:color w:val="auto"/>
                                  <w:szCs w:val="24"/>
                                </w:rPr>
                                <w:t xml:space="preserve">. </w:t>
                              </w:r>
                              <w:r w:rsidRPr="00882444">
                                <w:rPr>
                                  <w:rFonts w:ascii="Tahoma" w:hAnsi="Tahoma"/>
                                  <w:b w:val="0"/>
                                  <w:bCs w:val="0"/>
                                  <w:color w:val="auto"/>
                                  <w:szCs w:val="24"/>
                                </w:rPr>
                                <w:t xml:space="preserve">Estimated total </w:t>
                              </w:r>
                              <w:r>
                                <w:rPr>
                                  <w:rFonts w:ascii="Tahoma" w:hAnsi="Tahoma"/>
                                  <w:b w:val="0"/>
                                  <w:bCs w:val="0"/>
                                  <w:color w:val="auto"/>
                                  <w:szCs w:val="24"/>
                                </w:rPr>
                                <w:t>duck</w:t>
                              </w:r>
                              <w:r w:rsidRPr="00882444">
                                <w:rPr>
                                  <w:rFonts w:ascii="Tahoma" w:hAnsi="Tahoma"/>
                                  <w:b w:val="0"/>
                                  <w:bCs w:val="0"/>
                                  <w:color w:val="auto"/>
                                  <w:szCs w:val="24"/>
                                </w:rPr>
                                <w:t xml:space="preserve"> harvest by CMA region. Red circles indicate the nearest town to harvest locations, with symbol size proportional to reported harvest.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20" o:spid="_x0000_s1038" style="position:absolute;margin-left:14.4pt;margin-top:12.3pt;width:433pt;height:267.6pt;z-index:251682816;mso-width-relative:margin;mso-height-relative:margin" coordorigin=",3238" coordsize="54997,33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G7fWlz7GvgH/gul8bvil+z6vwg8X/C3&#10;VNcOoeDr/VvE+o+HLH7U8PjG1srISPp88dvIrOjKzNkhwhTcUYAimlcD7+oryP8AZb/bc+HX7Wth&#10;PbeFvFOgXnirR7aCXXvDsN8smo6FJJGj7JYmCybMvtWXYEfHyk9vXKQBRRRQAUUZooAKKKKACiii&#10;gAooooAKKKKACiiigAoooz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TrR/M0UUAHHX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">
                <v:shape id="Picture 21" o:spid="_x0000_s1039" type="#_x0000_t75" style="position:absolute;top:3238;width:51655;height:29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Kq6HEAAAA2wAAAA8AAABkcnMvZG93bnJldi54bWxEj81qwzAQhO+FvoPYQm+NHFNKcCObYAgp&#10;PbQkTgi9LdbGNrFWxpJ/8vZVoNDjMDPfMOtsNq0YqXeNZQXLRQSCuLS64UrBsdi+rEA4j6yxtUwK&#10;buQgSx8f1phoO/GexoOvRICwS1BB7X2XSOnKmgy6he2Ig3exvUEfZF9J3eMU4KaVcRS9SYMNh4Ua&#10;O8prKq+HwSjYfY/55qT58xVv+PMldVmch5VSz0/z5h2Ep9n/h//aH1pBvIT7l/ADZP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Kq6HEAAAA2wAAAA8AAAAAAAAAAAAAAAAA&#10;nwIAAGRycy9kb3ducmV2LnhtbFBLBQYAAAAABAAEAPcAAACQAwAAAAA=&#10;">
                  <v:imagedata r:id="rId25" o:title="" croptop="6672f" cropbottom="8143f" cropleft="6067f" cropright="4666f"/>
                  <v:path arrowok="t"/>
                </v:shape>
                <v:shape id="Text Box 22" o:spid="_x0000_s1040" type="#_x0000_t202" style="position:absolute;top:33194;width:54997;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ql8UA&#10;AADbAAAADwAAAGRycy9kb3ducmV2LnhtbESPQWsCMRSE70L/Q3iFXqRmuxUpq1FEWrC9SLdevD02&#10;z83q5mVJsrr++6ZQ8DjMzDfMYjXYVlzIh8axgpdJBoK4crrhWsH+5+P5DUSIyBpbx6TgRgFWy4fR&#10;AgvtrvxNlzLWIkE4FKjAxNgVUobKkMUwcR1x8o7OW4xJ+lpqj9cEt63Ms2wmLTacFgx2tDFUncve&#10;KthNDzsz7o/vX+vpq//c95vZqS6Venoc1nMQkYZ4D/+3t1pBnsPfl/Q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2qXxQAAANsAAAAPAAAAAAAAAAAAAAAAAJgCAABkcnMv&#10;ZG93bnJldi54bWxQSwUGAAAAAAQABAD1AAAAigMAAAAA&#10;" stroked="f">
                  <v:textbox style="mso-fit-shape-to-text:t" inset="0,0,0,0">
                    <w:txbxContent>
                      <w:p w:rsidR="00880868" w:rsidRPr="00D97AD7" w:rsidRDefault="00880868" w:rsidP="00B073FE">
                        <w:pPr>
                          <w:pStyle w:val="Caption"/>
                          <w:rPr>
                            <w:rFonts w:ascii="Tahoma" w:hAnsi="Tahoma"/>
                            <w:b w:val="0"/>
                            <w:bCs w:val="0"/>
                            <w:color w:val="auto"/>
                            <w:szCs w:val="24"/>
                          </w:rPr>
                        </w:pPr>
                        <w:bookmarkStart w:id="159" w:name="_Ref364953475"/>
                        <w:r w:rsidRPr="00D97AD7">
                          <w:rPr>
                            <w:rFonts w:ascii="Tahoma" w:hAnsi="Tahoma"/>
                            <w:bCs w:val="0"/>
                            <w:color w:val="auto"/>
                            <w:szCs w:val="24"/>
                          </w:rPr>
                          <w:t xml:space="preserve">Figure </w:t>
                        </w:r>
                        <w:r w:rsidRPr="00D97AD7">
                          <w:rPr>
                            <w:rFonts w:ascii="Tahoma" w:hAnsi="Tahoma"/>
                            <w:bCs w:val="0"/>
                            <w:color w:val="auto"/>
                            <w:szCs w:val="24"/>
                          </w:rPr>
                          <w:fldChar w:fldCharType="begin"/>
                        </w:r>
                        <w:r w:rsidRPr="00D97AD7">
                          <w:rPr>
                            <w:rFonts w:ascii="Tahoma" w:hAnsi="Tahoma"/>
                            <w:bCs w:val="0"/>
                            <w:color w:val="auto"/>
                            <w:szCs w:val="24"/>
                          </w:rPr>
                          <w:instrText xml:space="preserve"> SEQ Figure \* ARABIC </w:instrText>
                        </w:r>
                        <w:r w:rsidRPr="00D97AD7">
                          <w:rPr>
                            <w:rFonts w:ascii="Tahoma" w:hAnsi="Tahoma"/>
                            <w:bCs w:val="0"/>
                            <w:color w:val="auto"/>
                            <w:szCs w:val="24"/>
                          </w:rPr>
                          <w:fldChar w:fldCharType="separate"/>
                        </w:r>
                        <w:r w:rsidR="009E017B">
                          <w:rPr>
                            <w:rFonts w:ascii="Tahoma" w:hAnsi="Tahoma"/>
                            <w:bCs w:val="0"/>
                            <w:noProof/>
                            <w:color w:val="auto"/>
                            <w:szCs w:val="24"/>
                          </w:rPr>
                          <w:t>5</w:t>
                        </w:r>
                        <w:r w:rsidRPr="00D97AD7">
                          <w:rPr>
                            <w:rFonts w:ascii="Tahoma" w:hAnsi="Tahoma"/>
                            <w:bCs w:val="0"/>
                            <w:color w:val="auto"/>
                            <w:szCs w:val="24"/>
                          </w:rPr>
                          <w:fldChar w:fldCharType="end"/>
                        </w:r>
                        <w:bookmarkEnd w:id="159"/>
                        <w:r>
                          <w:rPr>
                            <w:rFonts w:ascii="Tahoma" w:hAnsi="Tahoma"/>
                            <w:bCs w:val="0"/>
                            <w:color w:val="auto"/>
                            <w:szCs w:val="24"/>
                          </w:rPr>
                          <w:t xml:space="preserve">. </w:t>
                        </w:r>
                        <w:r w:rsidRPr="00882444">
                          <w:rPr>
                            <w:rFonts w:ascii="Tahoma" w:hAnsi="Tahoma"/>
                            <w:b w:val="0"/>
                            <w:bCs w:val="0"/>
                            <w:color w:val="auto"/>
                            <w:szCs w:val="24"/>
                          </w:rPr>
                          <w:t xml:space="preserve">Estimated total </w:t>
                        </w:r>
                        <w:r>
                          <w:rPr>
                            <w:rFonts w:ascii="Tahoma" w:hAnsi="Tahoma"/>
                            <w:b w:val="0"/>
                            <w:bCs w:val="0"/>
                            <w:color w:val="auto"/>
                            <w:szCs w:val="24"/>
                          </w:rPr>
                          <w:t>duck</w:t>
                        </w:r>
                        <w:r w:rsidRPr="00882444">
                          <w:rPr>
                            <w:rFonts w:ascii="Tahoma" w:hAnsi="Tahoma"/>
                            <w:b w:val="0"/>
                            <w:bCs w:val="0"/>
                            <w:color w:val="auto"/>
                            <w:szCs w:val="24"/>
                          </w:rPr>
                          <w:t xml:space="preserve"> harvest by CMA region. Red circles indicate the nearest town to harvest locations, with symbol size proportional to reported harvest.</w:t>
                        </w:r>
                      </w:p>
                    </w:txbxContent>
                  </v:textbox>
                </v:shape>
                <w10:wrap type="topAndBottom"/>
              </v:group>
            </w:pict>
          </mc:Fallback>
        </mc:AlternateContent>
      </w:r>
    </w:p>
    <w:p w:rsidR="007063AF" w:rsidRDefault="007063AF">
      <w:pPr>
        <w:spacing w:after="0" w:line="240" w:lineRule="auto"/>
        <w:rPr>
          <w:rFonts w:ascii="Tahoma" w:hAnsi="Tahoma" w:cs="Arial"/>
          <w:b/>
          <w:bCs/>
          <w:iCs/>
          <w:sz w:val="24"/>
          <w:szCs w:val="28"/>
        </w:rPr>
      </w:pPr>
      <w:r>
        <w:br w:type="page"/>
      </w:r>
    </w:p>
    <w:p w:rsidR="00DD1C87" w:rsidRDefault="00DD1C87" w:rsidP="00DD1C87">
      <w:pPr>
        <w:pStyle w:val="Heading2-Numbered"/>
      </w:pPr>
      <w:bookmarkStart w:id="40" w:name="_Toc366667402"/>
      <w:r>
        <w:lastRenderedPageBreak/>
        <w:t>Quail</w:t>
      </w:r>
      <w:bookmarkEnd w:id="40"/>
    </w:p>
    <w:p w:rsidR="00DD1C87" w:rsidRPr="00F078EA" w:rsidRDefault="00DD1C87" w:rsidP="00DD1C87">
      <w:pPr>
        <w:rPr>
          <w:lang w:val="en-NZ"/>
        </w:rPr>
      </w:pPr>
      <w:r w:rsidRPr="00780F74">
        <w:t xml:space="preserve">The number of </w:t>
      </w:r>
      <w:r w:rsidR="008D10CF">
        <w:t>Game Licence</w:t>
      </w:r>
      <w:r w:rsidRPr="00780F74">
        <w:t xml:space="preserve"> holders </w:t>
      </w:r>
      <w:r w:rsidR="002D3A7F">
        <w:t>endorsed</w:t>
      </w:r>
      <w:r w:rsidRPr="00780F74">
        <w:t xml:space="preserve"> to hunt quail increased throughout the season (</w:t>
      </w:r>
      <w:r w:rsidR="00780F74" w:rsidRPr="00780F74">
        <w:fldChar w:fldCharType="begin"/>
      </w:r>
      <w:r w:rsidR="00780F74" w:rsidRPr="00780F74">
        <w:instrText xml:space="preserve"> REF _Ref364954152 \h  \* MERGEFORMAT </w:instrText>
      </w:r>
      <w:r w:rsidR="00780F74" w:rsidRPr="00780F74">
        <w:fldChar w:fldCharType="separate"/>
      </w:r>
      <w:r w:rsidR="009E017B" w:rsidRPr="0000018B">
        <w:t>Table 20</w:t>
      </w:r>
      <w:r w:rsidR="00780F74" w:rsidRPr="00780F74">
        <w:fldChar w:fldCharType="end"/>
      </w:r>
      <w:r w:rsidRPr="00780F74">
        <w:t>). In order to achieve the required sample size of respondents, slightly more than 300 licence holders</w:t>
      </w:r>
      <w:r w:rsidRPr="00780F74">
        <w:rPr>
          <w:lang w:val="en-NZ"/>
        </w:rPr>
        <w:t xml:space="preserve"> were contacted each survey</w:t>
      </w:r>
      <w:r w:rsidRPr="00F03A84">
        <w:rPr>
          <w:lang w:val="en-NZ"/>
        </w:rPr>
        <w:t>, with an average of 9</w:t>
      </w:r>
      <w:r w:rsidR="00F03A84" w:rsidRPr="00F03A84">
        <w:rPr>
          <w:lang w:val="en-NZ"/>
        </w:rPr>
        <w:t>9</w:t>
      </w:r>
      <w:r w:rsidRPr="00F03A84">
        <w:rPr>
          <w:lang w:val="en-NZ"/>
        </w:rPr>
        <w:t>%</w:t>
      </w:r>
      <w:r w:rsidRPr="00780F74">
        <w:rPr>
          <w:lang w:val="en-NZ"/>
        </w:rPr>
        <w:t xml:space="preserve"> of those contacted willing to take part.</w:t>
      </w:r>
    </w:p>
    <w:p w:rsidR="00DD1C87" w:rsidRDefault="00DD1C87" w:rsidP="005F456E"/>
    <w:p w:rsidR="00DD1C87" w:rsidRPr="00254CB2" w:rsidRDefault="00DD1C87" w:rsidP="00DD1C87">
      <w:pPr>
        <w:pStyle w:val="Caption"/>
        <w:keepNext/>
        <w:rPr>
          <w:rFonts w:ascii="Tahoma" w:hAnsi="Tahoma"/>
          <w:b w:val="0"/>
          <w:bCs w:val="0"/>
          <w:color w:val="auto"/>
          <w:szCs w:val="24"/>
        </w:rPr>
      </w:pPr>
      <w:bookmarkStart w:id="41" w:name="_Ref364954152"/>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20</w:t>
      </w:r>
      <w:r w:rsidRPr="00254CB2">
        <w:rPr>
          <w:rFonts w:ascii="Tahoma" w:hAnsi="Tahoma"/>
          <w:bCs w:val="0"/>
          <w:color w:val="auto"/>
          <w:szCs w:val="24"/>
        </w:rPr>
        <w:fldChar w:fldCharType="end"/>
      </w:r>
      <w:bookmarkEnd w:id="41"/>
      <w:r w:rsidRPr="00254CB2">
        <w:rPr>
          <w:rFonts w:ascii="Tahoma" w:hAnsi="Tahoma"/>
          <w:bCs w:val="0"/>
          <w:color w:val="auto"/>
          <w:szCs w:val="24"/>
        </w:rPr>
        <w:t>.</w:t>
      </w:r>
      <w:r w:rsidRPr="00254CB2">
        <w:rPr>
          <w:rFonts w:ascii="Tahoma" w:hAnsi="Tahoma"/>
          <w:b w:val="0"/>
          <w:bCs w:val="0"/>
          <w:color w:val="auto"/>
          <w:szCs w:val="24"/>
        </w:rPr>
        <w:t xml:space="preserve"> Summary of responses for </w:t>
      </w:r>
      <w:r>
        <w:rPr>
          <w:rFonts w:ascii="Tahoma" w:hAnsi="Tahoma"/>
          <w:b w:val="0"/>
          <w:bCs w:val="0"/>
          <w:color w:val="auto"/>
          <w:szCs w:val="24"/>
        </w:rPr>
        <w:t>quail</w:t>
      </w:r>
      <w:r w:rsidRPr="00254CB2">
        <w:rPr>
          <w:rFonts w:ascii="Tahoma" w:hAnsi="Tahoma"/>
          <w:b w:val="0"/>
          <w:bCs w:val="0"/>
          <w:color w:val="auto"/>
          <w:szCs w:val="24"/>
        </w:rPr>
        <w:t xml:space="preserve"> surveys</w:t>
      </w:r>
      <w:r w:rsidR="00A15514">
        <w:rPr>
          <w:rFonts w:ascii="Tahoma" w:hAnsi="Tahoma"/>
          <w:b w:val="0"/>
          <w:bCs w:val="0"/>
          <w:color w:val="auto"/>
          <w:szCs w:val="24"/>
        </w:rPr>
        <w:t xml:space="preserve"> in 2013</w:t>
      </w:r>
      <w:r w:rsidRPr="00254CB2">
        <w:rPr>
          <w:rFonts w:ascii="Tahoma" w:hAnsi="Tahoma"/>
          <w:b w:val="0"/>
          <w:bCs w:val="0"/>
          <w:color w:val="auto"/>
          <w:szCs w:val="24"/>
        </w:rPr>
        <w:t>.</w:t>
      </w:r>
    </w:p>
    <w:tbl>
      <w:tblPr>
        <w:tblW w:w="0" w:type="auto"/>
        <w:tblBorders>
          <w:top w:val="single" w:sz="4" w:space="0" w:color="auto"/>
        </w:tblBorders>
        <w:tblLook w:val="01E0" w:firstRow="1" w:lastRow="1" w:firstColumn="1" w:lastColumn="1" w:noHBand="0" w:noVBand="0"/>
      </w:tblPr>
      <w:tblGrid>
        <w:gridCol w:w="1047"/>
        <w:gridCol w:w="798"/>
        <w:gridCol w:w="1183"/>
        <w:gridCol w:w="1389"/>
        <w:gridCol w:w="1843"/>
        <w:gridCol w:w="1208"/>
        <w:gridCol w:w="1479"/>
      </w:tblGrid>
      <w:tr w:rsidR="00DD1C87" w:rsidTr="00DD1C87">
        <w:tc>
          <w:tcPr>
            <w:tcW w:w="0" w:type="auto"/>
            <w:tcBorders>
              <w:bottom w:val="single" w:sz="4" w:space="0" w:color="auto"/>
            </w:tcBorders>
            <w:shd w:val="clear" w:color="auto" w:fill="auto"/>
          </w:tcPr>
          <w:p w:rsidR="00DD1C87" w:rsidRDefault="00DD1C87" w:rsidP="00DD1C87">
            <w:pPr>
              <w:pStyle w:val="Tabletextbold"/>
            </w:pPr>
            <w:r>
              <w:t>Quail</w:t>
            </w:r>
            <w:r w:rsidRPr="002831F4">
              <w:t xml:space="preserve"> Survey</w:t>
            </w:r>
          </w:p>
        </w:tc>
        <w:tc>
          <w:tcPr>
            <w:tcW w:w="0" w:type="auto"/>
            <w:tcBorders>
              <w:bottom w:val="single" w:sz="4" w:space="0" w:color="auto"/>
            </w:tcBorders>
            <w:shd w:val="clear" w:color="auto" w:fill="auto"/>
          </w:tcPr>
          <w:p w:rsidR="00DD1C87" w:rsidRPr="00767068" w:rsidRDefault="00DD1C87" w:rsidP="00DD1C87">
            <w:pPr>
              <w:pStyle w:val="Tabletextbold"/>
            </w:pPr>
            <w:r w:rsidRPr="00767068">
              <w:t>Period</w:t>
            </w:r>
          </w:p>
        </w:tc>
        <w:tc>
          <w:tcPr>
            <w:tcW w:w="0" w:type="auto"/>
            <w:tcBorders>
              <w:bottom w:val="single" w:sz="4" w:space="0" w:color="auto"/>
            </w:tcBorders>
            <w:shd w:val="clear" w:color="auto" w:fill="auto"/>
          </w:tcPr>
          <w:p w:rsidR="00DD1C87" w:rsidRPr="00767068" w:rsidRDefault="00DD1C87" w:rsidP="00DD1C87">
            <w:pPr>
              <w:pStyle w:val="Tabletextbold"/>
            </w:pPr>
            <w:r w:rsidRPr="00767068">
              <w:t>Licence holders</w:t>
            </w:r>
          </w:p>
        </w:tc>
        <w:tc>
          <w:tcPr>
            <w:tcW w:w="0" w:type="auto"/>
            <w:tcBorders>
              <w:bottom w:val="single" w:sz="4" w:space="0" w:color="auto"/>
            </w:tcBorders>
            <w:shd w:val="clear" w:color="auto" w:fill="auto"/>
          </w:tcPr>
          <w:p w:rsidR="00DD1C87" w:rsidRPr="00767068" w:rsidRDefault="00DD1C87" w:rsidP="00DD1C87">
            <w:pPr>
              <w:pStyle w:val="Tabletextbold"/>
            </w:pPr>
            <w:r w:rsidRPr="00767068">
              <w:t>Respondents</w:t>
            </w:r>
          </w:p>
        </w:tc>
        <w:tc>
          <w:tcPr>
            <w:tcW w:w="0" w:type="auto"/>
            <w:tcBorders>
              <w:bottom w:val="single" w:sz="4" w:space="0" w:color="auto"/>
            </w:tcBorders>
            <w:shd w:val="clear" w:color="auto" w:fill="auto"/>
          </w:tcPr>
          <w:p w:rsidR="00DD1C87" w:rsidRPr="00767068" w:rsidRDefault="00DD1C87" w:rsidP="00A30C8B">
            <w:pPr>
              <w:pStyle w:val="Tabletextbold"/>
              <w:jc w:val="center"/>
            </w:pPr>
            <w:r w:rsidRPr="00767068">
              <w:t>Respondents who hunted</w:t>
            </w:r>
          </w:p>
        </w:tc>
        <w:tc>
          <w:tcPr>
            <w:tcW w:w="0" w:type="auto"/>
            <w:tcBorders>
              <w:bottom w:val="single" w:sz="4" w:space="0" w:color="auto"/>
            </w:tcBorders>
          </w:tcPr>
          <w:p w:rsidR="00DD1C87" w:rsidRPr="00767068" w:rsidRDefault="00DD1C87" w:rsidP="00A30C8B">
            <w:pPr>
              <w:pStyle w:val="Tabletextbold"/>
              <w:jc w:val="center"/>
            </w:pPr>
            <w:r w:rsidRPr="00767068">
              <w:t>Days hunted</w:t>
            </w:r>
            <w:r>
              <w:rPr>
                <w:rStyle w:val="FootnoteReference"/>
              </w:rPr>
              <w:footnoteReference w:id="18"/>
            </w:r>
          </w:p>
        </w:tc>
        <w:tc>
          <w:tcPr>
            <w:tcW w:w="0" w:type="auto"/>
            <w:tcBorders>
              <w:bottom w:val="single" w:sz="4" w:space="0" w:color="auto"/>
            </w:tcBorders>
          </w:tcPr>
          <w:p w:rsidR="00DD1C87" w:rsidRDefault="00DD1C87" w:rsidP="00A30C8B">
            <w:pPr>
              <w:pStyle w:val="Tabletextbold"/>
              <w:jc w:val="center"/>
            </w:pPr>
            <w:r>
              <w:t>Quail</w:t>
            </w:r>
            <w:r w:rsidRPr="00767068">
              <w:t xml:space="preserve"> harvested</w:t>
            </w:r>
            <w:r>
              <w:rPr>
                <w:rStyle w:val="FootnoteReference"/>
              </w:rPr>
              <w:footnoteReference w:id="19"/>
            </w:r>
          </w:p>
        </w:tc>
      </w:tr>
      <w:tr w:rsidR="00DD1C87" w:rsidTr="00DD1C87">
        <w:tc>
          <w:tcPr>
            <w:tcW w:w="0" w:type="auto"/>
            <w:tcBorders>
              <w:top w:val="single" w:sz="4" w:space="0" w:color="auto"/>
            </w:tcBorders>
            <w:shd w:val="clear" w:color="auto" w:fill="auto"/>
          </w:tcPr>
          <w:p w:rsidR="00DD1C87" w:rsidRPr="006E41FD" w:rsidRDefault="00DD1C87" w:rsidP="00DD1C87">
            <w:pPr>
              <w:pStyle w:val="Tabletext"/>
            </w:pPr>
            <w:r w:rsidRPr="006E41FD">
              <w:t>1</w:t>
            </w:r>
          </w:p>
        </w:tc>
        <w:tc>
          <w:tcPr>
            <w:tcW w:w="0" w:type="auto"/>
            <w:tcBorders>
              <w:top w:val="single" w:sz="4" w:space="0" w:color="auto"/>
            </w:tcBorders>
            <w:shd w:val="clear" w:color="auto" w:fill="auto"/>
          </w:tcPr>
          <w:p w:rsidR="00DD1C87" w:rsidRPr="006E41FD" w:rsidRDefault="00DD1C87" w:rsidP="00DD1C87">
            <w:pPr>
              <w:pStyle w:val="Tabletext"/>
            </w:pPr>
            <w:r>
              <w:t>April</w:t>
            </w:r>
          </w:p>
        </w:tc>
        <w:tc>
          <w:tcPr>
            <w:tcW w:w="0" w:type="auto"/>
            <w:tcBorders>
              <w:top w:val="single" w:sz="4" w:space="0" w:color="auto"/>
            </w:tcBorders>
            <w:shd w:val="clear" w:color="auto" w:fill="auto"/>
          </w:tcPr>
          <w:p w:rsidR="00DD1C87" w:rsidRPr="00DD1C87" w:rsidRDefault="00DD1C87" w:rsidP="00DD1C87">
            <w:pPr>
              <w:rPr>
                <w:rFonts w:ascii="Tahoma" w:hAnsi="Tahoma"/>
                <w:sz w:val="18"/>
              </w:rPr>
            </w:pPr>
            <w:r w:rsidRPr="00DD1C87">
              <w:rPr>
                <w:rFonts w:ascii="Tahoma" w:hAnsi="Tahoma"/>
                <w:sz w:val="18"/>
              </w:rPr>
              <w:t>27,106</w:t>
            </w:r>
          </w:p>
        </w:tc>
        <w:tc>
          <w:tcPr>
            <w:tcW w:w="0" w:type="auto"/>
            <w:tcBorders>
              <w:top w:val="single" w:sz="4" w:space="0" w:color="auto"/>
            </w:tcBorders>
            <w:shd w:val="clear" w:color="auto" w:fill="auto"/>
          </w:tcPr>
          <w:p w:rsidR="00DD1C87" w:rsidRPr="00DD1C87" w:rsidRDefault="00DD1C87" w:rsidP="00DD1C87">
            <w:pPr>
              <w:jc w:val="center"/>
              <w:rPr>
                <w:rFonts w:ascii="Tahoma" w:hAnsi="Tahoma"/>
                <w:sz w:val="18"/>
              </w:rPr>
            </w:pPr>
            <w:r w:rsidRPr="00DD1C87">
              <w:rPr>
                <w:rFonts w:ascii="Tahoma" w:hAnsi="Tahoma"/>
                <w:sz w:val="18"/>
              </w:rPr>
              <w:t>300</w:t>
            </w:r>
          </w:p>
        </w:tc>
        <w:tc>
          <w:tcPr>
            <w:tcW w:w="0" w:type="auto"/>
            <w:tcBorders>
              <w:top w:val="single" w:sz="4" w:space="0" w:color="auto"/>
            </w:tcBorders>
            <w:shd w:val="clear" w:color="auto" w:fill="auto"/>
          </w:tcPr>
          <w:p w:rsidR="00DD1C87" w:rsidRPr="00DD1C87" w:rsidRDefault="00DD1C87" w:rsidP="00DD1C87">
            <w:pPr>
              <w:jc w:val="center"/>
              <w:rPr>
                <w:rFonts w:ascii="Tahoma" w:hAnsi="Tahoma"/>
                <w:sz w:val="18"/>
              </w:rPr>
            </w:pPr>
            <w:r w:rsidRPr="00DD1C87">
              <w:rPr>
                <w:rFonts w:ascii="Tahoma" w:hAnsi="Tahoma"/>
                <w:sz w:val="18"/>
              </w:rPr>
              <w:t>40</w:t>
            </w:r>
          </w:p>
        </w:tc>
        <w:tc>
          <w:tcPr>
            <w:tcW w:w="0" w:type="auto"/>
            <w:tcBorders>
              <w:top w:val="single" w:sz="4" w:space="0" w:color="auto"/>
            </w:tcBorders>
          </w:tcPr>
          <w:p w:rsidR="00DD1C87" w:rsidRPr="00DD1C87" w:rsidRDefault="00DD1C87" w:rsidP="00DD1C87">
            <w:pPr>
              <w:jc w:val="center"/>
              <w:rPr>
                <w:rFonts w:ascii="Tahoma" w:hAnsi="Tahoma"/>
                <w:sz w:val="18"/>
              </w:rPr>
            </w:pPr>
            <w:r w:rsidRPr="00DD1C87">
              <w:rPr>
                <w:rFonts w:ascii="Tahoma" w:hAnsi="Tahoma"/>
                <w:sz w:val="18"/>
              </w:rPr>
              <w:t>76</w:t>
            </w:r>
          </w:p>
        </w:tc>
        <w:tc>
          <w:tcPr>
            <w:tcW w:w="0" w:type="auto"/>
            <w:tcBorders>
              <w:top w:val="single" w:sz="4" w:space="0" w:color="auto"/>
            </w:tcBorders>
          </w:tcPr>
          <w:p w:rsidR="00DD1C87" w:rsidRPr="00DD1C87" w:rsidRDefault="00DD1C87" w:rsidP="00DD1C87">
            <w:pPr>
              <w:jc w:val="center"/>
              <w:rPr>
                <w:rFonts w:ascii="Tahoma" w:hAnsi="Tahoma"/>
                <w:sz w:val="18"/>
              </w:rPr>
            </w:pPr>
            <w:r w:rsidRPr="00DD1C87">
              <w:rPr>
                <w:rFonts w:ascii="Tahoma" w:hAnsi="Tahoma"/>
                <w:sz w:val="18"/>
              </w:rPr>
              <w:t>498</w:t>
            </w:r>
          </w:p>
        </w:tc>
      </w:tr>
      <w:tr w:rsidR="00DD1C87" w:rsidTr="00DD1C87">
        <w:tc>
          <w:tcPr>
            <w:tcW w:w="0" w:type="auto"/>
            <w:tcBorders>
              <w:bottom w:val="nil"/>
            </w:tcBorders>
            <w:shd w:val="clear" w:color="auto" w:fill="auto"/>
          </w:tcPr>
          <w:p w:rsidR="00DD1C87" w:rsidRPr="006E41FD" w:rsidRDefault="00DD1C87" w:rsidP="00DD1C87">
            <w:pPr>
              <w:pStyle w:val="Tabletext"/>
            </w:pPr>
            <w:r w:rsidRPr="006E41FD">
              <w:t>2</w:t>
            </w:r>
          </w:p>
        </w:tc>
        <w:tc>
          <w:tcPr>
            <w:tcW w:w="0" w:type="auto"/>
            <w:tcBorders>
              <w:bottom w:val="nil"/>
            </w:tcBorders>
            <w:shd w:val="clear" w:color="auto" w:fill="auto"/>
          </w:tcPr>
          <w:p w:rsidR="00DD1C87" w:rsidRPr="006E41FD" w:rsidRDefault="00DD1C87" w:rsidP="00DD1C87">
            <w:pPr>
              <w:pStyle w:val="Tabletext"/>
            </w:pPr>
            <w:r>
              <w:t>May</w:t>
            </w:r>
          </w:p>
        </w:tc>
        <w:tc>
          <w:tcPr>
            <w:tcW w:w="0" w:type="auto"/>
            <w:tcBorders>
              <w:bottom w:val="nil"/>
            </w:tcBorders>
            <w:shd w:val="clear" w:color="auto" w:fill="auto"/>
          </w:tcPr>
          <w:p w:rsidR="00DD1C87" w:rsidRPr="00DD1C87" w:rsidRDefault="00DD1C87" w:rsidP="00DD1C87">
            <w:pPr>
              <w:rPr>
                <w:rFonts w:ascii="Tahoma" w:hAnsi="Tahoma"/>
                <w:sz w:val="18"/>
              </w:rPr>
            </w:pPr>
            <w:r w:rsidRPr="00DD1C87">
              <w:rPr>
                <w:rFonts w:ascii="Tahoma" w:hAnsi="Tahoma"/>
                <w:sz w:val="18"/>
              </w:rPr>
              <w:t>27,576</w:t>
            </w:r>
          </w:p>
        </w:tc>
        <w:tc>
          <w:tcPr>
            <w:tcW w:w="0" w:type="auto"/>
            <w:tcBorders>
              <w:bottom w:val="nil"/>
            </w:tcBorders>
            <w:shd w:val="clear" w:color="auto" w:fill="auto"/>
          </w:tcPr>
          <w:p w:rsidR="00DD1C87" w:rsidRPr="00DD1C87" w:rsidRDefault="00DD1C87" w:rsidP="00DD1C87">
            <w:pPr>
              <w:jc w:val="center"/>
              <w:rPr>
                <w:rFonts w:ascii="Tahoma" w:hAnsi="Tahoma"/>
                <w:sz w:val="18"/>
              </w:rPr>
            </w:pPr>
            <w:r w:rsidRPr="00DD1C87">
              <w:rPr>
                <w:rFonts w:ascii="Tahoma" w:hAnsi="Tahoma"/>
                <w:sz w:val="18"/>
              </w:rPr>
              <w:t>300</w:t>
            </w:r>
          </w:p>
        </w:tc>
        <w:tc>
          <w:tcPr>
            <w:tcW w:w="0" w:type="auto"/>
            <w:tcBorders>
              <w:bottom w:val="nil"/>
            </w:tcBorders>
            <w:shd w:val="clear" w:color="auto" w:fill="auto"/>
          </w:tcPr>
          <w:p w:rsidR="00DD1C87" w:rsidRPr="00DD1C87" w:rsidRDefault="00DD1C87" w:rsidP="00DD1C87">
            <w:pPr>
              <w:jc w:val="center"/>
              <w:rPr>
                <w:rFonts w:ascii="Tahoma" w:hAnsi="Tahoma"/>
                <w:sz w:val="18"/>
              </w:rPr>
            </w:pPr>
            <w:r w:rsidRPr="00DD1C87">
              <w:rPr>
                <w:rFonts w:ascii="Tahoma" w:hAnsi="Tahoma"/>
                <w:sz w:val="18"/>
              </w:rPr>
              <w:t>39</w:t>
            </w:r>
          </w:p>
        </w:tc>
        <w:tc>
          <w:tcPr>
            <w:tcW w:w="0" w:type="auto"/>
            <w:tcBorders>
              <w:bottom w:val="nil"/>
            </w:tcBorders>
          </w:tcPr>
          <w:p w:rsidR="00DD1C87" w:rsidRPr="00DD1C87" w:rsidRDefault="00DD1C87" w:rsidP="00DD1C87">
            <w:pPr>
              <w:jc w:val="center"/>
              <w:rPr>
                <w:rFonts w:ascii="Tahoma" w:hAnsi="Tahoma"/>
                <w:sz w:val="18"/>
              </w:rPr>
            </w:pPr>
            <w:r w:rsidRPr="00DD1C87">
              <w:rPr>
                <w:rFonts w:ascii="Tahoma" w:hAnsi="Tahoma"/>
                <w:sz w:val="18"/>
              </w:rPr>
              <w:t>80</w:t>
            </w:r>
          </w:p>
        </w:tc>
        <w:tc>
          <w:tcPr>
            <w:tcW w:w="0" w:type="auto"/>
            <w:tcBorders>
              <w:bottom w:val="nil"/>
            </w:tcBorders>
          </w:tcPr>
          <w:p w:rsidR="00DD1C87" w:rsidRPr="00DD1C87" w:rsidRDefault="00DD1C87" w:rsidP="00DD1C87">
            <w:pPr>
              <w:jc w:val="center"/>
              <w:rPr>
                <w:rFonts w:ascii="Tahoma" w:hAnsi="Tahoma"/>
                <w:sz w:val="18"/>
              </w:rPr>
            </w:pPr>
            <w:r w:rsidRPr="00DD1C87">
              <w:rPr>
                <w:rFonts w:ascii="Tahoma" w:hAnsi="Tahoma"/>
                <w:sz w:val="18"/>
              </w:rPr>
              <w:t>823</w:t>
            </w:r>
          </w:p>
        </w:tc>
      </w:tr>
      <w:tr w:rsidR="00DD1C87" w:rsidTr="00DD1C87">
        <w:tc>
          <w:tcPr>
            <w:tcW w:w="0" w:type="auto"/>
            <w:tcBorders>
              <w:top w:val="nil"/>
              <w:bottom w:val="single" w:sz="4" w:space="0" w:color="auto"/>
            </w:tcBorders>
            <w:shd w:val="clear" w:color="auto" w:fill="auto"/>
          </w:tcPr>
          <w:p w:rsidR="00DD1C87" w:rsidRPr="006E41FD" w:rsidRDefault="00DD1C87" w:rsidP="00DD1C87">
            <w:pPr>
              <w:pStyle w:val="Tabletext"/>
            </w:pPr>
            <w:r>
              <w:t>3</w:t>
            </w:r>
          </w:p>
        </w:tc>
        <w:tc>
          <w:tcPr>
            <w:tcW w:w="0" w:type="auto"/>
            <w:tcBorders>
              <w:top w:val="nil"/>
              <w:bottom w:val="single" w:sz="4" w:space="0" w:color="auto"/>
            </w:tcBorders>
            <w:shd w:val="clear" w:color="auto" w:fill="auto"/>
          </w:tcPr>
          <w:p w:rsidR="00DD1C87" w:rsidRDefault="00DD1C87" w:rsidP="00DD1C87">
            <w:pPr>
              <w:pStyle w:val="Tabletext"/>
            </w:pPr>
            <w:r>
              <w:t>June</w:t>
            </w:r>
          </w:p>
        </w:tc>
        <w:tc>
          <w:tcPr>
            <w:tcW w:w="0" w:type="auto"/>
            <w:tcBorders>
              <w:top w:val="nil"/>
              <w:bottom w:val="single" w:sz="4" w:space="0" w:color="auto"/>
            </w:tcBorders>
            <w:shd w:val="clear" w:color="auto" w:fill="auto"/>
          </w:tcPr>
          <w:p w:rsidR="00DD1C87" w:rsidRPr="00DD1C87" w:rsidRDefault="00DD1C87" w:rsidP="00DD1C87">
            <w:pPr>
              <w:rPr>
                <w:rFonts w:ascii="Tahoma" w:hAnsi="Tahoma"/>
                <w:sz w:val="18"/>
              </w:rPr>
            </w:pPr>
            <w:r w:rsidRPr="00DD1C87">
              <w:rPr>
                <w:rFonts w:ascii="Tahoma" w:hAnsi="Tahoma"/>
                <w:sz w:val="18"/>
              </w:rPr>
              <w:t>27,800</w:t>
            </w:r>
          </w:p>
        </w:tc>
        <w:tc>
          <w:tcPr>
            <w:tcW w:w="0" w:type="auto"/>
            <w:tcBorders>
              <w:top w:val="nil"/>
              <w:bottom w:val="single" w:sz="4" w:space="0" w:color="auto"/>
            </w:tcBorders>
            <w:shd w:val="clear" w:color="auto" w:fill="auto"/>
          </w:tcPr>
          <w:p w:rsidR="00DD1C87" w:rsidRPr="00DD1C87" w:rsidRDefault="00DD1C87" w:rsidP="00DD1C87">
            <w:pPr>
              <w:jc w:val="center"/>
              <w:rPr>
                <w:rFonts w:ascii="Tahoma" w:hAnsi="Tahoma"/>
                <w:sz w:val="18"/>
              </w:rPr>
            </w:pPr>
            <w:r w:rsidRPr="00DD1C87">
              <w:rPr>
                <w:rFonts w:ascii="Tahoma" w:hAnsi="Tahoma"/>
                <w:sz w:val="18"/>
              </w:rPr>
              <w:t>300</w:t>
            </w:r>
          </w:p>
        </w:tc>
        <w:tc>
          <w:tcPr>
            <w:tcW w:w="0" w:type="auto"/>
            <w:tcBorders>
              <w:top w:val="nil"/>
              <w:bottom w:val="single" w:sz="4" w:space="0" w:color="auto"/>
            </w:tcBorders>
            <w:shd w:val="clear" w:color="auto" w:fill="auto"/>
          </w:tcPr>
          <w:p w:rsidR="00DD1C87" w:rsidRPr="00DD1C87" w:rsidRDefault="00DD1C87" w:rsidP="00DD1C87">
            <w:pPr>
              <w:jc w:val="center"/>
              <w:rPr>
                <w:rFonts w:ascii="Tahoma" w:hAnsi="Tahoma"/>
                <w:sz w:val="18"/>
              </w:rPr>
            </w:pPr>
            <w:r w:rsidRPr="00DD1C87">
              <w:rPr>
                <w:rFonts w:ascii="Tahoma" w:hAnsi="Tahoma"/>
                <w:sz w:val="18"/>
              </w:rPr>
              <w:t>41</w:t>
            </w:r>
          </w:p>
        </w:tc>
        <w:tc>
          <w:tcPr>
            <w:tcW w:w="0" w:type="auto"/>
            <w:tcBorders>
              <w:top w:val="nil"/>
              <w:bottom w:val="single" w:sz="4" w:space="0" w:color="auto"/>
            </w:tcBorders>
          </w:tcPr>
          <w:p w:rsidR="00DD1C87" w:rsidRPr="00DD1C87" w:rsidRDefault="00DD1C87" w:rsidP="00DD1C87">
            <w:pPr>
              <w:jc w:val="center"/>
              <w:rPr>
                <w:rFonts w:ascii="Tahoma" w:hAnsi="Tahoma"/>
                <w:sz w:val="18"/>
              </w:rPr>
            </w:pPr>
            <w:r w:rsidRPr="00DD1C87">
              <w:rPr>
                <w:rFonts w:ascii="Tahoma" w:hAnsi="Tahoma"/>
                <w:sz w:val="18"/>
              </w:rPr>
              <w:t>84</w:t>
            </w:r>
          </w:p>
        </w:tc>
        <w:tc>
          <w:tcPr>
            <w:tcW w:w="0" w:type="auto"/>
            <w:tcBorders>
              <w:top w:val="nil"/>
              <w:bottom w:val="single" w:sz="4" w:space="0" w:color="auto"/>
            </w:tcBorders>
          </w:tcPr>
          <w:p w:rsidR="00DD1C87" w:rsidRPr="00DD1C87" w:rsidRDefault="00DD1C87" w:rsidP="00DD1C87">
            <w:pPr>
              <w:jc w:val="center"/>
              <w:rPr>
                <w:rFonts w:ascii="Tahoma" w:hAnsi="Tahoma"/>
                <w:sz w:val="18"/>
              </w:rPr>
            </w:pPr>
            <w:r w:rsidRPr="00DD1C87">
              <w:rPr>
                <w:rFonts w:ascii="Tahoma" w:hAnsi="Tahoma"/>
                <w:sz w:val="18"/>
              </w:rPr>
              <w:t>685</w:t>
            </w:r>
          </w:p>
        </w:tc>
      </w:tr>
    </w:tbl>
    <w:p w:rsidR="00DD1C87" w:rsidRDefault="00DD1C87" w:rsidP="005F456E"/>
    <w:p w:rsidR="00780F74" w:rsidRPr="008806BC" w:rsidRDefault="00780F74" w:rsidP="00780F74">
      <w:pPr>
        <w:spacing w:after="200" w:line="276" w:lineRule="auto"/>
      </w:pPr>
      <w:r w:rsidRPr="00F078EA">
        <w:rPr>
          <w:lang w:val="en-NZ"/>
        </w:rPr>
        <w:t xml:space="preserve">The proportion of </w:t>
      </w:r>
      <w:r w:rsidR="008D10CF">
        <w:rPr>
          <w:lang w:val="en-NZ"/>
        </w:rPr>
        <w:t>Game Licence</w:t>
      </w:r>
      <w:r w:rsidRPr="00F078EA">
        <w:rPr>
          <w:lang w:val="en-NZ"/>
        </w:rPr>
        <w:t xml:space="preserve"> holders </w:t>
      </w:r>
      <w:r>
        <w:rPr>
          <w:lang w:val="en-NZ"/>
        </w:rPr>
        <w:t>who</w:t>
      </w:r>
      <w:r w:rsidRPr="00F078EA">
        <w:rPr>
          <w:lang w:val="en-NZ"/>
        </w:rPr>
        <w:t xml:space="preserve"> hunted in each monthly survey period </w:t>
      </w:r>
      <w:r>
        <w:rPr>
          <w:lang w:val="en-NZ"/>
        </w:rPr>
        <w:t xml:space="preserve">was very consistent, </w:t>
      </w:r>
      <w:r w:rsidR="002451F1">
        <w:rPr>
          <w:lang w:val="en-NZ"/>
        </w:rPr>
        <w:t>r</w:t>
      </w:r>
      <w:r>
        <w:rPr>
          <w:lang w:val="en-NZ"/>
        </w:rPr>
        <w:t>ang</w:t>
      </w:r>
      <w:r w:rsidR="002451F1">
        <w:rPr>
          <w:lang w:val="en-NZ"/>
        </w:rPr>
        <w:t>ing</w:t>
      </w:r>
      <w:r>
        <w:rPr>
          <w:lang w:val="en-NZ"/>
        </w:rPr>
        <w:t xml:space="preserve"> from 13</w:t>
      </w:r>
      <w:r w:rsidRPr="00F078EA">
        <w:rPr>
          <w:lang w:val="en-NZ"/>
        </w:rPr>
        <w:t xml:space="preserve">% to </w:t>
      </w:r>
      <w:r>
        <w:rPr>
          <w:lang w:val="en-NZ"/>
        </w:rPr>
        <w:t>14</w:t>
      </w:r>
      <w:r w:rsidRPr="00F078EA">
        <w:rPr>
          <w:lang w:val="en-NZ"/>
        </w:rPr>
        <w:t xml:space="preserve">%. </w:t>
      </w:r>
      <w:r>
        <w:rPr>
          <w:lang w:val="en-NZ"/>
        </w:rPr>
        <w:t>It is estimated that there were between 3,585</w:t>
      </w:r>
      <w:r w:rsidRPr="00F078EA">
        <w:rPr>
          <w:lang w:val="en-NZ"/>
        </w:rPr>
        <w:t xml:space="preserve"> </w:t>
      </w:r>
      <w:r>
        <w:rPr>
          <w:lang w:val="en-NZ"/>
        </w:rPr>
        <w:t>and</w:t>
      </w:r>
      <w:r w:rsidRPr="00F078EA">
        <w:rPr>
          <w:lang w:val="en-NZ"/>
        </w:rPr>
        <w:t xml:space="preserve"> </w:t>
      </w:r>
      <w:r>
        <w:rPr>
          <w:lang w:val="en-NZ"/>
        </w:rPr>
        <w:t xml:space="preserve">3,799 </w:t>
      </w:r>
      <w:r w:rsidRPr="00F078EA">
        <w:rPr>
          <w:lang w:val="en-NZ"/>
        </w:rPr>
        <w:t xml:space="preserve">hunters in any one-month </w:t>
      </w:r>
      <w:r w:rsidRPr="008806BC">
        <w:t>period (</w:t>
      </w:r>
      <w:r w:rsidR="008806BC" w:rsidRPr="008806BC">
        <w:fldChar w:fldCharType="begin"/>
      </w:r>
      <w:r w:rsidR="008806BC" w:rsidRPr="008806BC">
        <w:instrText xml:space="preserve"> REF _Ref364955007 \h </w:instrText>
      </w:r>
      <w:r w:rsidR="008806BC">
        <w:instrText xml:space="preserve"> \* MERGEFORMAT </w:instrText>
      </w:r>
      <w:r w:rsidR="008806BC" w:rsidRPr="008806BC">
        <w:fldChar w:fldCharType="separate"/>
      </w:r>
      <w:r w:rsidR="009E017B" w:rsidRPr="0000018B">
        <w:t>Table 21</w:t>
      </w:r>
      <w:r w:rsidR="008806BC" w:rsidRPr="008806BC">
        <w:fldChar w:fldCharType="end"/>
      </w:r>
      <w:r w:rsidRPr="008806BC">
        <w:t>).</w:t>
      </w:r>
    </w:p>
    <w:p w:rsidR="00876E1D" w:rsidRPr="00254CB2" w:rsidRDefault="00876E1D" w:rsidP="00876E1D">
      <w:pPr>
        <w:pStyle w:val="Caption"/>
        <w:keepNext/>
        <w:rPr>
          <w:rFonts w:ascii="Tahoma" w:hAnsi="Tahoma"/>
          <w:b w:val="0"/>
          <w:bCs w:val="0"/>
          <w:color w:val="auto"/>
          <w:szCs w:val="24"/>
        </w:rPr>
      </w:pPr>
      <w:bookmarkStart w:id="42" w:name="_Ref364955007"/>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21</w:t>
      </w:r>
      <w:r w:rsidRPr="00254CB2">
        <w:rPr>
          <w:rFonts w:ascii="Tahoma" w:hAnsi="Tahoma"/>
          <w:bCs w:val="0"/>
          <w:color w:val="auto"/>
          <w:szCs w:val="24"/>
        </w:rPr>
        <w:fldChar w:fldCharType="end"/>
      </w:r>
      <w:bookmarkEnd w:id="42"/>
      <w:r w:rsidRPr="00254CB2">
        <w:rPr>
          <w:rFonts w:ascii="Tahoma" w:hAnsi="Tahoma"/>
          <w:bCs w:val="0"/>
          <w:color w:val="auto"/>
          <w:szCs w:val="24"/>
        </w:rPr>
        <w:t>.</w:t>
      </w:r>
      <w:r w:rsidRPr="00254CB2">
        <w:rPr>
          <w:rFonts w:ascii="Tahoma" w:hAnsi="Tahoma"/>
          <w:b w:val="0"/>
          <w:bCs w:val="0"/>
          <w:color w:val="auto"/>
          <w:szCs w:val="24"/>
        </w:rPr>
        <w:t xml:space="preserve"> </w:t>
      </w:r>
      <w:r w:rsidRPr="00B668B8">
        <w:rPr>
          <w:rFonts w:ascii="Tahoma" w:hAnsi="Tahoma"/>
          <w:b w:val="0"/>
          <w:bCs w:val="0"/>
          <w:color w:val="auto"/>
          <w:szCs w:val="24"/>
        </w:rPr>
        <w:t xml:space="preserve">Proportion and corresponding total number of </w:t>
      </w:r>
      <w:r>
        <w:rPr>
          <w:rFonts w:ascii="Tahoma" w:hAnsi="Tahoma"/>
          <w:b w:val="0"/>
          <w:bCs w:val="0"/>
          <w:color w:val="auto"/>
          <w:szCs w:val="24"/>
        </w:rPr>
        <w:t>quail</w:t>
      </w:r>
      <w:r w:rsidRPr="00B668B8">
        <w:rPr>
          <w:rFonts w:ascii="Tahoma" w:hAnsi="Tahoma"/>
          <w:b w:val="0"/>
          <w:bCs w:val="0"/>
          <w:color w:val="auto"/>
          <w:szCs w:val="24"/>
        </w:rPr>
        <w:t xml:space="preserve"> licence holders </w:t>
      </w:r>
      <w:r>
        <w:rPr>
          <w:rFonts w:ascii="Tahoma" w:hAnsi="Tahoma"/>
          <w:b w:val="0"/>
          <w:bCs w:val="0"/>
          <w:color w:val="auto"/>
          <w:szCs w:val="24"/>
        </w:rPr>
        <w:t>who</w:t>
      </w:r>
      <w:r w:rsidRPr="00B668B8">
        <w:rPr>
          <w:rFonts w:ascii="Tahoma" w:hAnsi="Tahoma"/>
          <w:b w:val="0"/>
          <w:bCs w:val="0"/>
          <w:color w:val="auto"/>
          <w:szCs w:val="24"/>
        </w:rPr>
        <w:t xml:space="preserve"> hunted</w:t>
      </w:r>
      <w:r>
        <w:rPr>
          <w:rFonts w:ascii="Tahoma" w:hAnsi="Tahoma"/>
          <w:b w:val="0"/>
          <w:bCs w:val="0"/>
          <w:color w:val="auto"/>
          <w:szCs w:val="24"/>
        </w:rPr>
        <w:t xml:space="preserve"> in</w:t>
      </w:r>
      <w:r w:rsidRPr="00B668B8">
        <w:rPr>
          <w:rFonts w:ascii="Tahoma" w:hAnsi="Tahoma"/>
          <w:b w:val="0"/>
          <w:bCs w:val="0"/>
          <w:color w:val="auto"/>
          <w:szCs w:val="24"/>
        </w:rPr>
        <w:t xml:space="preserve"> each survey period.</w:t>
      </w:r>
    </w:p>
    <w:tbl>
      <w:tblPr>
        <w:tblW w:w="0" w:type="auto"/>
        <w:tblBorders>
          <w:top w:val="single" w:sz="4" w:space="0" w:color="auto"/>
        </w:tblBorders>
        <w:tblLook w:val="01E0" w:firstRow="1" w:lastRow="1" w:firstColumn="1" w:lastColumn="1" w:noHBand="0" w:noVBand="0"/>
      </w:tblPr>
      <w:tblGrid>
        <w:gridCol w:w="798"/>
        <w:gridCol w:w="1182"/>
        <w:gridCol w:w="718"/>
        <w:gridCol w:w="776"/>
        <w:gridCol w:w="761"/>
        <w:gridCol w:w="915"/>
        <w:gridCol w:w="551"/>
        <w:gridCol w:w="776"/>
        <w:gridCol w:w="761"/>
      </w:tblGrid>
      <w:tr w:rsidR="00876E1D" w:rsidTr="00C04C21">
        <w:tc>
          <w:tcPr>
            <w:tcW w:w="0" w:type="auto"/>
            <w:tcBorders>
              <w:top w:val="single" w:sz="4" w:space="0" w:color="auto"/>
              <w:bottom w:val="nil"/>
            </w:tcBorders>
          </w:tcPr>
          <w:p w:rsidR="00876E1D" w:rsidRPr="00767068" w:rsidRDefault="00876E1D" w:rsidP="00C04C21">
            <w:pPr>
              <w:pStyle w:val="Tabletextbold"/>
            </w:pPr>
            <w:r w:rsidRPr="00767068">
              <w:t>Period</w:t>
            </w:r>
          </w:p>
        </w:tc>
        <w:tc>
          <w:tcPr>
            <w:tcW w:w="0" w:type="auto"/>
            <w:tcBorders>
              <w:top w:val="single" w:sz="4" w:space="0" w:color="auto"/>
              <w:bottom w:val="nil"/>
            </w:tcBorders>
          </w:tcPr>
          <w:p w:rsidR="00876E1D" w:rsidRPr="002831F4" w:rsidRDefault="00876E1D" w:rsidP="00C04C21">
            <w:pPr>
              <w:pStyle w:val="Tabletextbold"/>
            </w:pPr>
            <w:r w:rsidRPr="00B668B8">
              <w:t>Proportion</w:t>
            </w:r>
          </w:p>
        </w:tc>
        <w:tc>
          <w:tcPr>
            <w:tcW w:w="0" w:type="auto"/>
            <w:tcBorders>
              <w:top w:val="single" w:sz="4" w:space="0" w:color="auto"/>
              <w:bottom w:val="nil"/>
            </w:tcBorders>
            <w:shd w:val="clear" w:color="auto" w:fill="auto"/>
            <w:vAlign w:val="center"/>
          </w:tcPr>
          <w:p w:rsidR="00876E1D" w:rsidRDefault="00876E1D" w:rsidP="00C04C21">
            <w:pPr>
              <w:pStyle w:val="Tabletextbold"/>
              <w:jc w:val="center"/>
            </w:pPr>
            <w:r w:rsidRPr="00B668B8">
              <w:t>SE</w:t>
            </w:r>
          </w:p>
        </w:tc>
        <w:tc>
          <w:tcPr>
            <w:tcW w:w="0" w:type="auto"/>
            <w:gridSpan w:val="2"/>
            <w:tcBorders>
              <w:top w:val="single" w:sz="4" w:space="0" w:color="auto"/>
              <w:bottom w:val="single" w:sz="4" w:space="0" w:color="auto"/>
            </w:tcBorders>
            <w:shd w:val="clear" w:color="auto" w:fill="auto"/>
            <w:vAlign w:val="center"/>
          </w:tcPr>
          <w:p w:rsidR="00876E1D" w:rsidRPr="00767068" w:rsidRDefault="00876E1D" w:rsidP="00C04C21">
            <w:pPr>
              <w:pStyle w:val="Tabletextbold"/>
              <w:jc w:val="center"/>
            </w:pPr>
            <w:r w:rsidRPr="00B668B8">
              <w:t>95% CI</w:t>
            </w:r>
          </w:p>
        </w:tc>
        <w:tc>
          <w:tcPr>
            <w:tcW w:w="0" w:type="auto"/>
            <w:tcBorders>
              <w:top w:val="single" w:sz="4" w:space="0" w:color="auto"/>
              <w:bottom w:val="nil"/>
            </w:tcBorders>
            <w:shd w:val="clear" w:color="auto" w:fill="auto"/>
          </w:tcPr>
          <w:p w:rsidR="00876E1D" w:rsidRPr="008A50D1" w:rsidRDefault="00876E1D" w:rsidP="00C04C21">
            <w:pPr>
              <w:pStyle w:val="Tabletextbold"/>
            </w:pPr>
            <w:r w:rsidRPr="008A50D1">
              <w:t>Total</w:t>
            </w:r>
          </w:p>
        </w:tc>
        <w:tc>
          <w:tcPr>
            <w:tcW w:w="0" w:type="auto"/>
            <w:tcBorders>
              <w:top w:val="single" w:sz="4" w:space="0" w:color="auto"/>
              <w:bottom w:val="nil"/>
            </w:tcBorders>
            <w:shd w:val="clear" w:color="auto" w:fill="auto"/>
            <w:vAlign w:val="center"/>
          </w:tcPr>
          <w:p w:rsidR="00876E1D" w:rsidRPr="004B1855" w:rsidRDefault="00876E1D" w:rsidP="00C04C21">
            <w:pPr>
              <w:pStyle w:val="Tabletextbold"/>
              <w:jc w:val="center"/>
            </w:pPr>
            <w:r w:rsidRPr="004B1855">
              <w:t>SE</w:t>
            </w:r>
          </w:p>
        </w:tc>
        <w:tc>
          <w:tcPr>
            <w:tcW w:w="0" w:type="auto"/>
            <w:gridSpan w:val="2"/>
            <w:tcBorders>
              <w:top w:val="single" w:sz="4" w:space="0" w:color="auto"/>
              <w:bottom w:val="single" w:sz="4" w:space="0" w:color="auto"/>
            </w:tcBorders>
            <w:vAlign w:val="center"/>
          </w:tcPr>
          <w:p w:rsidR="00876E1D" w:rsidRPr="004B1855" w:rsidRDefault="00876E1D" w:rsidP="00C04C21">
            <w:pPr>
              <w:pStyle w:val="Tabletextbold"/>
              <w:jc w:val="center"/>
            </w:pPr>
            <w:r w:rsidRPr="004B1855">
              <w:t>95% CI</w:t>
            </w:r>
          </w:p>
        </w:tc>
      </w:tr>
      <w:tr w:rsidR="00876E1D" w:rsidTr="00C04C21">
        <w:tc>
          <w:tcPr>
            <w:tcW w:w="0" w:type="auto"/>
            <w:tcBorders>
              <w:top w:val="nil"/>
              <w:bottom w:val="single" w:sz="4" w:space="0" w:color="auto"/>
            </w:tcBorders>
          </w:tcPr>
          <w:p w:rsidR="00876E1D" w:rsidRPr="00767068" w:rsidRDefault="00876E1D" w:rsidP="00C04C21">
            <w:pPr>
              <w:pStyle w:val="Tabletextbold"/>
            </w:pPr>
          </w:p>
        </w:tc>
        <w:tc>
          <w:tcPr>
            <w:tcW w:w="0" w:type="auto"/>
            <w:tcBorders>
              <w:top w:val="nil"/>
              <w:bottom w:val="single" w:sz="4" w:space="0" w:color="auto"/>
            </w:tcBorders>
          </w:tcPr>
          <w:p w:rsidR="00876E1D" w:rsidRPr="002831F4" w:rsidRDefault="00876E1D" w:rsidP="00C04C21">
            <w:pPr>
              <w:pStyle w:val="Tabletextbold"/>
            </w:pPr>
          </w:p>
        </w:tc>
        <w:tc>
          <w:tcPr>
            <w:tcW w:w="0" w:type="auto"/>
            <w:tcBorders>
              <w:top w:val="nil"/>
              <w:bottom w:val="single" w:sz="4" w:space="0" w:color="auto"/>
            </w:tcBorders>
            <w:shd w:val="clear" w:color="auto" w:fill="auto"/>
            <w:vAlign w:val="center"/>
          </w:tcPr>
          <w:p w:rsidR="00876E1D" w:rsidRPr="002831F4" w:rsidRDefault="00876E1D" w:rsidP="00C04C21">
            <w:pPr>
              <w:pStyle w:val="Tabletextbold"/>
              <w:jc w:val="center"/>
            </w:pPr>
          </w:p>
        </w:tc>
        <w:tc>
          <w:tcPr>
            <w:tcW w:w="0" w:type="auto"/>
            <w:tcBorders>
              <w:top w:val="single" w:sz="4" w:space="0" w:color="auto"/>
              <w:bottom w:val="single" w:sz="4" w:space="0" w:color="auto"/>
            </w:tcBorders>
            <w:shd w:val="clear" w:color="auto" w:fill="auto"/>
            <w:vAlign w:val="center"/>
          </w:tcPr>
          <w:p w:rsidR="00876E1D" w:rsidRPr="001A0C8D" w:rsidRDefault="00876E1D" w:rsidP="00C04C21">
            <w:pPr>
              <w:pStyle w:val="Tabletextbold"/>
              <w:jc w:val="center"/>
            </w:pPr>
            <w:r w:rsidRPr="001A0C8D">
              <w:t>Lower</w:t>
            </w:r>
          </w:p>
        </w:tc>
        <w:tc>
          <w:tcPr>
            <w:tcW w:w="0" w:type="auto"/>
            <w:tcBorders>
              <w:top w:val="single" w:sz="4" w:space="0" w:color="auto"/>
              <w:bottom w:val="single" w:sz="4" w:space="0" w:color="auto"/>
            </w:tcBorders>
            <w:shd w:val="clear" w:color="auto" w:fill="auto"/>
            <w:vAlign w:val="center"/>
          </w:tcPr>
          <w:p w:rsidR="00876E1D" w:rsidRDefault="00876E1D" w:rsidP="00C04C21">
            <w:pPr>
              <w:pStyle w:val="Tabletextbold"/>
              <w:jc w:val="center"/>
            </w:pPr>
            <w:r w:rsidRPr="001A0C8D">
              <w:t>Upper</w:t>
            </w:r>
          </w:p>
        </w:tc>
        <w:tc>
          <w:tcPr>
            <w:tcW w:w="0" w:type="auto"/>
            <w:tcBorders>
              <w:top w:val="nil"/>
              <w:bottom w:val="single" w:sz="4" w:space="0" w:color="auto"/>
            </w:tcBorders>
            <w:shd w:val="clear" w:color="auto" w:fill="auto"/>
          </w:tcPr>
          <w:p w:rsidR="00876E1D" w:rsidRDefault="00876E1D" w:rsidP="00C04C21">
            <w:pPr>
              <w:pStyle w:val="Tabletextbold"/>
            </w:pPr>
            <w:r w:rsidRPr="008A50D1">
              <w:t>hunters</w:t>
            </w:r>
          </w:p>
        </w:tc>
        <w:tc>
          <w:tcPr>
            <w:tcW w:w="0" w:type="auto"/>
            <w:tcBorders>
              <w:top w:val="nil"/>
              <w:bottom w:val="single" w:sz="4" w:space="0" w:color="auto"/>
            </w:tcBorders>
            <w:shd w:val="clear" w:color="auto" w:fill="auto"/>
            <w:vAlign w:val="center"/>
          </w:tcPr>
          <w:p w:rsidR="00876E1D" w:rsidRPr="004B1855" w:rsidRDefault="00876E1D" w:rsidP="00C04C21">
            <w:pPr>
              <w:pStyle w:val="Tabletextbold"/>
              <w:jc w:val="center"/>
            </w:pPr>
          </w:p>
        </w:tc>
        <w:tc>
          <w:tcPr>
            <w:tcW w:w="0" w:type="auto"/>
            <w:tcBorders>
              <w:top w:val="single" w:sz="4" w:space="0" w:color="auto"/>
              <w:bottom w:val="single" w:sz="4" w:space="0" w:color="auto"/>
            </w:tcBorders>
            <w:vAlign w:val="center"/>
          </w:tcPr>
          <w:p w:rsidR="00876E1D" w:rsidRPr="004B1855" w:rsidRDefault="00876E1D" w:rsidP="00C04C21">
            <w:pPr>
              <w:pStyle w:val="Tabletextbold"/>
              <w:jc w:val="center"/>
            </w:pPr>
            <w:r w:rsidRPr="004B1855">
              <w:t>Lower</w:t>
            </w:r>
          </w:p>
        </w:tc>
        <w:tc>
          <w:tcPr>
            <w:tcW w:w="0" w:type="auto"/>
            <w:tcBorders>
              <w:top w:val="single" w:sz="4" w:space="0" w:color="auto"/>
              <w:bottom w:val="single" w:sz="4" w:space="0" w:color="auto"/>
            </w:tcBorders>
            <w:vAlign w:val="center"/>
          </w:tcPr>
          <w:p w:rsidR="00876E1D" w:rsidRDefault="00876E1D" w:rsidP="00C04C21">
            <w:pPr>
              <w:pStyle w:val="Tabletextbold"/>
              <w:jc w:val="center"/>
            </w:pPr>
            <w:r w:rsidRPr="004B1855">
              <w:t>Upper</w:t>
            </w:r>
          </w:p>
        </w:tc>
      </w:tr>
      <w:tr w:rsidR="00876E1D" w:rsidTr="00C04C21">
        <w:tc>
          <w:tcPr>
            <w:tcW w:w="0" w:type="auto"/>
            <w:tcBorders>
              <w:top w:val="single" w:sz="4" w:space="0" w:color="auto"/>
            </w:tcBorders>
          </w:tcPr>
          <w:p w:rsidR="00876E1D" w:rsidRPr="006E41FD" w:rsidRDefault="00876E1D" w:rsidP="00C04C21">
            <w:pPr>
              <w:pStyle w:val="Tabletext"/>
            </w:pPr>
            <w:r>
              <w:t>April</w:t>
            </w:r>
          </w:p>
        </w:tc>
        <w:tc>
          <w:tcPr>
            <w:tcW w:w="0" w:type="auto"/>
            <w:tcBorders>
              <w:top w:val="single" w:sz="4" w:space="0" w:color="auto"/>
            </w:tcBorders>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0.13</w:t>
            </w:r>
          </w:p>
        </w:tc>
        <w:tc>
          <w:tcPr>
            <w:tcW w:w="0" w:type="auto"/>
            <w:tcBorders>
              <w:top w:val="single" w:sz="4" w:space="0" w:color="auto"/>
            </w:tcBorders>
            <w:shd w:val="clear" w:color="auto" w:fill="auto"/>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0.020</w:t>
            </w:r>
          </w:p>
        </w:tc>
        <w:tc>
          <w:tcPr>
            <w:tcW w:w="0" w:type="auto"/>
            <w:tcBorders>
              <w:top w:val="single" w:sz="4" w:space="0" w:color="auto"/>
            </w:tcBorders>
            <w:shd w:val="clear" w:color="auto" w:fill="auto"/>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0.10</w:t>
            </w:r>
          </w:p>
        </w:tc>
        <w:tc>
          <w:tcPr>
            <w:tcW w:w="0" w:type="auto"/>
            <w:tcBorders>
              <w:top w:val="single" w:sz="4" w:space="0" w:color="auto"/>
            </w:tcBorders>
            <w:shd w:val="clear" w:color="auto" w:fill="auto"/>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0.18</w:t>
            </w:r>
          </w:p>
        </w:tc>
        <w:tc>
          <w:tcPr>
            <w:tcW w:w="0" w:type="auto"/>
            <w:tcBorders>
              <w:top w:val="single" w:sz="4" w:space="0" w:color="auto"/>
            </w:tcBorders>
            <w:shd w:val="clear" w:color="auto" w:fill="auto"/>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3,614</w:t>
            </w:r>
          </w:p>
        </w:tc>
        <w:tc>
          <w:tcPr>
            <w:tcW w:w="0" w:type="auto"/>
            <w:tcBorders>
              <w:top w:val="single" w:sz="4" w:space="0" w:color="auto"/>
            </w:tcBorders>
            <w:shd w:val="clear" w:color="auto" w:fill="auto"/>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532</w:t>
            </w:r>
          </w:p>
        </w:tc>
        <w:tc>
          <w:tcPr>
            <w:tcW w:w="0" w:type="auto"/>
            <w:tcBorders>
              <w:top w:val="single" w:sz="4" w:space="0" w:color="auto"/>
            </w:tcBorders>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2,713</w:t>
            </w:r>
          </w:p>
        </w:tc>
        <w:tc>
          <w:tcPr>
            <w:tcW w:w="0" w:type="auto"/>
            <w:tcBorders>
              <w:top w:val="single" w:sz="4" w:space="0" w:color="auto"/>
            </w:tcBorders>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4,815</w:t>
            </w:r>
          </w:p>
        </w:tc>
      </w:tr>
      <w:tr w:rsidR="00876E1D" w:rsidTr="00C04C21">
        <w:tc>
          <w:tcPr>
            <w:tcW w:w="0" w:type="auto"/>
            <w:tcBorders>
              <w:bottom w:val="nil"/>
            </w:tcBorders>
          </w:tcPr>
          <w:p w:rsidR="00876E1D" w:rsidRPr="006E41FD" w:rsidRDefault="00876E1D" w:rsidP="00C04C21">
            <w:pPr>
              <w:pStyle w:val="Tabletext"/>
            </w:pPr>
            <w:r>
              <w:t>May</w:t>
            </w:r>
          </w:p>
        </w:tc>
        <w:tc>
          <w:tcPr>
            <w:tcW w:w="0" w:type="auto"/>
            <w:tcBorders>
              <w:bottom w:val="nil"/>
            </w:tcBorders>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0.13</w:t>
            </w:r>
          </w:p>
        </w:tc>
        <w:tc>
          <w:tcPr>
            <w:tcW w:w="0" w:type="auto"/>
            <w:tcBorders>
              <w:bottom w:val="nil"/>
            </w:tcBorders>
            <w:shd w:val="clear" w:color="auto" w:fill="auto"/>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0.019</w:t>
            </w:r>
          </w:p>
        </w:tc>
        <w:tc>
          <w:tcPr>
            <w:tcW w:w="0" w:type="auto"/>
            <w:tcBorders>
              <w:bottom w:val="nil"/>
            </w:tcBorders>
            <w:shd w:val="clear" w:color="auto" w:fill="auto"/>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0.10</w:t>
            </w:r>
          </w:p>
        </w:tc>
        <w:tc>
          <w:tcPr>
            <w:tcW w:w="0" w:type="auto"/>
            <w:tcBorders>
              <w:bottom w:val="nil"/>
            </w:tcBorders>
            <w:shd w:val="clear" w:color="auto" w:fill="auto"/>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0.17</w:t>
            </w:r>
          </w:p>
        </w:tc>
        <w:tc>
          <w:tcPr>
            <w:tcW w:w="0" w:type="auto"/>
            <w:tcBorders>
              <w:bottom w:val="nil"/>
            </w:tcBorders>
            <w:shd w:val="clear" w:color="auto" w:fill="auto"/>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3,585</w:t>
            </w:r>
          </w:p>
        </w:tc>
        <w:tc>
          <w:tcPr>
            <w:tcW w:w="0" w:type="auto"/>
            <w:tcBorders>
              <w:bottom w:val="nil"/>
            </w:tcBorders>
            <w:shd w:val="clear" w:color="auto" w:fill="auto"/>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535</w:t>
            </w:r>
          </w:p>
        </w:tc>
        <w:tc>
          <w:tcPr>
            <w:tcW w:w="0" w:type="auto"/>
            <w:tcBorders>
              <w:bottom w:val="nil"/>
            </w:tcBorders>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2,679</w:t>
            </w:r>
          </w:p>
        </w:tc>
        <w:tc>
          <w:tcPr>
            <w:tcW w:w="0" w:type="auto"/>
            <w:tcBorders>
              <w:bottom w:val="nil"/>
            </w:tcBorders>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4,796</w:t>
            </w:r>
          </w:p>
        </w:tc>
      </w:tr>
      <w:tr w:rsidR="00876E1D" w:rsidTr="00C04C21">
        <w:tc>
          <w:tcPr>
            <w:tcW w:w="0" w:type="auto"/>
            <w:tcBorders>
              <w:top w:val="nil"/>
              <w:bottom w:val="single" w:sz="4" w:space="0" w:color="auto"/>
            </w:tcBorders>
          </w:tcPr>
          <w:p w:rsidR="00876E1D" w:rsidRDefault="00876E1D" w:rsidP="00C04C21">
            <w:pPr>
              <w:pStyle w:val="Tabletext"/>
            </w:pPr>
            <w:r>
              <w:t>June</w:t>
            </w:r>
          </w:p>
        </w:tc>
        <w:tc>
          <w:tcPr>
            <w:tcW w:w="0" w:type="auto"/>
            <w:tcBorders>
              <w:top w:val="nil"/>
              <w:bottom w:val="single" w:sz="4" w:space="0" w:color="auto"/>
            </w:tcBorders>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0.14</w:t>
            </w:r>
          </w:p>
        </w:tc>
        <w:tc>
          <w:tcPr>
            <w:tcW w:w="0" w:type="auto"/>
            <w:tcBorders>
              <w:top w:val="nil"/>
              <w:bottom w:val="single" w:sz="4" w:space="0" w:color="auto"/>
            </w:tcBorders>
            <w:shd w:val="clear" w:color="auto" w:fill="auto"/>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0.020</w:t>
            </w:r>
          </w:p>
        </w:tc>
        <w:tc>
          <w:tcPr>
            <w:tcW w:w="0" w:type="auto"/>
            <w:tcBorders>
              <w:top w:val="nil"/>
              <w:bottom w:val="single" w:sz="4" w:space="0" w:color="auto"/>
            </w:tcBorders>
            <w:shd w:val="clear" w:color="auto" w:fill="auto"/>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0.10</w:t>
            </w:r>
          </w:p>
        </w:tc>
        <w:tc>
          <w:tcPr>
            <w:tcW w:w="0" w:type="auto"/>
            <w:tcBorders>
              <w:top w:val="nil"/>
              <w:bottom w:val="single" w:sz="4" w:space="0" w:color="auto"/>
            </w:tcBorders>
            <w:shd w:val="clear" w:color="auto" w:fill="auto"/>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0.18</w:t>
            </w:r>
          </w:p>
        </w:tc>
        <w:tc>
          <w:tcPr>
            <w:tcW w:w="0" w:type="auto"/>
            <w:tcBorders>
              <w:top w:val="nil"/>
              <w:bottom w:val="single" w:sz="4" w:space="0" w:color="auto"/>
            </w:tcBorders>
            <w:shd w:val="clear" w:color="auto" w:fill="auto"/>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3,799</w:t>
            </w:r>
          </w:p>
        </w:tc>
        <w:tc>
          <w:tcPr>
            <w:tcW w:w="0" w:type="auto"/>
            <w:tcBorders>
              <w:top w:val="nil"/>
              <w:bottom w:val="single" w:sz="4" w:space="0" w:color="auto"/>
            </w:tcBorders>
            <w:shd w:val="clear" w:color="auto" w:fill="auto"/>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551</w:t>
            </w:r>
          </w:p>
        </w:tc>
        <w:tc>
          <w:tcPr>
            <w:tcW w:w="0" w:type="auto"/>
            <w:tcBorders>
              <w:top w:val="nil"/>
              <w:bottom w:val="single" w:sz="4" w:space="0" w:color="auto"/>
            </w:tcBorders>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2,863</w:t>
            </w:r>
          </w:p>
        </w:tc>
        <w:tc>
          <w:tcPr>
            <w:tcW w:w="0" w:type="auto"/>
            <w:tcBorders>
              <w:top w:val="nil"/>
              <w:bottom w:val="single" w:sz="4" w:space="0" w:color="auto"/>
            </w:tcBorders>
            <w:vAlign w:val="bottom"/>
          </w:tcPr>
          <w:p w:rsidR="00876E1D" w:rsidRDefault="00876E1D" w:rsidP="00876E1D">
            <w:pPr>
              <w:jc w:val="center"/>
              <w:rPr>
                <w:rFonts w:ascii="Calibri" w:hAnsi="Calibri" w:cs="Calibri"/>
                <w:color w:val="000000"/>
                <w:szCs w:val="22"/>
              </w:rPr>
            </w:pPr>
            <w:r>
              <w:rPr>
                <w:rFonts w:ascii="Calibri" w:hAnsi="Calibri" w:cs="Calibri"/>
                <w:color w:val="000000"/>
                <w:szCs w:val="22"/>
              </w:rPr>
              <w:t>5,042</w:t>
            </w:r>
          </w:p>
        </w:tc>
      </w:tr>
    </w:tbl>
    <w:p w:rsidR="00876E1D" w:rsidRDefault="00876E1D" w:rsidP="005F456E"/>
    <w:p w:rsidR="007063AF" w:rsidRDefault="007063AF">
      <w:pPr>
        <w:spacing w:after="0" w:line="240" w:lineRule="auto"/>
        <w:rPr>
          <w:lang w:val="en-NZ"/>
        </w:rPr>
      </w:pPr>
      <w:r>
        <w:rPr>
          <w:lang w:val="en-NZ"/>
        </w:rPr>
        <w:br w:type="page"/>
      </w:r>
    </w:p>
    <w:p w:rsidR="00955514" w:rsidRDefault="00ED20D2" w:rsidP="00955514">
      <w:pPr>
        <w:rPr>
          <w:lang w:val="en-NZ"/>
        </w:rPr>
      </w:pPr>
      <w:r w:rsidRPr="00ED20D2">
        <w:rPr>
          <w:noProof/>
        </w:rPr>
        <w:lastRenderedPageBreak/>
        <mc:AlternateContent>
          <mc:Choice Requires="wpg">
            <w:drawing>
              <wp:anchor distT="0" distB="0" distL="114300" distR="114300" simplePos="0" relativeHeight="251684864" behindDoc="0" locked="0" layoutInCell="1" allowOverlap="1" wp14:anchorId="36DD32A6" wp14:editId="5EECCD8D">
                <wp:simplePos x="0" y="0"/>
                <wp:positionH relativeFrom="column">
                  <wp:posOffset>52705</wp:posOffset>
                </wp:positionH>
                <wp:positionV relativeFrom="paragraph">
                  <wp:posOffset>793750</wp:posOffset>
                </wp:positionV>
                <wp:extent cx="5499100" cy="3216910"/>
                <wp:effectExtent l="0" t="0" r="6350" b="2540"/>
                <wp:wrapTopAndBottom/>
                <wp:docPr id="26" name="Group 26"/>
                <wp:cNvGraphicFramePr/>
                <a:graphic xmlns:a="http://schemas.openxmlformats.org/drawingml/2006/main">
                  <a:graphicData uri="http://schemas.microsoft.com/office/word/2010/wordprocessingGroup">
                    <wpg:wgp>
                      <wpg:cNvGrpSpPr/>
                      <wpg:grpSpPr>
                        <a:xfrm>
                          <a:off x="0" y="0"/>
                          <a:ext cx="5499100" cy="3216910"/>
                          <a:chOff x="0" y="642968"/>
                          <a:chExt cx="5499736" cy="3217566"/>
                        </a:xfrm>
                      </wpg:grpSpPr>
                      <pic:pic xmlns:pic="http://schemas.openxmlformats.org/drawingml/2006/picture">
                        <pic:nvPicPr>
                          <pic:cNvPr id="27" name="Picture 27"/>
                          <pic:cNvPicPr>
                            <a:picLocks noChangeAspect="1"/>
                          </pic:cNvPicPr>
                        </pic:nvPicPr>
                        <pic:blipFill rotWithShape="1">
                          <a:blip r:embed="rId26">
                            <a:extLst>
                              <a:ext uri="{28A0092B-C50C-407E-A947-70E740481C1C}">
                                <a14:useLocalDpi xmlns:a14="http://schemas.microsoft.com/office/drawing/2010/main" val="0"/>
                              </a:ext>
                            </a:extLst>
                          </a:blip>
                          <a:srcRect t="10754"/>
                          <a:stretch/>
                        </pic:blipFill>
                        <pic:spPr bwMode="auto">
                          <a:xfrm>
                            <a:off x="586658" y="642968"/>
                            <a:ext cx="3992221" cy="2648196"/>
                          </a:xfrm>
                          <a:prstGeom prst="rect">
                            <a:avLst/>
                          </a:prstGeom>
                          <a:ln>
                            <a:noFill/>
                          </a:ln>
                          <a:extLst>
                            <a:ext uri="{53640926-AAD7-44D8-BBD7-CCE9431645EC}">
                              <a14:shadowObscured xmlns:a14="http://schemas.microsoft.com/office/drawing/2010/main"/>
                            </a:ext>
                          </a:extLst>
                        </pic:spPr>
                      </pic:pic>
                      <wps:wsp>
                        <wps:cNvPr id="28" name="Text Box 28"/>
                        <wps:cNvSpPr txBox="1"/>
                        <wps:spPr>
                          <a:xfrm>
                            <a:off x="0" y="3319463"/>
                            <a:ext cx="5499736" cy="541071"/>
                          </a:xfrm>
                          <a:prstGeom prst="rect">
                            <a:avLst/>
                          </a:prstGeom>
                          <a:solidFill>
                            <a:prstClr val="white"/>
                          </a:solidFill>
                          <a:ln>
                            <a:noFill/>
                          </a:ln>
                          <a:effectLst/>
                        </wps:spPr>
                        <wps:txbx>
                          <w:txbxContent>
                            <w:p w:rsidR="00880868" w:rsidRPr="00D97AD7" w:rsidRDefault="00880868" w:rsidP="00A56055">
                              <w:pPr>
                                <w:pStyle w:val="Caption"/>
                                <w:rPr>
                                  <w:rFonts w:ascii="Tahoma" w:hAnsi="Tahoma"/>
                                  <w:b w:val="0"/>
                                  <w:bCs w:val="0"/>
                                  <w:color w:val="auto"/>
                                  <w:szCs w:val="24"/>
                                </w:rPr>
                              </w:pPr>
                              <w:bookmarkStart w:id="43" w:name="_Ref365015137"/>
                              <w:r w:rsidRPr="00D97AD7">
                                <w:rPr>
                                  <w:rFonts w:ascii="Tahoma" w:hAnsi="Tahoma"/>
                                  <w:bCs w:val="0"/>
                                  <w:color w:val="auto"/>
                                  <w:szCs w:val="24"/>
                                </w:rPr>
                                <w:t xml:space="preserve">Figure </w:t>
                              </w:r>
                              <w:r w:rsidRPr="00D97AD7">
                                <w:rPr>
                                  <w:rFonts w:ascii="Tahoma" w:hAnsi="Tahoma"/>
                                  <w:bCs w:val="0"/>
                                  <w:color w:val="auto"/>
                                  <w:szCs w:val="24"/>
                                </w:rPr>
                                <w:fldChar w:fldCharType="begin"/>
                              </w:r>
                              <w:r w:rsidRPr="00D97AD7">
                                <w:rPr>
                                  <w:rFonts w:ascii="Tahoma" w:hAnsi="Tahoma"/>
                                  <w:bCs w:val="0"/>
                                  <w:color w:val="auto"/>
                                  <w:szCs w:val="24"/>
                                </w:rPr>
                                <w:instrText xml:space="preserve"> SEQ Figure \* ARABIC </w:instrText>
                              </w:r>
                              <w:r w:rsidRPr="00D97AD7">
                                <w:rPr>
                                  <w:rFonts w:ascii="Tahoma" w:hAnsi="Tahoma"/>
                                  <w:bCs w:val="0"/>
                                  <w:color w:val="auto"/>
                                  <w:szCs w:val="24"/>
                                </w:rPr>
                                <w:fldChar w:fldCharType="separate"/>
                              </w:r>
                              <w:r w:rsidR="009E017B">
                                <w:rPr>
                                  <w:rFonts w:ascii="Tahoma" w:hAnsi="Tahoma"/>
                                  <w:bCs w:val="0"/>
                                  <w:noProof/>
                                  <w:color w:val="auto"/>
                                  <w:szCs w:val="24"/>
                                </w:rPr>
                                <w:t>6</w:t>
                              </w:r>
                              <w:r w:rsidRPr="00D97AD7">
                                <w:rPr>
                                  <w:rFonts w:ascii="Tahoma" w:hAnsi="Tahoma"/>
                                  <w:bCs w:val="0"/>
                                  <w:color w:val="auto"/>
                                  <w:szCs w:val="24"/>
                                </w:rPr>
                                <w:fldChar w:fldCharType="end"/>
                              </w:r>
                              <w:bookmarkEnd w:id="43"/>
                              <w:r>
                                <w:rPr>
                                  <w:rFonts w:ascii="Tahoma" w:hAnsi="Tahoma"/>
                                  <w:bCs w:val="0"/>
                                  <w:color w:val="auto"/>
                                  <w:szCs w:val="24"/>
                                </w:rPr>
                                <w:t xml:space="preserve">. </w:t>
                              </w:r>
                              <w:r w:rsidRPr="00A56055">
                                <w:rPr>
                                  <w:rFonts w:ascii="Tahoma" w:hAnsi="Tahoma"/>
                                  <w:b w:val="0"/>
                                  <w:bCs w:val="0"/>
                                  <w:color w:val="auto"/>
                                  <w:szCs w:val="24"/>
                                </w:rPr>
                                <w:t xml:space="preserve">Boxplot of the number of </w:t>
                              </w:r>
                              <w:r>
                                <w:rPr>
                                  <w:rFonts w:ascii="Tahoma" w:hAnsi="Tahoma"/>
                                  <w:b w:val="0"/>
                                  <w:bCs w:val="0"/>
                                  <w:color w:val="auto"/>
                                  <w:szCs w:val="24"/>
                                </w:rPr>
                                <w:t>quail</w:t>
                              </w:r>
                              <w:r w:rsidRPr="00A56055">
                                <w:rPr>
                                  <w:rFonts w:ascii="Tahoma" w:hAnsi="Tahoma"/>
                                  <w:b w:val="0"/>
                                  <w:bCs w:val="0"/>
                                  <w:color w:val="auto"/>
                                  <w:szCs w:val="24"/>
                                </w:rPr>
                                <w:t xml:space="preserve"> reported harvested by individual hunters for each survey period. The bottom and top of each “box” indicates the 25th and 75th percentile, respectively, with the black horizontal line indicating the median reported value.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26" o:spid="_x0000_s1041" style="position:absolute;margin-left:4.15pt;margin-top:62.5pt;width:433pt;height:253.3pt;z-index:251684864;mso-width-relative:margin;mso-height-relative:margin" coordorigin=",6429" coordsize="54997,32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">
                <v:shape id="Picture 27" o:spid="_x0000_s1042" type="#_x0000_t75" style="position:absolute;left:5866;top:6429;width:39922;height:26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74XFAAAA2wAAAA8AAABkcnMvZG93bnJldi54bWxEj81qwkAUhfeFvsNwBXdmYsC0pE5EhIoL&#10;N1pb6u42c5uJzdwJmVHj23cKQpeH8/Nx5ovBtuJCvW8cK5gmKQjiyumGawWHt9fJMwgfkDW2jknB&#10;jTwsyseHORbaXXlHl32oRRxhX6ACE0JXSOkrQxZ94jri6H273mKIsq+l7vEax20rszTNpcWGI8Fg&#10;RytD1c/+bCPE3I6n4y7/6D6n7yvZzrLt12mt1Hg0LF9ABBrCf/je3mgF2RP8fYk/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7u+FxQAAANsAAAAPAAAAAAAAAAAAAAAA&#10;AJ8CAABkcnMvZG93bnJldi54bWxQSwUGAAAAAAQABAD3AAAAkQMAAAAA&#10;">
                  <v:imagedata r:id="rId27" o:title="" croptop="7048f"/>
                  <v:path arrowok="t"/>
                </v:shape>
                <v:shape id="Text Box 28" o:spid="_x0000_s1043" type="#_x0000_t202" style="position:absolute;top:33194;width:54997;height:5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dfcIA&#10;AADbAAAADwAAAGRycy9kb3ducmV2LnhtbERPy2oCMRTdF/yHcIVuimZ8IDI1iogFdSOduunuMrlO&#10;pp3cDElGx783i0KXh/NebXrbiBv5UDtWMBlnIIhLp2uuFFy+PkZLECEia2wck4IHBdisBy8rzLW7&#10;8yfdiliJFMIhRwUmxjaXMpSGLIaxa4kTd3XeYkzQV1J7vKdw28hpli2kxZpTg8GWdobK36KzCs7z&#10;77N5667703Y+88dLt1v8VIVSr8N++w4iUh//xX/ug1YwTWPT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119wgAAANsAAAAPAAAAAAAAAAAAAAAAAJgCAABkcnMvZG93&#10;bnJldi54bWxQSwUGAAAAAAQABAD1AAAAhwMAAAAA&#10;" stroked="f">
                  <v:textbox style="mso-fit-shape-to-text:t" inset="0,0,0,0">
                    <w:txbxContent>
                      <w:p w:rsidR="00880868" w:rsidRPr="00D97AD7" w:rsidRDefault="00880868" w:rsidP="00A56055">
                        <w:pPr>
                          <w:pStyle w:val="Caption"/>
                          <w:rPr>
                            <w:rFonts w:ascii="Tahoma" w:hAnsi="Tahoma"/>
                            <w:b w:val="0"/>
                            <w:bCs w:val="0"/>
                            <w:color w:val="auto"/>
                            <w:szCs w:val="24"/>
                          </w:rPr>
                        </w:pPr>
                        <w:bookmarkStart w:id="170" w:name="_Ref365015137"/>
                        <w:r w:rsidRPr="00D97AD7">
                          <w:rPr>
                            <w:rFonts w:ascii="Tahoma" w:hAnsi="Tahoma"/>
                            <w:bCs w:val="0"/>
                            <w:color w:val="auto"/>
                            <w:szCs w:val="24"/>
                          </w:rPr>
                          <w:t xml:space="preserve">Figure </w:t>
                        </w:r>
                        <w:r w:rsidRPr="00D97AD7">
                          <w:rPr>
                            <w:rFonts w:ascii="Tahoma" w:hAnsi="Tahoma"/>
                            <w:bCs w:val="0"/>
                            <w:color w:val="auto"/>
                            <w:szCs w:val="24"/>
                          </w:rPr>
                          <w:fldChar w:fldCharType="begin"/>
                        </w:r>
                        <w:r w:rsidRPr="00D97AD7">
                          <w:rPr>
                            <w:rFonts w:ascii="Tahoma" w:hAnsi="Tahoma"/>
                            <w:bCs w:val="0"/>
                            <w:color w:val="auto"/>
                            <w:szCs w:val="24"/>
                          </w:rPr>
                          <w:instrText xml:space="preserve"> SEQ Figure \* ARABIC </w:instrText>
                        </w:r>
                        <w:r w:rsidRPr="00D97AD7">
                          <w:rPr>
                            <w:rFonts w:ascii="Tahoma" w:hAnsi="Tahoma"/>
                            <w:bCs w:val="0"/>
                            <w:color w:val="auto"/>
                            <w:szCs w:val="24"/>
                          </w:rPr>
                          <w:fldChar w:fldCharType="separate"/>
                        </w:r>
                        <w:r w:rsidR="009E017B">
                          <w:rPr>
                            <w:rFonts w:ascii="Tahoma" w:hAnsi="Tahoma"/>
                            <w:bCs w:val="0"/>
                            <w:noProof/>
                            <w:color w:val="auto"/>
                            <w:szCs w:val="24"/>
                          </w:rPr>
                          <w:t>6</w:t>
                        </w:r>
                        <w:r w:rsidRPr="00D97AD7">
                          <w:rPr>
                            <w:rFonts w:ascii="Tahoma" w:hAnsi="Tahoma"/>
                            <w:bCs w:val="0"/>
                            <w:color w:val="auto"/>
                            <w:szCs w:val="24"/>
                          </w:rPr>
                          <w:fldChar w:fldCharType="end"/>
                        </w:r>
                        <w:bookmarkEnd w:id="170"/>
                        <w:r>
                          <w:rPr>
                            <w:rFonts w:ascii="Tahoma" w:hAnsi="Tahoma"/>
                            <w:bCs w:val="0"/>
                            <w:color w:val="auto"/>
                            <w:szCs w:val="24"/>
                          </w:rPr>
                          <w:t xml:space="preserve">. </w:t>
                        </w:r>
                        <w:r w:rsidRPr="00A56055">
                          <w:rPr>
                            <w:rFonts w:ascii="Tahoma" w:hAnsi="Tahoma"/>
                            <w:b w:val="0"/>
                            <w:bCs w:val="0"/>
                            <w:color w:val="auto"/>
                            <w:szCs w:val="24"/>
                          </w:rPr>
                          <w:t xml:space="preserve">Boxplot of the number of </w:t>
                        </w:r>
                        <w:r>
                          <w:rPr>
                            <w:rFonts w:ascii="Tahoma" w:hAnsi="Tahoma"/>
                            <w:b w:val="0"/>
                            <w:bCs w:val="0"/>
                            <w:color w:val="auto"/>
                            <w:szCs w:val="24"/>
                          </w:rPr>
                          <w:t>quail</w:t>
                        </w:r>
                        <w:r w:rsidRPr="00A56055">
                          <w:rPr>
                            <w:rFonts w:ascii="Tahoma" w:hAnsi="Tahoma"/>
                            <w:b w:val="0"/>
                            <w:bCs w:val="0"/>
                            <w:color w:val="auto"/>
                            <w:szCs w:val="24"/>
                          </w:rPr>
                          <w:t xml:space="preserve"> reported harvested by individual hunters for each survey period. The bottom and top of each “box” indicates the 25th and 75th percentile, respectively, with the black horizontal line indicating the median reported value.</w:t>
                        </w:r>
                      </w:p>
                    </w:txbxContent>
                  </v:textbox>
                </v:shape>
                <w10:wrap type="topAndBottom"/>
              </v:group>
            </w:pict>
          </mc:Fallback>
        </mc:AlternateContent>
      </w:r>
      <w:r w:rsidR="00955514" w:rsidRPr="00ED20D2">
        <w:rPr>
          <w:lang w:val="en-NZ"/>
        </w:rPr>
        <w:t xml:space="preserve">Within each survey period there was large variation in the reported harvest per hunter (i.e. per </w:t>
      </w:r>
      <w:r w:rsidR="008D10CF">
        <w:rPr>
          <w:lang w:val="en-NZ"/>
        </w:rPr>
        <w:t>Game Licence</w:t>
      </w:r>
      <w:r w:rsidR="00955514" w:rsidRPr="00ED20D2">
        <w:rPr>
          <w:lang w:val="en-NZ"/>
        </w:rPr>
        <w:t xml:space="preserve"> holder who hunted), with some hunters harvesting over </w:t>
      </w:r>
      <w:r w:rsidRPr="00ED20D2">
        <w:rPr>
          <w:lang w:val="en-NZ"/>
        </w:rPr>
        <w:t>4</w:t>
      </w:r>
      <w:r w:rsidR="00955514" w:rsidRPr="00ED20D2">
        <w:rPr>
          <w:lang w:val="en-NZ"/>
        </w:rPr>
        <w:t xml:space="preserve">0 quail and others zero quail within a survey </w:t>
      </w:r>
      <w:r w:rsidR="00955514" w:rsidRPr="00ED20D2">
        <w:t>period (</w:t>
      </w:r>
      <w:r w:rsidRPr="00ED20D2">
        <w:fldChar w:fldCharType="begin"/>
      </w:r>
      <w:r w:rsidRPr="00ED20D2">
        <w:instrText xml:space="preserve"> REF _Ref365015137 \h  \* MERGEFORMAT </w:instrText>
      </w:r>
      <w:r w:rsidRPr="00ED20D2">
        <w:fldChar w:fldCharType="separate"/>
      </w:r>
      <w:r w:rsidR="009E017B" w:rsidRPr="0000018B">
        <w:t>Figure 6</w:t>
      </w:r>
      <w:r w:rsidRPr="00ED20D2">
        <w:fldChar w:fldCharType="end"/>
      </w:r>
      <w:r w:rsidR="00955514" w:rsidRPr="00ED20D2">
        <w:t xml:space="preserve">). The average number of quail harvested per hunter during a one-month period varied from </w:t>
      </w:r>
      <w:r>
        <w:t>12.5</w:t>
      </w:r>
      <w:r w:rsidR="00955514" w:rsidRPr="00ED20D2">
        <w:t xml:space="preserve"> to </w:t>
      </w:r>
      <w:r>
        <w:t>21.1</w:t>
      </w:r>
      <w:r w:rsidR="00955514" w:rsidRPr="00ED20D2">
        <w:t xml:space="preserve"> (</w:t>
      </w:r>
      <w:r w:rsidRPr="00ED20D2">
        <w:fldChar w:fldCharType="begin"/>
      </w:r>
      <w:r w:rsidRPr="00ED20D2">
        <w:instrText xml:space="preserve"> REF _Ref365015125 \h  \* MERGEFORMAT </w:instrText>
      </w:r>
      <w:r w:rsidRPr="00ED20D2">
        <w:fldChar w:fldCharType="separate"/>
      </w:r>
      <w:r w:rsidR="009E017B" w:rsidRPr="0000018B">
        <w:t>Table 22</w:t>
      </w:r>
      <w:r w:rsidRPr="00ED20D2">
        <w:fldChar w:fldCharType="end"/>
      </w:r>
      <w:r w:rsidR="00955514" w:rsidRPr="00ED20D2">
        <w:t>).</w:t>
      </w:r>
    </w:p>
    <w:p w:rsidR="00780F74" w:rsidRDefault="00780F74" w:rsidP="005F456E"/>
    <w:p w:rsidR="00ED20D2" w:rsidRPr="00254CB2" w:rsidRDefault="00ED20D2" w:rsidP="00ED20D2">
      <w:pPr>
        <w:pStyle w:val="Caption"/>
        <w:keepNext/>
        <w:rPr>
          <w:rFonts w:ascii="Tahoma" w:hAnsi="Tahoma"/>
          <w:b w:val="0"/>
          <w:bCs w:val="0"/>
          <w:color w:val="auto"/>
          <w:szCs w:val="24"/>
        </w:rPr>
      </w:pPr>
      <w:bookmarkStart w:id="44" w:name="_Ref365015125"/>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22</w:t>
      </w:r>
      <w:r w:rsidRPr="00254CB2">
        <w:rPr>
          <w:rFonts w:ascii="Tahoma" w:hAnsi="Tahoma"/>
          <w:bCs w:val="0"/>
          <w:color w:val="auto"/>
          <w:szCs w:val="24"/>
        </w:rPr>
        <w:fldChar w:fldCharType="end"/>
      </w:r>
      <w:bookmarkEnd w:id="44"/>
      <w:r w:rsidRPr="00254CB2">
        <w:rPr>
          <w:rFonts w:ascii="Tahoma" w:hAnsi="Tahoma"/>
          <w:bCs w:val="0"/>
          <w:color w:val="auto"/>
          <w:szCs w:val="24"/>
        </w:rPr>
        <w:t>.</w:t>
      </w:r>
      <w:r w:rsidRPr="00254CB2">
        <w:rPr>
          <w:rFonts w:ascii="Tahoma" w:hAnsi="Tahoma"/>
          <w:b w:val="0"/>
          <w:bCs w:val="0"/>
          <w:color w:val="auto"/>
          <w:szCs w:val="24"/>
        </w:rPr>
        <w:t xml:space="preserve"> </w:t>
      </w:r>
      <w:r w:rsidRPr="00474F54">
        <w:rPr>
          <w:rFonts w:ascii="Tahoma" w:hAnsi="Tahoma"/>
          <w:b w:val="0"/>
          <w:bCs w:val="0"/>
          <w:color w:val="auto"/>
          <w:szCs w:val="24"/>
        </w:rPr>
        <w:t xml:space="preserve">Average harvest of </w:t>
      </w:r>
      <w:r>
        <w:rPr>
          <w:rFonts w:ascii="Tahoma" w:hAnsi="Tahoma"/>
          <w:b w:val="0"/>
          <w:bCs w:val="0"/>
          <w:color w:val="auto"/>
          <w:szCs w:val="24"/>
        </w:rPr>
        <w:t>quail</w:t>
      </w:r>
      <w:r w:rsidRPr="00474F54">
        <w:rPr>
          <w:rFonts w:ascii="Tahoma" w:hAnsi="Tahoma"/>
          <w:b w:val="0"/>
          <w:bCs w:val="0"/>
          <w:color w:val="auto"/>
          <w:szCs w:val="24"/>
        </w:rPr>
        <w:t xml:space="preserve"> per hunter (</w:t>
      </w:r>
      <w:r w:rsidR="008D10CF">
        <w:rPr>
          <w:rFonts w:ascii="Tahoma" w:hAnsi="Tahoma"/>
          <w:b w:val="0"/>
          <w:bCs w:val="0"/>
          <w:color w:val="auto"/>
          <w:szCs w:val="24"/>
        </w:rPr>
        <w:t>Game Licence</w:t>
      </w:r>
      <w:r w:rsidRPr="00474F54">
        <w:rPr>
          <w:rFonts w:ascii="Tahoma" w:hAnsi="Tahoma"/>
          <w:b w:val="0"/>
          <w:bCs w:val="0"/>
          <w:color w:val="auto"/>
          <w:szCs w:val="24"/>
        </w:rPr>
        <w:t xml:space="preserve"> holders who hunted) for each survey period.</w:t>
      </w:r>
    </w:p>
    <w:tbl>
      <w:tblPr>
        <w:tblW w:w="0" w:type="auto"/>
        <w:tblBorders>
          <w:top w:val="single" w:sz="4" w:space="0" w:color="auto"/>
        </w:tblBorders>
        <w:tblLook w:val="01E0" w:firstRow="1" w:lastRow="1" w:firstColumn="1" w:lastColumn="1" w:noHBand="0" w:noVBand="0"/>
      </w:tblPr>
      <w:tblGrid>
        <w:gridCol w:w="798"/>
        <w:gridCol w:w="2851"/>
        <w:gridCol w:w="566"/>
        <w:gridCol w:w="776"/>
        <w:gridCol w:w="761"/>
      </w:tblGrid>
      <w:tr w:rsidR="00ED20D2" w:rsidTr="00C04C21">
        <w:tc>
          <w:tcPr>
            <w:tcW w:w="0" w:type="auto"/>
            <w:tcBorders>
              <w:top w:val="single" w:sz="4" w:space="0" w:color="auto"/>
              <w:bottom w:val="nil"/>
            </w:tcBorders>
          </w:tcPr>
          <w:p w:rsidR="00ED20D2" w:rsidRPr="00767068" w:rsidRDefault="00ED20D2" w:rsidP="00C04C21">
            <w:pPr>
              <w:pStyle w:val="Tabletextbold"/>
            </w:pPr>
            <w:r w:rsidRPr="00767068">
              <w:t>Period</w:t>
            </w:r>
          </w:p>
        </w:tc>
        <w:tc>
          <w:tcPr>
            <w:tcW w:w="0" w:type="auto"/>
            <w:tcBorders>
              <w:top w:val="single" w:sz="4" w:space="0" w:color="auto"/>
              <w:bottom w:val="nil"/>
            </w:tcBorders>
          </w:tcPr>
          <w:p w:rsidR="00ED20D2" w:rsidRPr="008D6B73" w:rsidRDefault="00ED20D2" w:rsidP="00C04C21">
            <w:pPr>
              <w:pStyle w:val="Tabletextbold"/>
            </w:pPr>
            <w:r w:rsidRPr="008D6B73">
              <w:t>Average harvest</w:t>
            </w:r>
            <w:r>
              <w:t xml:space="preserve"> </w:t>
            </w:r>
            <w:r w:rsidRPr="008D6B73">
              <w:t>per hunter</w:t>
            </w:r>
            <w:r>
              <w:rPr>
                <w:rStyle w:val="FootnoteReference"/>
              </w:rPr>
              <w:footnoteReference w:id="20"/>
            </w:r>
          </w:p>
        </w:tc>
        <w:tc>
          <w:tcPr>
            <w:tcW w:w="0" w:type="auto"/>
            <w:tcBorders>
              <w:top w:val="single" w:sz="4" w:space="0" w:color="auto"/>
              <w:bottom w:val="nil"/>
            </w:tcBorders>
            <w:shd w:val="clear" w:color="auto" w:fill="auto"/>
            <w:vAlign w:val="center"/>
          </w:tcPr>
          <w:p w:rsidR="00ED20D2" w:rsidRDefault="00ED20D2" w:rsidP="00C04C21">
            <w:pPr>
              <w:pStyle w:val="Tabletextbold"/>
              <w:jc w:val="center"/>
            </w:pPr>
            <w:r w:rsidRPr="00B668B8">
              <w:t>SE</w:t>
            </w:r>
          </w:p>
        </w:tc>
        <w:tc>
          <w:tcPr>
            <w:tcW w:w="0" w:type="auto"/>
            <w:gridSpan w:val="2"/>
            <w:tcBorders>
              <w:top w:val="single" w:sz="4" w:space="0" w:color="auto"/>
              <w:bottom w:val="single" w:sz="4" w:space="0" w:color="auto"/>
            </w:tcBorders>
            <w:shd w:val="clear" w:color="auto" w:fill="auto"/>
            <w:vAlign w:val="center"/>
          </w:tcPr>
          <w:p w:rsidR="00ED20D2" w:rsidRPr="00767068" w:rsidRDefault="00ED20D2" w:rsidP="00C04C21">
            <w:pPr>
              <w:pStyle w:val="Tabletextbold"/>
              <w:jc w:val="center"/>
            </w:pPr>
            <w:r w:rsidRPr="00B668B8">
              <w:t>95% CI</w:t>
            </w:r>
          </w:p>
        </w:tc>
      </w:tr>
      <w:tr w:rsidR="00ED20D2" w:rsidTr="00C04C21">
        <w:tc>
          <w:tcPr>
            <w:tcW w:w="0" w:type="auto"/>
            <w:tcBorders>
              <w:top w:val="nil"/>
              <w:bottom w:val="single" w:sz="4" w:space="0" w:color="auto"/>
            </w:tcBorders>
          </w:tcPr>
          <w:p w:rsidR="00ED20D2" w:rsidRPr="00767068" w:rsidRDefault="00ED20D2" w:rsidP="00C04C21">
            <w:pPr>
              <w:pStyle w:val="Tabletextbold"/>
            </w:pPr>
          </w:p>
        </w:tc>
        <w:tc>
          <w:tcPr>
            <w:tcW w:w="0" w:type="auto"/>
            <w:tcBorders>
              <w:top w:val="nil"/>
              <w:bottom w:val="single" w:sz="4" w:space="0" w:color="auto"/>
            </w:tcBorders>
          </w:tcPr>
          <w:p w:rsidR="00ED20D2" w:rsidRDefault="00ED20D2" w:rsidP="00C04C21">
            <w:pPr>
              <w:pStyle w:val="Tabletextbold"/>
            </w:pPr>
          </w:p>
        </w:tc>
        <w:tc>
          <w:tcPr>
            <w:tcW w:w="0" w:type="auto"/>
            <w:tcBorders>
              <w:top w:val="nil"/>
              <w:bottom w:val="single" w:sz="4" w:space="0" w:color="auto"/>
            </w:tcBorders>
            <w:shd w:val="clear" w:color="auto" w:fill="auto"/>
            <w:vAlign w:val="center"/>
          </w:tcPr>
          <w:p w:rsidR="00ED20D2" w:rsidRPr="002831F4" w:rsidRDefault="00ED20D2" w:rsidP="00C04C21">
            <w:pPr>
              <w:pStyle w:val="Tabletextbold"/>
              <w:jc w:val="center"/>
            </w:pPr>
          </w:p>
        </w:tc>
        <w:tc>
          <w:tcPr>
            <w:tcW w:w="0" w:type="auto"/>
            <w:tcBorders>
              <w:top w:val="single" w:sz="4" w:space="0" w:color="auto"/>
              <w:bottom w:val="single" w:sz="4" w:space="0" w:color="auto"/>
            </w:tcBorders>
            <w:shd w:val="clear" w:color="auto" w:fill="auto"/>
            <w:vAlign w:val="center"/>
          </w:tcPr>
          <w:p w:rsidR="00ED20D2" w:rsidRPr="001A0C8D" w:rsidRDefault="00ED20D2" w:rsidP="00C04C21">
            <w:pPr>
              <w:pStyle w:val="Tabletextbold"/>
              <w:jc w:val="center"/>
            </w:pPr>
            <w:r w:rsidRPr="001A0C8D">
              <w:t>Lower</w:t>
            </w:r>
          </w:p>
        </w:tc>
        <w:tc>
          <w:tcPr>
            <w:tcW w:w="0" w:type="auto"/>
            <w:tcBorders>
              <w:top w:val="single" w:sz="4" w:space="0" w:color="auto"/>
              <w:bottom w:val="single" w:sz="4" w:space="0" w:color="auto"/>
            </w:tcBorders>
            <w:shd w:val="clear" w:color="auto" w:fill="auto"/>
            <w:vAlign w:val="center"/>
          </w:tcPr>
          <w:p w:rsidR="00ED20D2" w:rsidRDefault="00ED20D2" w:rsidP="00C04C21">
            <w:pPr>
              <w:pStyle w:val="Tabletextbold"/>
              <w:jc w:val="center"/>
            </w:pPr>
            <w:r w:rsidRPr="001A0C8D">
              <w:t>Upper</w:t>
            </w:r>
          </w:p>
        </w:tc>
      </w:tr>
      <w:tr w:rsidR="00ED20D2" w:rsidTr="00C04C21">
        <w:tc>
          <w:tcPr>
            <w:tcW w:w="0" w:type="auto"/>
            <w:tcBorders>
              <w:top w:val="single" w:sz="4" w:space="0" w:color="auto"/>
            </w:tcBorders>
          </w:tcPr>
          <w:p w:rsidR="00ED20D2" w:rsidRPr="006E41FD" w:rsidRDefault="00ED20D2" w:rsidP="00C04C21">
            <w:pPr>
              <w:pStyle w:val="Tabletext"/>
            </w:pPr>
            <w:r>
              <w:t>April</w:t>
            </w:r>
          </w:p>
        </w:tc>
        <w:tc>
          <w:tcPr>
            <w:tcW w:w="0" w:type="auto"/>
            <w:tcBorders>
              <w:top w:val="single" w:sz="4" w:space="0" w:color="auto"/>
            </w:tcBorders>
          </w:tcPr>
          <w:p w:rsidR="00ED20D2" w:rsidRPr="00ED20D2" w:rsidRDefault="00ED20D2" w:rsidP="00ED20D2">
            <w:pPr>
              <w:jc w:val="center"/>
              <w:rPr>
                <w:rFonts w:ascii="Tahoma" w:hAnsi="Tahoma"/>
                <w:sz w:val="18"/>
              </w:rPr>
            </w:pPr>
            <w:r w:rsidRPr="00ED20D2">
              <w:rPr>
                <w:rFonts w:ascii="Tahoma" w:hAnsi="Tahoma"/>
                <w:sz w:val="18"/>
              </w:rPr>
              <w:t>12.45</w:t>
            </w:r>
          </w:p>
        </w:tc>
        <w:tc>
          <w:tcPr>
            <w:tcW w:w="0" w:type="auto"/>
            <w:tcBorders>
              <w:top w:val="single" w:sz="4" w:space="0" w:color="auto"/>
            </w:tcBorders>
            <w:shd w:val="clear" w:color="auto" w:fill="auto"/>
          </w:tcPr>
          <w:p w:rsidR="00ED20D2" w:rsidRPr="00ED20D2" w:rsidRDefault="00ED20D2" w:rsidP="00ED20D2">
            <w:pPr>
              <w:jc w:val="center"/>
              <w:rPr>
                <w:rFonts w:ascii="Tahoma" w:hAnsi="Tahoma"/>
                <w:sz w:val="18"/>
              </w:rPr>
            </w:pPr>
            <w:r w:rsidRPr="00ED20D2">
              <w:rPr>
                <w:rFonts w:ascii="Tahoma" w:hAnsi="Tahoma"/>
                <w:sz w:val="18"/>
              </w:rPr>
              <w:t>3.20</w:t>
            </w:r>
          </w:p>
        </w:tc>
        <w:tc>
          <w:tcPr>
            <w:tcW w:w="0" w:type="auto"/>
            <w:tcBorders>
              <w:top w:val="single" w:sz="4" w:space="0" w:color="auto"/>
            </w:tcBorders>
            <w:shd w:val="clear" w:color="auto" w:fill="auto"/>
          </w:tcPr>
          <w:p w:rsidR="00ED20D2" w:rsidRPr="00ED20D2" w:rsidRDefault="00ED20D2" w:rsidP="00ED20D2">
            <w:pPr>
              <w:jc w:val="center"/>
              <w:rPr>
                <w:rFonts w:ascii="Tahoma" w:hAnsi="Tahoma"/>
                <w:sz w:val="18"/>
              </w:rPr>
            </w:pPr>
            <w:r w:rsidRPr="00ED20D2">
              <w:rPr>
                <w:rFonts w:ascii="Tahoma" w:hAnsi="Tahoma"/>
                <w:sz w:val="18"/>
              </w:rPr>
              <w:t>7.58</w:t>
            </w:r>
          </w:p>
        </w:tc>
        <w:tc>
          <w:tcPr>
            <w:tcW w:w="0" w:type="auto"/>
            <w:tcBorders>
              <w:top w:val="single" w:sz="4" w:space="0" w:color="auto"/>
            </w:tcBorders>
            <w:shd w:val="clear" w:color="auto" w:fill="auto"/>
          </w:tcPr>
          <w:p w:rsidR="00ED20D2" w:rsidRPr="00ED20D2" w:rsidRDefault="00ED20D2" w:rsidP="00ED20D2">
            <w:pPr>
              <w:jc w:val="center"/>
              <w:rPr>
                <w:rFonts w:ascii="Tahoma" w:hAnsi="Tahoma"/>
                <w:sz w:val="18"/>
              </w:rPr>
            </w:pPr>
            <w:r w:rsidRPr="00ED20D2">
              <w:rPr>
                <w:rFonts w:ascii="Tahoma" w:hAnsi="Tahoma"/>
                <w:sz w:val="18"/>
              </w:rPr>
              <w:t>20.45</w:t>
            </w:r>
          </w:p>
        </w:tc>
      </w:tr>
      <w:tr w:rsidR="00ED20D2" w:rsidTr="00C04C21">
        <w:tc>
          <w:tcPr>
            <w:tcW w:w="0" w:type="auto"/>
            <w:tcBorders>
              <w:bottom w:val="nil"/>
            </w:tcBorders>
          </w:tcPr>
          <w:p w:rsidR="00ED20D2" w:rsidRPr="006E41FD" w:rsidRDefault="00ED20D2" w:rsidP="00C04C21">
            <w:pPr>
              <w:pStyle w:val="Tabletext"/>
            </w:pPr>
            <w:r>
              <w:t>May</w:t>
            </w:r>
          </w:p>
        </w:tc>
        <w:tc>
          <w:tcPr>
            <w:tcW w:w="0" w:type="auto"/>
            <w:tcBorders>
              <w:bottom w:val="nil"/>
            </w:tcBorders>
          </w:tcPr>
          <w:p w:rsidR="00ED20D2" w:rsidRPr="00ED20D2" w:rsidRDefault="00ED20D2" w:rsidP="00ED20D2">
            <w:pPr>
              <w:jc w:val="center"/>
              <w:rPr>
                <w:rFonts w:ascii="Tahoma" w:hAnsi="Tahoma"/>
                <w:sz w:val="18"/>
              </w:rPr>
            </w:pPr>
            <w:r w:rsidRPr="00ED20D2">
              <w:rPr>
                <w:rFonts w:ascii="Tahoma" w:hAnsi="Tahoma"/>
                <w:sz w:val="18"/>
              </w:rPr>
              <w:t>21.10</w:t>
            </w:r>
          </w:p>
        </w:tc>
        <w:tc>
          <w:tcPr>
            <w:tcW w:w="0" w:type="auto"/>
            <w:tcBorders>
              <w:bottom w:val="nil"/>
            </w:tcBorders>
            <w:shd w:val="clear" w:color="auto" w:fill="auto"/>
          </w:tcPr>
          <w:p w:rsidR="00ED20D2" w:rsidRPr="00ED20D2" w:rsidRDefault="00ED20D2" w:rsidP="00ED20D2">
            <w:pPr>
              <w:jc w:val="center"/>
              <w:rPr>
                <w:rFonts w:ascii="Tahoma" w:hAnsi="Tahoma"/>
                <w:sz w:val="18"/>
              </w:rPr>
            </w:pPr>
            <w:r w:rsidRPr="00ED20D2">
              <w:rPr>
                <w:rFonts w:ascii="Tahoma" w:hAnsi="Tahoma"/>
                <w:sz w:val="18"/>
              </w:rPr>
              <w:t>2.77</w:t>
            </w:r>
          </w:p>
        </w:tc>
        <w:tc>
          <w:tcPr>
            <w:tcW w:w="0" w:type="auto"/>
            <w:tcBorders>
              <w:bottom w:val="nil"/>
            </w:tcBorders>
            <w:shd w:val="clear" w:color="auto" w:fill="auto"/>
          </w:tcPr>
          <w:p w:rsidR="00ED20D2" w:rsidRPr="00ED20D2" w:rsidRDefault="00ED20D2" w:rsidP="00ED20D2">
            <w:pPr>
              <w:jc w:val="center"/>
              <w:rPr>
                <w:rFonts w:ascii="Tahoma" w:hAnsi="Tahoma"/>
                <w:sz w:val="18"/>
              </w:rPr>
            </w:pPr>
            <w:r w:rsidRPr="00ED20D2">
              <w:rPr>
                <w:rFonts w:ascii="Tahoma" w:hAnsi="Tahoma"/>
                <w:sz w:val="18"/>
              </w:rPr>
              <w:t>16.33</w:t>
            </w:r>
          </w:p>
        </w:tc>
        <w:tc>
          <w:tcPr>
            <w:tcW w:w="0" w:type="auto"/>
            <w:tcBorders>
              <w:bottom w:val="nil"/>
            </w:tcBorders>
            <w:shd w:val="clear" w:color="auto" w:fill="auto"/>
          </w:tcPr>
          <w:p w:rsidR="00ED20D2" w:rsidRPr="00ED20D2" w:rsidRDefault="00ED20D2" w:rsidP="00ED20D2">
            <w:pPr>
              <w:jc w:val="center"/>
              <w:rPr>
                <w:rFonts w:ascii="Tahoma" w:hAnsi="Tahoma"/>
                <w:sz w:val="18"/>
              </w:rPr>
            </w:pPr>
            <w:r w:rsidRPr="00ED20D2">
              <w:rPr>
                <w:rFonts w:ascii="Tahoma" w:hAnsi="Tahoma"/>
                <w:sz w:val="18"/>
              </w:rPr>
              <w:t>27.27</w:t>
            </w:r>
          </w:p>
        </w:tc>
      </w:tr>
      <w:tr w:rsidR="00ED20D2" w:rsidTr="00C04C21">
        <w:tc>
          <w:tcPr>
            <w:tcW w:w="0" w:type="auto"/>
            <w:tcBorders>
              <w:top w:val="nil"/>
              <w:bottom w:val="single" w:sz="4" w:space="0" w:color="auto"/>
            </w:tcBorders>
          </w:tcPr>
          <w:p w:rsidR="00ED20D2" w:rsidRDefault="00ED20D2" w:rsidP="00C04C21">
            <w:pPr>
              <w:pStyle w:val="Tabletext"/>
            </w:pPr>
            <w:r>
              <w:t>June</w:t>
            </w:r>
          </w:p>
        </w:tc>
        <w:tc>
          <w:tcPr>
            <w:tcW w:w="0" w:type="auto"/>
            <w:tcBorders>
              <w:top w:val="nil"/>
              <w:bottom w:val="single" w:sz="4" w:space="0" w:color="auto"/>
            </w:tcBorders>
          </w:tcPr>
          <w:p w:rsidR="00ED20D2" w:rsidRPr="00ED20D2" w:rsidRDefault="00ED20D2" w:rsidP="00ED20D2">
            <w:pPr>
              <w:jc w:val="center"/>
              <w:rPr>
                <w:rFonts w:ascii="Tahoma" w:hAnsi="Tahoma"/>
                <w:sz w:val="18"/>
              </w:rPr>
            </w:pPr>
            <w:r w:rsidRPr="00ED20D2">
              <w:rPr>
                <w:rFonts w:ascii="Tahoma" w:hAnsi="Tahoma"/>
                <w:sz w:val="18"/>
              </w:rPr>
              <w:t>16.71</w:t>
            </w:r>
          </w:p>
        </w:tc>
        <w:tc>
          <w:tcPr>
            <w:tcW w:w="0" w:type="auto"/>
            <w:tcBorders>
              <w:top w:val="nil"/>
              <w:bottom w:val="single" w:sz="4" w:space="0" w:color="auto"/>
            </w:tcBorders>
            <w:shd w:val="clear" w:color="auto" w:fill="auto"/>
          </w:tcPr>
          <w:p w:rsidR="00ED20D2" w:rsidRPr="00ED20D2" w:rsidRDefault="00ED20D2" w:rsidP="00ED20D2">
            <w:pPr>
              <w:jc w:val="center"/>
              <w:rPr>
                <w:rFonts w:ascii="Tahoma" w:hAnsi="Tahoma"/>
                <w:sz w:val="18"/>
              </w:rPr>
            </w:pPr>
            <w:r w:rsidRPr="00ED20D2">
              <w:rPr>
                <w:rFonts w:ascii="Tahoma" w:hAnsi="Tahoma"/>
                <w:sz w:val="18"/>
              </w:rPr>
              <w:t>3.86</w:t>
            </w:r>
          </w:p>
        </w:tc>
        <w:tc>
          <w:tcPr>
            <w:tcW w:w="0" w:type="auto"/>
            <w:tcBorders>
              <w:top w:val="nil"/>
              <w:bottom w:val="single" w:sz="4" w:space="0" w:color="auto"/>
            </w:tcBorders>
            <w:shd w:val="clear" w:color="auto" w:fill="auto"/>
          </w:tcPr>
          <w:p w:rsidR="00ED20D2" w:rsidRPr="00ED20D2" w:rsidRDefault="00ED20D2" w:rsidP="00ED20D2">
            <w:pPr>
              <w:jc w:val="center"/>
              <w:rPr>
                <w:rFonts w:ascii="Tahoma" w:hAnsi="Tahoma"/>
                <w:sz w:val="18"/>
              </w:rPr>
            </w:pPr>
            <w:r w:rsidRPr="00ED20D2">
              <w:rPr>
                <w:rFonts w:ascii="Tahoma" w:hAnsi="Tahoma"/>
                <w:sz w:val="18"/>
              </w:rPr>
              <w:t>10.68</w:t>
            </w:r>
          </w:p>
        </w:tc>
        <w:tc>
          <w:tcPr>
            <w:tcW w:w="0" w:type="auto"/>
            <w:tcBorders>
              <w:top w:val="nil"/>
              <w:bottom w:val="single" w:sz="4" w:space="0" w:color="auto"/>
            </w:tcBorders>
            <w:shd w:val="clear" w:color="auto" w:fill="auto"/>
          </w:tcPr>
          <w:p w:rsidR="00ED20D2" w:rsidRPr="00ED20D2" w:rsidRDefault="00ED20D2" w:rsidP="00ED20D2">
            <w:pPr>
              <w:jc w:val="center"/>
              <w:rPr>
                <w:rFonts w:ascii="Tahoma" w:hAnsi="Tahoma"/>
                <w:sz w:val="18"/>
              </w:rPr>
            </w:pPr>
            <w:r w:rsidRPr="00ED20D2">
              <w:rPr>
                <w:rFonts w:ascii="Tahoma" w:hAnsi="Tahoma"/>
                <w:sz w:val="18"/>
              </w:rPr>
              <w:t>26.13</w:t>
            </w:r>
          </w:p>
        </w:tc>
      </w:tr>
    </w:tbl>
    <w:p w:rsidR="00780F74" w:rsidRDefault="00780F74" w:rsidP="005F456E"/>
    <w:p w:rsidR="00780F74" w:rsidRDefault="007D619F" w:rsidP="005F456E">
      <w:r w:rsidRPr="007D619F">
        <w:t xml:space="preserve">There were an estimated </w:t>
      </w:r>
      <w:r>
        <w:t>184</w:t>
      </w:r>
      <w:r w:rsidRPr="007D619F">
        <w:t>,</w:t>
      </w:r>
      <w:r>
        <w:t>123</w:t>
      </w:r>
      <w:r w:rsidRPr="007D619F">
        <w:t xml:space="preserve"> quail harvested by all holders of a </w:t>
      </w:r>
      <w:r w:rsidR="008D10CF">
        <w:t>Game Licence</w:t>
      </w:r>
      <w:r w:rsidRPr="007D619F">
        <w:t xml:space="preserve"> for quail during the 201</w:t>
      </w:r>
      <w:r>
        <w:t>3</w:t>
      </w:r>
      <w:r w:rsidRPr="007D619F">
        <w:t xml:space="preserve"> quail season (95% CI = 1</w:t>
      </w:r>
      <w:r>
        <w:t>3</w:t>
      </w:r>
      <w:r w:rsidRPr="007D619F">
        <w:t>9,</w:t>
      </w:r>
      <w:r>
        <w:t>007</w:t>
      </w:r>
      <w:r w:rsidRPr="007D619F">
        <w:t>–</w:t>
      </w:r>
      <w:r>
        <w:t>243</w:t>
      </w:r>
      <w:r w:rsidRPr="007D619F">
        <w:t>,</w:t>
      </w:r>
      <w:r>
        <w:t>882</w:t>
      </w:r>
      <w:r w:rsidRPr="007D619F">
        <w:t>)</w:t>
      </w:r>
      <w:r w:rsidR="00C04C21">
        <w:t>.</w:t>
      </w:r>
      <w:r w:rsidRPr="007D619F">
        <w:t xml:space="preserve"> </w:t>
      </w:r>
      <w:r w:rsidR="003469AF">
        <w:t xml:space="preserve">The </w:t>
      </w:r>
      <w:r w:rsidRPr="007D619F">
        <w:t xml:space="preserve">May harvest </w:t>
      </w:r>
      <w:r w:rsidR="00C04C21">
        <w:t>was</w:t>
      </w:r>
      <w:r w:rsidRPr="007D619F">
        <w:t xml:space="preserve"> substantially higher </w:t>
      </w:r>
      <w:r w:rsidR="003469AF">
        <w:t xml:space="preserve">than the </w:t>
      </w:r>
      <w:r w:rsidR="00C04C21">
        <w:t>June</w:t>
      </w:r>
      <w:r w:rsidR="003469AF">
        <w:t xml:space="preserve"> harvest</w:t>
      </w:r>
      <w:r w:rsidR="00C04C21">
        <w:t xml:space="preserve">, which in turn was substantially higher than </w:t>
      </w:r>
      <w:r w:rsidR="003469AF">
        <w:t xml:space="preserve">the </w:t>
      </w:r>
      <w:r w:rsidR="00C04C21">
        <w:t>April</w:t>
      </w:r>
      <w:r w:rsidRPr="007D619F">
        <w:t xml:space="preserve"> </w:t>
      </w:r>
      <w:r w:rsidR="003469AF">
        <w:t xml:space="preserve">harvest </w:t>
      </w:r>
      <w:r w:rsidRPr="007D619F">
        <w:t>(</w:t>
      </w:r>
      <w:r w:rsidR="00870610" w:rsidRPr="00870610">
        <w:fldChar w:fldCharType="begin"/>
      </w:r>
      <w:r w:rsidR="00870610" w:rsidRPr="00870610">
        <w:instrText xml:space="preserve"> REF _Ref365542346 \h </w:instrText>
      </w:r>
      <w:r w:rsidR="00870610">
        <w:instrText xml:space="preserve"> \* MERGEFORMAT </w:instrText>
      </w:r>
      <w:r w:rsidR="00870610" w:rsidRPr="00870610">
        <w:fldChar w:fldCharType="separate"/>
      </w:r>
      <w:r w:rsidR="009E017B" w:rsidRPr="0000018B">
        <w:t>Table 23</w:t>
      </w:r>
      <w:r w:rsidR="00870610" w:rsidRPr="00870610">
        <w:fldChar w:fldCharType="end"/>
      </w:r>
      <w:r w:rsidRPr="007D619F">
        <w:t>).</w:t>
      </w:r>
    </w:p>
    <w:p w:rsidR="00A56055" w:rsidRDefault="00A56055" w:rsidP="005F456E"/>
    <w:p w:rsidR="007063AF" w:rsidRDefault="007063AF">
      <w:pPr>
        <w:spacing w:after="0" w:line="240" w:lineRule="auto"/>
        <w:rPr>
          <w:rFonts w:ascii="Tahoma" w:hAnsi="Tahoma"/>
          <w:b/>
          <w:sz w:val="18"/>
        </w:rPr>
      </w:pPr>
      <w:bookmarkStart w:id="45" w:name="_Ref365015649"/>
      <w:r>
        <w:rPr>
          <w:rFonts w:ascii="Tahoma" w:hAnsi="Tahoma"/>
          <w:bCs/>
        </w:rPr>
        <w:br w:type="page"/>
      </w:r>
    </w:p>
    <w:p w:rsidR="007D619F" w:rsidRPr="00254CB2" w:rsidRDefault="007D619F" w:rsidP="007D619F">
      <w:pPr>
        <w:pStyle w:val="Caption"/>
        <w:keepNext/>
        <w:rPr>
          <w:rFonts w:ascii="Tahoma" w:hAnsi="Tahoma"/>
          <w:b w:val="0"/>
          <w:bCs w:val="0"/>
          <w:color w:val="auto"/>
          <w:szCs w:val="24"/>
        </w:rPr>
      </w:pPr>
      <w:bookmarkStart w:id="46" w:name="_Ref365542346"/>
      <w:r w:rsidRPr="00254CB2">
        <w:rPr>
          <w:rFonts w:ascii="Tahoma" w:hAnsi="Tahoma"/>
          <w:bCs w:val="0"/>
          <w:color w:val="auto"/>
          <w:szCs w:val="24"/>
        </w:rPr>
        <w:lastRenderedPageBreak/>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23</w:t>
      </w:r>
      <w:r w:rsidRPr="00254CB2">
        <w:rPr>
          <w:rFonts w:ascii="Tahoma" w:hAnsi="Tahoma"/>
          <w:bCs w:val="0"/>
          <w:color w:val="auto"/>
          <w:szCs w:val="24"/>
        </w:rPr>
        <w:fldChar w:fldCharType="end"/>
      </w:r>
      <w:bookmarkEnd w:id="45"/>
      <w:bookmarkEnd w:id="46"/>
      <w:r w:rsidRPr="00254CB2">
        <w:rPr>
          <w:rFonts w:ascii="Tahoma" w:hAnsi="Tahoma"/>
          <w:bCs w:val="0"/>
          <w:color w:val="auto"/>
          <w:szCs w:val="24"/>
        </w:rPr>
        <w:t>.</w:t>
      </w:r>
      <w:r w:rsidRPr="00254CB2">
        <w:rPr>
          <w:rFonts w:ascii="Tahoma" w:hAnsi="Tahoma"/>
          <w:b w:val="0"/>
          <w:bCs w:val="0"/>
          <w:color w:val="auto"/>
          <w:szCs w:val="24"/>
        </w:rPr>
        <w:t xml:space="preserve"> </w:t>
      </w:r>
      <w:r w:rsidRPr="007D619F">
        <w:rPr>
          <w:rFonts w:ascii="Tahoma" w:hAnsi="Tahoma"/>
          <w:b w:val="0"/>
          <w:bCs w:val="0"/>
          <w:color w:val="auto"/>
          <w:szCs w:val="24"/>
        </w:rPr>
        <w:t>Estimates of the 201</w:t>
      </w:r>
      <w:r>
        <w:rPr>
          <w:rFonts w:ascii="Tahoma" w:hAnsi="Tahoma"/>
          <w:b w:val="0"/>
          <w:bCs w:val="0"/>
          <w:color w:val="auto"/>
          <w:szCs w:val="24"/>
        </w:rPr>
        <w:t>3</w:t>
      </w:r>
      <w:r w:rsidRPr="007D619F">
        <w:rPr>
          <w:rFonts w:ascii="Tahoma" w:hAnsi="Tahoma"/>
          <w:b w:val="0"/>
          <w:bCs w:val="0"/>
          <w:color w:val="auto"/>
          <w:szCs w:val="24"/>
        </w:rPr>
        <w:t xml:space="preserve"> quail harvest in Victoria by licensed quail hunters.</w:t>
      </w:r>
    </w:p>
    <w:tbl>
      <w:tblPr>
        <w:tblW w:w="0" w:type="auto"/>
        <w:tblBorders>
          <w:top w:val="single" w:sz="4" w:space="0" w:color="auto"/>
        </w:tblBorders>
        <w:tblLook w:val="01E0" w:firstRow="1" w:lastRow="1" w:firstColumn="1" w:lastColumn="1" w:noHBand="0" w:noVBand="0"/>
      </w:tblPr>
      <w:tblGrid>
        <w:gridCol w:w="1375"/>
        <w:gridCol w:w="1560"/>
        <w:gridCol w:w="846"/>
        <w:gridCol w:w="960"/>
        <w:gridCol w:w="960"/>
      </w:tblGrid>
      <w:tr w:rsidR="007D619F" w:rsidTr="00C04C21">
        <w:tc>
          <w:tcPr>
            <w:tcW w:w="0" w:type="auto"/>
            <w:tcBorders>
              <w:top w:val="single" w:sz="4" w:space="0" w:color="auto"/>
              <w:bottom w:val="nil"/>
            </w:tcBorders>
          </w:tcPr>
          <w:p w:rsidR="007D619F" w:rsidRPr="00767068" w:rsidRDefault="007D619F" w:rsidP="00C04C21">
            <w:pPr>
              <w:pStyle w:val="Tabletextbold"/>
            </w:pPr>
            <w:r w:rsidRPr="00767068">
              <w:t>Period</w:t>
            </w:r>
          </w:p>
        </w:tc>
        <w:tc>
          <w:tcPr>
            <w:tcW w:w="0" w:type="auto"/>
            <w:tcBorders>
              <w:top w:val="single" w:sz="4" w:space="0" w:color="auto"/>
              <w:bottom w:val="nil"/>
            </w:tcBorders>
          </w:tcPr>
          <w:p w:rsidR="007D619F" w:rsidRPr="008D6B73" w:rsidRDefault="007D619F" w:rsidP="00C04C21">
            <w:pPr>
              <w:pStyle w:val="Tabletextbold"/>
            </w:pPr>
            <w:r w:rsidRPr="00FE18AF">
              <w:rPr>
                <w:rFonts w:cs="Arial"/>
                <w:bCs/>
                <w:iCs/>
                <w:szCs w:val="18"/>
                <w:lang w:val="en-NZ"/>
              </w:rPr>
              <w:t>Total harvest</w:t>
            </w:r>
            <w:r>
              <w:rPr>
                <w:rStyle w:val="FootnoteReference"/>
              </w:rPr>
              <w:footnoteReference w:id="21"/>
            </w:r>
          </w:p>
        </w:tc>
        <w:tc>
          <w:tcPr>
            <w:tcW w:w="0" w:type="auto"/>
            <w:tcBorders>
              <w:top w:val="single" w:sz="4" w:space="0" w:color="auto"/>
              <w:bottom w:val="nil"/>
            </w:tcBorders>
            <w:shd w:val="clear" w:color="auto" w:fill="auto"/>
            <w:vAlign w:val="center"/>
          </w:tcPr>
          <w:p w:rsidR="007D619F" w:rsidRDefault="007D619F" w:rsidP="00C04C21">
            <w:pPr>
              <w:pStyle w:val="Tabletextbold"/>
              <w:jc w:val="center"/>
            </w:pPr>
            <w:r w:rsidRPr="00B668B8">
              <w:t>SE</w:t>
            </w:r>
          </w:p>
        </w:tc>
        <w:tc>
          <w:tcPr>
            <w:tcW w:w="0" w:type="auto"/>
            <w:gridSpan w:val="2"/>
            <w:tcBorders>
              <w:top w:val="single" w:sz="4" w:space="0" w:color="auto"/>
              <w:bottom w:val="single" w:sz="4" w:space="0" w:color="auto"/>
            </w:tcBorders>
            <w:shd w:val="clear" w:color="auto" w:fill="auto"/>
            <w:vAlign w:val="center"/>
          </w:tcPr>
          <w:p w:rsidR="007D619F" w:rsidRPr="00767068" w:rsidRDefault="007D619F" w:rsidP="00C04C21">
            <w:pPr>
              <w:pStyle w:val="Tabletextbold"/>
              <w:jc w:val="center"/>
            </w:pPr>
            <w:r w:rsidRPr="00B668B8">
              <w:t>95% CI</w:t>
            </w:r>
          </w:p>
        </w:tc>
      </w:tr>
      <w:tr w:rsidR="007D619F" w:rsidTr="00C04C21">
        <w:tc>
          <w:tcPr>
            <w:tcW w:w="0" w:type="auto"/>
            <w:tcBorders>
              <w:top w:val="nil"/>
              <w:bottom w:val="single" w:sz="4" w:space="0" w:color="auto"/>
            </w:tcBorders>
          </w:tcPr>
          <w:p w:rsidR="007D619F" w:rsidRPr="00767068" w:rsidRDefault="007D619F" w:rsidP="00C04C21">
            <w:pPr>
              <w:pStyle w:val="Tabletextbold"/>
            </w:pPr>
          </w:p>
        </w:tc>
        <w:tc>
          <w:tcPr>
            <w:tcW w:w="0" w:type="auto"/>
            <w:tcBorders>
              <w:top w:val="nil"/>
              <w:bottom w:val="single" w:sz="4" w:space="0" w:color="auto"/>
            </w:tcBorders>
          </w:tcPr>
          <w:p w:rsidR="007D619F" w:rsidRDefault="007D619F" w:rsidP="00C04C21">
            <w:pPr>
              <w:pStyle w:val="Tabletextbold"/>
            </w:pPr>
          </w:p>
        </w:tc>
        <w:tc>
          <w:tcPr>
            <w:tcW w:w="0" w:type="auto"/>
            <w:tcBorders>
              <w:top w:val="nil"/>
              <w:bottom w:val="single" w:sz="4" w:space="0" w:color="auto"/>
            </w:tcBorders>
            <w:shd w:val="clear" w:color="auto" w:fill="auto"/>
            <w:vAlign w:val="center"/>
          </w:tcPr>
          <w:p w:rsidR="007D619F" w:rsidRPr="002831F4" w:rsidRDefault="007D619F" w:rsidP="00C04C21">
            <w:pPr>
              <w:pStyle w:val="Tabletextbold"/>
              <w:jc w:val="center"/>
            </w:pPr>
          </w:p>
        </w:tc>
        <w:tc>
          <w:tcPr>
            <w:tcW w:w="0" w:type="auto"/>
            <w:tcBorders>
              <w:top w:val="single" w:sz="4" w:space="0" w:color="auto"/>
              <w:bottom w:val="single" w:sz="4" w:space="0" w:color="auto"/>
            </w:tcBorders>
            <w:shd w:val="clear" w:color="auto" w:fill="auto"/>
            <w:vAlign w:val="center"/>
          </w:tcPr>
          <w:p w:rsidR="007D619F" w:rsidRPr="001A0C8D" w:rsidRDefault="007D619F" w:rsidP="00C04C21">
            <w:pPr>
              <w:pStyle w:val="Tabletextbold"/>
              <w:jc w:val="center"/>
            </w:pPr>
            <w:r w:rsidRPr="001A0C8D">
              <w:t>Lower</w:t>
            </w:r>
          </w:p>
        </w:tc>
        <w:tc>
          <w:tcPr>
            <w:tcW w:w="0" w:type="auto"/>
            <w:tcBorders>
              <w:top w:val="single" w:sz="4" w:space="0" w:color="auto"/>
              <w:bottom w:val="single" w:sz="4" w:space="0" w:color="auto"/>
            </w:tcBorders>
            <w:shd w:val="clear" w:color="auto" w:fill="auto"/>
            <w:vAlign w:val="center"/>
          </w:tcPr>
          <w:p w:rsidR="007D619F" w:rsidRDefault="007D619F" w:rsidP="00C04C21">
            <w:pPr>
              <w:pStyle w:val="Tabletextbold"/>
              <w:jc w:val="center"/>
            </w:pPr>
            <w:r w:rsidRPr="001A0C8D">
              <w:t>Upper</w:t>
            </w:r>
          </w:p>
        </w:tc>
      </w:tr>
      <w:tr w:rsidR="007D619F" w:rsidTr="00C04C21">
        <w:tc>
          <w:tcPr>
            <w:tcW w:w="0" w:type="auto"/>
            <w:tcBorders>
              <w:top w:val="single" w:sz="4" w:space="0" w:color="auto"/>
            </w:tcBorders>
          </w:tcPr>
          <w:p w:rsidR="007D619F" w:rsidRPr="006E41FD" w:rsidRDefault="007D619F" w:rsidP="00C04C21">
            <w:pPr>
              <w:pStyle w:val="Tabletext"/>
            </w:pPr>
            <w:r>
              <w:t>April</w:t>
            </w:r>
          </w:p>
        </w:tc>
        <w:tc>
          <w:tcPr>
            <w:tcW w:w="0" w:type="auto"/>
            <w:tcBorders>
              <w:top w:val="single" w:sz="4" w:space="0" w:color="auto"/>
            </w:tcBorders>
          </w:tcPr>
          <w:p w:rsidR="007D619F" w:rsidRPr="007D619F" w:rsidRDefault="007D619F" w:rsidP="007D619F">
            <w:pPr>
              <w:tabs>
                <w:tab w:val="decimal" w:pos="912"/>
              </w:tabs>
              <w:rPr>
                <w:rFonts w:ascii="Tahoma" w:hAnsi="Tahoma"/>
                <w:sz w:val="18"/>
              </w:rPr>
            </w:pPr>
            <w:r w:rsidRPr="007D619F">
              <w:rPr>
                <w:rFonts w:ascii="Tahoma" w:hAnsi="Tahoma"/>
                <w:sz w:val="18"/>
              </w:rPr>
              <w:t>44,996</w:t>
            </w:r>
          </w:p>
        </w:tc>
        <w:tc>
          <w:tcPr>
            <w:tcW w:w="0" w:type="auto"/>
            <w:tcBorders>
              <w:top w:val="single" w:sz="4" w:space="0" w:color="auto"/>
            </w:tcBorders>
            <w:shd w:val="clear" w:color="auto" w:fill="auto"/>
          </w:tcPr>
          <w:p w:rsidR="007D619F" w:rsidRPr="007D619F" w:rsidRDefault="007D619F" w:rsidP="007D619F">
            <w:pPr>
              <w:tabs>
                <w:tab w:val="decimal" w:pos="609"/>
              </w:tabs>
              <w:rPr>
                <w:rFonts w:ascii="Tahoma" w:hAnsi="Tahoma"/>
                <w:sz w:val="18"/>
              </w:rPr>
            </w:pPr>
            <w:r w:rsidRPr="007D619F">
              <w:rPr>
                <w:rFonts w:ascii="Tahoma" w:hAnsi="Tahoma"/>
                <w:sz w:val="18"/>
              </w:rPr>
              <w:t>13,335</w:t>
            </w:r>
          </w:p>
        </w:tc>
        <w:tc>
          <w:tcPr>
            <w:tcW w:w="0" w:type="auto"/>
            <w:tcBorders>
              <w:top w:val="single" w:sz="4" w:space="0" w:color="auto"/>
            </w:tcBorders>
            <w:shd w:val="clear" w:color="auto" w:fill="auto"/>
          </w:tcPr>
          <w:p w:rsidR="007D619F" w:rsidRPr="007D619F" w:rsidRDefault="007D619F" w:rsidP="007D619F">
            <w:pPr>
              <w:tabs>
                <w:tab w:val="decimal" w:pos="744"/>
              </w:tabs>
              <w:rPr>
                <w:rFonts w:ascii="Tahoma" w:hAnsi="Tahoma"/>
                <w:sz w:val="18"/>
              </w:rPr>
            </w:pPr>
            <w:r w:rsidRPr="007D619F">
              <w:rPr>
                <w:rFonts w:ascii="Tahoma" w:hAnsi="Tahoma"/>
                <w:sz w:val="18"/>
              </w:rPr>
              <w:t>25,479</w:t>
            </w:r>
          </w:p>
        </w:tc>
        <w:tc>
          <w:tcPr>
            <w:tcW w:w="0" w:type="auto"/>
            <w:tcBorders>
              <w:top w:val="single" w:sz="4" w:space="0" w:color="auto"/>
            </w:tcBorders>
            <w:shd w:val="clear" w:color="auto" w:fill="auto"/>
          </w:tcPr>
          <w:p w:rsidR="007D619F" w:rsidRPr="007D619F" w:rsidRDefault="007D619F" w:rsidP="007D619F">
            <w:pPr>
              <w:tabs>
                <w:tab w:val="decimal" w:pos="744"/>
              </w:tabs>
              <w:rPr>
                <w:rFonts w:ascii="Tahoma" w:hAnsi="Tahoma"/>
                <w:sz w:val="18"/>
              </w:rPr>
            </w:pPr>
            <w:r w:rsidRPr="007D619F">
              <w:rPr>
                <w:rFonts w:ascii="Tahoma" w:hAnsi="Tahoma"/>
                <w:sz w:val="18"/>
              </w:rPr>
              <w:t>79,462</w:t>
            </w:r>
          </w:p>
        </w:tc>
      </w:tr>
      <w:tr w:rsidR="007D619F" w:rsidTr="00C04C21">
        <w:tc>
          <w:tcPr>
            <w:tcW w:w="0" w:type="auto"/>
            <w:tcBorders>
              <w:bottom w:val="nil"/>
            </w:tcBorders>
          </w:tcPr>
          <w:p w:rsidR="007D619F" w:rsidRPr="006E41FD" w:rsidRDefault="007D619F" w:rsidP="00C04C21">
            <w:pPr>
              <w:pStyle w:val="Tabletext"/>
            </w:pPr>
            <w:r>
              <w:t>May</w:t>
            </w:r>
          </w:p>
        </w:tc>
        <w:tc>
          <w:tcPr>
            <w:tcW w:w="0" w:type="auto"/>
            <w:tcBorders>
              <w:bottom w:val="nil"/>
            </w:tcBorders>
          </w:tcPr>
          <w:p w:rsidR="007D619F" w:rsidRPr="007D619F" w:rsidRDefault="007D619F" w:rsidP="007D619F">
            <w:pPr>
              <w:tabs>
                <w:tab w:val="decimal" w:pos="912"/>
              </w:tabs>
              <w:rPr>
                <w:rFonts w:ascii="Tahoma" w:hAnsi="Tahoma"/>
                <w:sz w:val="18"/>
              </w:rPr>
            </w:pPr>
            <w:r w:rsidRPr="007D619F">
              <w:rPr>
                <w:rFonts w:ascii="Tahoma" w:hAnsi="Tahoma"/>
                <w:sz w:val="18"/>
              </w:rPr>
              <w:t>75,650</w:t>
            </w:r>
          </w:p>
        </w:tc>
        <w:tc>
          <w:tcPr>
            <w:tcW w:w="0" w:type="auto"/>
            <w:tcBorders>
              <w:bottom w:val="nil"/>
            </w:tcBorders>
            <w:shd w:val="clear" w:color="auto" w:fill="auto"/>
          </w:tcPr>
          <w:p w:rsidR="007D619F" w:rsidRPr="007D619F" w:rsidRDefault="007D619F" w:rsidP="007D619F">
            <w:pPr>
              <w:tabs>
                <w:tab w:val="decimal" w:pos="609"/>
              </w:tabs>
              <w:rPr>
                <w:rFonts w:ascii="Tahoma" w:hAnsi="Tahoma"/>
                <w:sz w:val="18"/>
              </w:rPr>
            </w:pPr>
            <w:r w:rsidRPr="007D619F">
              <w:rPr>
                <w:rFonts w:ascii="Tahoma" w:hAnsi="Tahoma"/>
                <w:sz w:val="18"/>
              </w:rPr>
              <w:t>15,044</w:t>
            </w:r>
          </w:p>
        </w:tc>
        <w:tc>
          <w:tcPr>
            <w:tcW w:w="0" w:type="auto"/>
            <w:tcBorders>
              <w:bottom w:val="nil"/>
            </w:tcBorders>
            <w:shd w:val="clear" w:color="auto" w:fill="auto"/>
          </w:tcPr>
          <w:p w:rsidR="007D619F" w:rsidRPr="007D619F" w:rsidRDefault="007D619F" w:rsidP="007D619F">
            <w:pPr>
              <w:tabs>
                <w:tab w:val="decimal" w:pos="744"/>
              </w:tabs>
              <w:rPr>
                <w:rFonts w:ascii="Tahoma" w:hAnsi="Tahoma"/>
                <w:sz w:val="18"/>
              </w:rPr>
            </w:pPr>
            <w:r w:rsidRPr="007D619F">
              <w:rPr>
                <w:rFonts w:ascii="Tahoma" w:hAnsi="Tahoma"/>
                <w:sz w:val="18"/>
              </w:rPr>
              <w:t>51,425</w:t>
            </w:r>
          </w:p>
        </w:tc>
        <w:tc>
          <w:tcPr>
            <w:tcW w:w="0" w:type="auto"/>
            <w:tcBorders>
              <w:bottom w:val="nil"/>
            </w:tcBorders>
            <w:shd w:val="clear" w:color="auto" w:fill="auto"/>
          </w:tcPr>
          <w:p w:rsidR="007D619F" w:rsidRPr="007D619F" w:rsidRDefault="007D619F" w:rsidP="007D619F">
            <w:pPr>
              <w:tabs>
                <w:tab w:val="decimal" w:pos="744"/>
              </w:tabs>
              <w:rPr>
                <w:rFonts w:ascii="Tahoma" w:hAnsi="Tahoma"/>
                <w:sz w:val="18"/>
              </w:rPr>
            </w:pPr>
            <w:r w:rsidRPr="007D619F">
              <w:rPr>
                <w:rFonts w:ascii="Tahoma" w:hAnsi="Tahoma"/>
                <w:sz w:val="18"/>
              </w:rPr>
              <w:t>111,287</w:t>
            </w:r>
          </w:p>
        </w:tc>
      </w:tr>
      <w:tr w:rsidR="007D619F" w:rsidTr="00C04C21">
        <w:tc>
          <w:tcPr>
            <w:tcW w:w="0" w:type="auto"/>
            <w:tcBorders>
              <w:top w:val="nil"/>
              <w:bottom w:val="nil"/>
            </w:tcBorders>
          </w:tcPr>
          <w:p w:rsidR="007D619F" w:rsidRDefault="007D619F" w:rsidP="00C04C21">
            <w:pPr>
              <w:pStyle w:val="Tabletext"/>
            </w:pPr>
            <w:r>
              <w:t>June</w:t>
            </w:r>
          </w:p>
        </w:tc>
        <w:tc>
          <w:tcPr>
            <w:tcW w:w="0" w:type="auto"/>
            <w:tcBorders>
              <w:top w:val="nil"/>
              <w:bottom w:val="nil"/>
            </w:tcBorders>
          </w:tcPr>
          <w:p w:rsidR="007D619F" w:rsidRPr="007D619F" w:rsidRDefault="007D619F" w:rsidP="007D619F">
            <w:pPr>
              <w:tabs>
                <w:tab w:val="decimal" w:pos="912"/>
              </w:tabs>
              <w:rPr>
                <w:rFonts w:ascii="Tahoma" w:hAnsi="Tahoma"/>
                <w:sz w:val="18"/>
              </w:rPr>
            </w:pPr>
            <w:r w:rsidRPr="007D619F">
              <w:rPr>
                <w:rFonts w:ascii="Tahoma" w:hAnsi="Tahoma"/>
                <w:sz w:val="18"/>
              </w:rPr>
              <w:t>63,477</w:t>
            </w:r>
          </w:p>
        </w:tc>
        <w:tc>
          <w:tcPr>
            <w:tcW w:w="0" w:type="auto"/>
            <w:tcBorders>
              <w:top w:val="nil"/>
              <w:bottom w:val="nil"/>
            </w:tcBorders>
            <w:shd w:val="clear" w:color="auto" w:fill="auto"/>
          </w:tcPr>
          <w:p w:rsidR="007D619F" w:rsidRPr="007D619F" w:rsidRDefault="007D619F" w:rsidP="007D619F">
            <w:pPr>
              <w:tabs>
                <w:tab w:val="decimal" w:pos="609"/>
              </w:tabs>
              <w:rPr>
                <w:rFonts w:ascii="Tahoma" w:hAnsi="Tahoma"/>
                <w:sz w:val="18"/>
              </w:rPr>
            </w:pPr>
            <w:r w:rsidRPr="007D619F">
              <w:rPr>
                <w:rFonts w:ascii="Tahoma" w:hAnsi="Tahoma"/>
                <w:sz w:val="18"/>
              </w:rPr>
              <w:t>17,329</w:t>
            </w:r>
          </w:p>
        </w:tc>
        <w:tc>
          <w:tcPr>
            <w:tcW w:w="0" w:type="auto"/>
            <w:tcBorders>
              <w:top w:val="nil"/>
              <w:bottom w:val="nil"/>
            </w:tcBorders>
            <w:shd w:val="clear" w:color="auto" w:fill="auto"/>
          </w:tcPr>
          <w:p w:rsidR="007D619F" w:rsidRPr="007D619F" w:rsidRDefault="007D619F" w:rsidP="007D619F">
            <w:pPr>
              <w:tabs>
                <w:tab w:val="decimal" w:pos="744"/>
              </w:tabs>
              <w:rPr>
                <w:rFonts w:ascii="Tahoma" w:hAnsi="Tahoma"/>
                <w:sz w:val="18"/>
              </w:rPr>
            </w:pPr>
            <w:r w:rsidRPr="007D619F">
              <w:rPr>
                <w:rFonts w:ascii="Tahoma" w:hAnsi="Tahoma"/>
                <w:sz w:val="18"/>
              </w:rPr>
              <w:t>37,532</w:t>
            </w:r>
          </w:p>
        </w:tc>
        <w:tc>
          <w:tcPr>
            <w:tcW w:w="0" w:type="auto"/>
            <w:tcBorders>
              <w:top w:val="nil"/>
              <w:bottom w:val="nil"/>
            </w:tcBorders>
            <w:shd w:val="clear" w:color="auto" w:fill="auto"/>
          </w:tcPr>
          <w:p w:rsidR="007D619F" w:rsidRPr="007D619F" w:rsidRDefault="007D619F" w:rsidP="007D619F">
            <w:pPr>
              <w:tabs>
                <w:tab w:val="decimal" w:pos="744"/>
              </w:tabs>
              <w:rPr>
                <w:rFonts w:ascii="Tahoma" w:hAnsi="Tahoma"/>
                <w:sz w:val="18"/>
              </w:rPr>
            </w:pPr>
            <w:r w:rsidRPr="007D619F">
              <w:rPr>
                <w:rFonts w:ascii="Tahoma" w:hAnsi="Tahoma"/>
                <w:sz w:val="18"/>
              </w:rPr>
              <w:t>107,356</w:t>
            </w:r>
          </w:p>
        </w:tc>
      </w:tr>
      <w:tr w:rsidR="007D619F" w:rsidRPr="007D619F" w:rsidTr="00C04C21">
        <w:tc>
          <w:tcPr>
            <w:tcW w:w="0" w:type="auto"/>
            <w:tcBorders>
              <w:top w:val="nil"/>
              <w:bottom w:val="single" w:sz="4" w:space="0" w:color="auto"/>
            </w:tcBorders>
          </w:tcPr>
          <w:p w:rsidR="007D619F" w:rsidRPr="007D619F" w:rsidRDefault="007D619F" w:rsidP="00C04C21">
            <w:pPr>
              <w:pStyle w:val="Tabletext"/>
              <w:rPr>
                <w:b/>
              </w:rPr>
            </w:pPr>
            <w:r w:rsidRPr="007D619F">
              <w:rPr>
                <w:b/>
              </w:rPr>
              <w:t>Season Total</w:t>
            </w:r>
          </w:p>
        </w:tc>
        <w:tc>
          <w:tcPr>
            <w:tcW w:w="0" w:type="auto"/>
            <w:tcBorders>
              <w:top w:val="nil"/>
              <w:bottom w:val="single" w:sz="4" w:space="0" w:color="auto"/>
            </w:tcBorders>
          </w:tcPr>
          <w:p w:rsidR="007D619F" w:rsidRPr="007D619F" w:rsidRDefault="007D619F" w:rsidP="007D619F">
            <w:pPr>
              <w:tabs>
                <w:tab w:val="decimal" w:pos="912"/>
              </w:tabs>
              <w:rPr>
                <w:rFonts w:ascii="Tahoma" w:hAnsi="Tahoma"/>
                <w:b/>
                <w:sz w:val="18"/>
              </w:rPr>
            </w:pPr>
            <w:r w:rsidRPr="007D619F">
              <w:rPr>
                <w:rFonts w:ascii="Tahoma" w:hAnsi="Tahoma"/>
                <w:b/>
                <w:sz w:val="18"/>
              </w:rPr>
              <w:t>184,123</w:t>
            </w:r>
          </w:p>
        </w:tc>
        <w:tc>
          <w:tcPr>
            <w:tcW w:w="0" w:type="auto"/>
            <w:tcBorders>
              <w:top w:val="nil"/>
              <w:bottom w:val="single" w:sz="4" w:space="0" w:color="auto"/>
            </w:tcBorders>
            <w:shd w:val="clear" w:color="auto" w:fill="auto"/>
          </w:tcPr>
          <w:p w:rsidR="007D619F" w:rsidRPr="007D619F" w:rsidRDefault="007D619F" w:rsidP="007D619F">
            <w:pPr>
              <w:tabs>
                <w:tab w:val="decimal" w:pos="609"/>
              </w:tabs>
              <w:rPr>
                <w:rFonts w:ascii="Tahoma" w:hAnsi="Tahoma"/>
                <w:b/>
                <w:sz w:val="18"/>
              </w:rPr>
            </w:pPr>
            <w:r w:rsidRPr="007D619F">
              <w:rPr>
                <w:rFonts w:ascii="Tahoma" w:hAnsi="Tahoma"/>
                <w:b/>
                <w:sz w:val="18"/>
              </w:rPr>
              <w:t>26,541</w:t>
            </w:r>
          </w:p>
        </w:tc>
        <w:tc>
          <w:tcPr>
            <w:tcW w:w="0" w:type="auto"/>
            <w:tcBorders>
              <w:top w:val="nil"/>
              <w:bottom w:val="single" w:sz="4" w:space="0" w:color="auto"/>
            </w:tcBorders>
            <w:shd w:val="clear" w:color="auto" w:fill="auto"/>
          </w:tcPr>
          <w:p w:rsidR="007D619F" w:rsidRPr="007D619F" w:rsidRDefault="007D619F" w:rsidP="007D619F">
            <w:pPr>
              <w:tabs>
                <w:tab w:val="decimal" w:pos="744"/>
              </w:tabs>
              <w:rPr>
                <w:rFonts w:ascii="Tahoma" w:hAnsi="Tahoma"/>
                <w:b/>
                <w:sz w:val="18"/>
              </w:rPr>
            </w:pPr>
            <w:r w:rsidRPr="007D619F">
              <w:rPr>
                <w:rFonts w:ascii="Tahoma" w:hAnsi="Tahoma"/>
                <w:b/>
                <w:sz w:val="18"/>
              </w:rPr>
              <w:t>139,007</w:t>
            </w:r>
          </w:p>
        </w:tc>
        <w:tc>
          <w:tcPr>
            <w:tcW w:w="0" w:type="auto"/>
            <w:tcBorders>
              <w:top w:val="nil"/>
              <w:bottom w:val="single" w:sz="4" w:space="0" w:color="auto"/>
            </w:tcBorders>
            <w:shd w:val="clear" w:color="auto" w:fill="auto"/>
          </w:tcPr>
          <w:p w:rsidR="007D619F" w:rsidRPr="007D619F" w:rsidRDefault="007D619F" w:rsidP="007D619F">
            <w:pPr>
              <w:tabs>
                <w:tab w:val="decimal" w:pos="744"/>
              </w:tabs>
              <w:rPr>
                <w:rFonts w:ascii="Tahoma" w:hAnsi="Tahoma"/>
                <w:b/>
                <w:sz w:val="18"/>
              </w:rPr>
            </w:pPr>
            <w:r w:rsidRPr="007D619F">
              <w:rPr>
                <w:rFonts w:ascii="Tahoma" w:hAnsi="Tahoma"/>
                <w:b/>
                <w:sz w:val="18"/>
              </w:rPr>
              <w:t>243,882</w:t>
            </w:r>
          </w:p>
        </w:tc>
      </w:tr>
    </w:tbl>
    <w:p w:rsidR="00A56055" w:rsidRDefault="00A56055" w:rsidP="005F456E"/>
    <w:p w:rsidR="00A56055" w:rsidRDefault="00F03A84" w:rsidP="005F456E">
      <w:r w:rsidRPr="00F03A84">
        <w:t xml:space="preserve">The total average season harvest was 6.7 quail per </w:t>
      </w:r>
      <w:r w:rsidR="008D10CF">
        <w:t>Game Licence</w:t>
      </w:r>
      <w:r w:rsidRPr="00F03A84">
        <w:t xml:space="preserve"> holder (95% CI = 5.05–8.86; </w:t>
      </w:r>
      <w:r w:rsidRPr="00F03A84">
        <w:fldChar w:fldCharType="begin"/>
      </w:r>
      <w:r w:rsidRPr="00F03A84">
        <w:instrText xml:space="preserve"> REF _Ref365018153 \h  \* MERGEFORMAT </w:instrText>
      </w:r>
      <w:r w:rsidRPr="00F03A84">
        <w:fldChar w:fldCharType="separate"/>
      </w:r>
      <w:r w:rsidR="009E017B" w:rsidRPr="0000018B">
        <w:t>Table 24</w:t>
      </w:r>
      <w:r w:rsidRPr="00F03A84">
        <w:fldChar w:fldCharType="end"/>
      </w:r>
      <w:r w:rsidRPr="00F03A84">
        <w:t xml:space="preserve">). Note that for each survey period, the average quail harvest per </w:t>
      </w:r>
      <w:r w:rsidR="008D10CF">
        <w:t>Game Licence</w:t>
      </w:r>
      <w:r w:rsidRPr="00F03A84">
        <w:t xml:space="preserve"> holder is lower than the average quail harvest per hunter, as the former averages across those respondents who did not hunt during the survey period, whereas the latter is conditional on those that hunted.</w:t>
      </w:r>
    </w:p>
    <w:p w:rsidR="00A56055" w:rsidRDefault="00A56055" w:rsidP="005F456E"/>
    <w:p w:rsidR="00F03A84" w:rsidRPr="00254CB2" w:rsidRDefault="00F03A84" w:rsidP="00F03A84">
      <w:pPr>
        <w:pStyle w:val="Caption"/>
        <w:keepNext/>
        <w:rPr>
          <w:rFonts w:ascii="Tahoma" w:hAnsi="Tahoma"/>
          <w:b w:val="0"/>
          <w:bCs w:val="0"/>
          <w:color w:val="auto"/>
          <w:szCs w:val="24"/>
        </w:rPr>
      </w:pPr>
      <w:bookmarkStart w:id="47" w:name="_Ref365018153"/>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24</w:t>
      </w:r>
      <w:r w:rsidRPr="00254CB2">
        <w:rPr>
          <w:rFonts w:ascii="Tahoma" w:hAnsi="Tahoma"/>
          <w:bCs w:val="0"/>
          <w:color w:val="auto"/>
          <w:szCs w:val="24"/>
        </w:rPr>
        <w:fldChar w:fldCharType="end"/>
      </w:r>
      <w:bookmarkEnd w:id="47"/>
      <w:r w:rsidRPr="00254CB2">
        <w:rPr>
          <w:rFonts w:ascii="Tahoma" w:hAnsi="Tahoma"/>
          <w:bCs w:val="0"/>
          <w:color w:val="auto"/>
          <w:szCs w:val="24"/>
        </w:rPr>
        <w:t>.</w:t>
      </w:r>
      <w:r w:rsidRPr="00254CB2">
        <w:rPr>
          <w:rFonts w:ascii="Tahoma" w:hAnsi="Tahoma"/>
          <w:b w:val="0"/>
          <w:bCs w:val="0"/>
          <w:color w:val="auto"/>
          <w:szCs w:val="24"/>
        </w:rPr>
        <w:t xml:space="preserve"> </w:t>
      </w:r>
      <w:r w:rsidRPr="00776382">
        <w:rPr>
          <w:rFonts w:ascii="Tahoma" w:hAnsi="Tahoma"/>
          <w:b w:val="0"/>
          <w:bCs w:val="0"/>
          <w:color w:val="auto"/>
          <w:szCs w:val="24"/>
        </w:rPr>
        <w:t xml:space="preserve">Estimated </w:t>
      </w:r>
      <w:r w:rsidR="00A15514">
        <w:rPr>
          <w:rFonts w:ascii="Tahoma" w:hAnsi="Tahoma"/>
          <w:b w:val="0"/>
          <w:bCs w:val="0"/>
          <w:color w:val="auto"/>
          <w:szCs w:val="24"/>
        </w:rPr>
        <w:t xml:space="preserve">average </w:t>
      </w:r>
      <w:r w:rsidRPr="00776382">
        <w:rPr>
          <w:rFonts w:ascii="Tahoma" w:hAnsi="Tahoma"/>
          <w:b w:val="0"/>
          <w:bCs w:val="0"/>
          <w:color w:val="auto"/>
          <w:szCs w:val="24"/>
        </w:rPr>
        <w:t xml:space="preserve">harvest of </w:t>
      </w:r>
      <w:r>
        <w:rPr>
          <w:rFonts w:ascii="Tahoma" w:hAnsi="Tahoma"/>
          <w:b w:val="0"/>
          <w:bCs w:val="0"/>
          <w:color w:val="auto"/>
          <w:szCs w:val="24"/>
        </w:rPr>
        <w:t>quail</w:t>
      </w:r>
      <w:r w:rsidRPr="00776382">
        <w:rPr>
          <w:rFonts w:ascii="Tahoma" w:hAnsi="Tahoma"/>
          <w:b w:val="0"/>
          <w:bCs w:val="0"/>
          <w:color w:val="auto"/>
          <w:szCs w:val="24"/>
        </w:rPr>
        <w:t xml:space="preserve"> per </w:t>
      </w:r>
      <w:r w:rsidR="008D10CF">
        <w:rPr>
          <w:rFonts w:ascii="Tahoma" w:hAnsi="Tahoma"/>
          <w:b w:val="0"/>
          <w:bCs w:val="0"/>
          <w:color w:val="auto"/>
          <w:szCs w:val="24"/>
        </w:rPr>
        <w:t>Game Licence</w:t>
      </w:r>
      <w:r w:rsidRPr="00776382">
        <w:rPr>
          <w:rFonts w:ascii="Tahoma" w:hAnsi="Tahoma"/>
          <w:b w:val="0"/>
          <w:bCs w:val="0"/>
          <w:color w:val="auto"/>
          <w:szCs w:val="24"/>
        </w:rPr>
        <w:t xml:space="preserve"> holder in each survey period.</w:t>
      </w:r>
    </w:p>
    <w:tbl>
      <w:tblPr>
        <w:tblW w:w="0" w:type="auto"/>
        <w:tblBorders>
          <w:top w:val="single" w:sz="4" w:space="0" w:color="auto"/>
        </w:tblBorders>
        <w:tblLook w:val="01E0" w:firstRow="1" w:lastRow="1" w:firstColumn="1" w:lastColumn="1" w:noHBand="0" w:noVBand="0"/>
      </w:tblPr>
      <w:tblGrid>
        <w:gridCol w:w="1375"/>
        <w:gridCol w:w="1842"/>
        <w:gridCol w:w="617"/>
        <w:gridCol w:w="776"/>
        <w:gridCol w:w="761"/>
      </w:tblGrid>
      <w:tr w:rsidR="00F03A84" w:rsidTr="0024156F">
        <w:tc>
          <w:tcPr>
            <w:tcW w:w="0" w:type="auto"/>
            <w:tcBorders>
              <w:top w:val="single" w:sz="4" w:space="0" w:color="auto"/>
              <w:bottom w:val="nil"/>
            </w:tcBorders>
          </w:tcPr>
          <w:p w:rsidR="00F03A84" w:rsidRPr="00767068" w:rsidRDefault="00F03A84" w:rsidP="0024156F">
            <w:pPr>
              <w:pStyle w:val="Tabletextbold"/>
            </w:pPr>
            <w:r w:rsidRPr="00767068">
              <w:t>Period</w:t>
            </w:r>
          </w:p>
        </w:tc>
        <w:tc>
          <w:tcPr>
            <w:tcW w:w="0" w:type="auto"/>
            <w:tcBorders>
              <w:top w:val="single" w:sz="4" w:space="0" w:color="auto"/>
              <w:bottom w:val="nil"/>
            </w:tcBorders>
          </w:tcPr>
          <w:p w:rsidR="00F03A84" w:rsidRPr="008D6B73" w:rsidRDefault="00F03A84">
            <w:pPr>
              <w:pStyle w:val="Tabletextbold"/>
            </w:pPr>
            <w:r w:rsidRPr="004812D7">
              <w:rPr>
                <w:rFonts w:cs="Arial"/>
                <w:bCs/>
                <w:iCs/>
                <w:szCs w:val="18"/>
                <w:lang w:val="en-NZ"/>
              </w:rPr>
              <w:t>Average harvest</w:t>
            </w:r>
            <w:r>
              <w:rPr>
                <w:rStyle w:val="FootnoteReference"/>
              </w:rPr>
              <w:footnoteReference w:id="22"/>
            </w:r>
          </w:p>
        </w:tc>
        <w:tc>
          <w:tcPr>
            <w:tcW w:w="0" w:type="auto"/>
            <w:tcBorders>
              <w:top w:val="single" w:sz="4" w:space="0" w:color="auto"/>
              <w:bottom w:val="nil"/>
            </w:tcBorders>
            <w:shd w:val="clear" w:color="auto" w:fill="auto"/>
            <w:vAlign w:val="center"/>
          </w:tcPr>
          <w:p w:rsidR="00F03A84" w:rsidRDefault="00F03A84" w:rsidP="0024156F">
            <w:pPr>
              <w:pStyle w:val="Tabletextbold"/>
              <w:jc w:val="center"/>
            </w:pPr>
            <w:r w:rsidRPr="00B668B8">
              <w:t>SE</w:t>
            </w:r>
          </w:p>
        </w:tc>
        <w:tc>
          <w:tcPr>
            <w:tcW w:w="0" w:type="auto"/>
            <w:gridSpan w:val="2"/>
            <w:tcBorders>
              <w:top w:val="single" w:sz="4" w:space="0" w:color="auto"/>
              <w:bottom w:val="single" w:sz="4" w:space="0" w:color="auto"/>
            </w:tcBorders>
            <w:shd w:val="clear" w:color="auto" w:fill="auto"/>
            <w:vAlign w:val="center"/>
          </w:tcPr>
          <w:p w:rsidR="00F03A84" w:rsidRPr="00767068" w:rsidRDefault="00F03A84" w:rsidP="0024156F">
            <w:pPr>
              <w:pStyle w:val="Tabletextbold"/>
              <w:jc w:val="center"/>
            </w:pPr>
            <w:r w:rsidRPr="00B668B8">
              <w:t>95% CI</w:t>
            </w:r>
          </w:p>
        </w:tc>
      </w:tr>
      <w:tr w:rsidR="00F03A84" w:rsidTr="0024156F">
        <w:tc>
          <w:tcPr>
            <w:tcW w:w="0" w:type="auto"/>
            <w:tcBorders>
              <w:top w:val="nil"/>
              <w:bottom w:val="single" w:sz="4" w:space="0" w:color="auto"/>
            </w:tcBorders>
          </w:tcPr>
          <w:p w:rsidR="00F03A84" w:rsidRPr="00767068" w:rsidRDefault="00F03A84" w:rsidP="0024156F">
            <w:pPr>
              <w:pStyle w:val="Tabletextbold"/>
            </w:pPr>
          </w:p>
        </w:tc>
        <w:tc>
          <w:tcPr>
            <w:tcW w:w="0" w:type="auto"/>
            <w:tcBorders>
              <w:top w:val="nil"/>
              <w:bottom w:val="single" w:sz="4" w:space="0" w:color="auto"/>
            </w:tcBorders>
          </w:tcPr>
          <w:p w:rsidR="00F03A84" w:rsidRDefault="00F03A84" w:rsidP="0024156F">
            <w:pPr>
              <w:pStyle w:val="Tabletextbold"/>
            </w:pPr>
          </w:p>
        </w:tc>
        <w:tc>
          <w:tcPr>
            <w:tcW w:w="0" w:type="auto"/>
            <w:tcBorders>
              <w:top w:val="nil"/>
              <w:bottom w:val="single" w:sz="4" w:space="0" w:color="auto"/>
            </w:tcBorders>
            <w:shd w:val="clear" w:color="auto" w:fill="auto"/>
            <w:vAlign w:val="center"/>
          </w:tcPr>
          <w:p w:rsidR="00F03A84" w:rsidRPr="002831F4" w:rsidRDefault="00F03A84" w:rsidP="0024156F">
            <w:pPr>
              <w:pStyle w:val="Tabletextbold"/>
              <w:jc w:val="center"/>
            </w:pPr>
          </w:p>
        </w:tc>
        <w:tc>
          <w:tcPr>
            <w:tcW w:w="0" w:type="auto"/>
            <w:tcBorders>
              <w:top w:val="single" w:sz="4" w:space="0" w:color="auto"/>
              <w:bottom w:val="single" w:sz="4" w:space="0" w:color="auto"/>
            </w:tcBorders>
            <w:shd w:val="clear" w:color="auto" w:fill="auto"/>
            <w:vAlign w:val="center"/>
          </w:tcPr>
          <w:p w:rsidR="00F03A84" w:rsidRPr="001A0C8D" w:rsidRDefault="00F03A84" w:rsidP="0024156F">
            <w:pPr>
              <w:pStyle w:val="Tabletextbold"/>
              <w:jc w:val="center"/>
            </w:pPr>
            <w:r w:rsidRPr="001A0C8D">
              <w:t>Lower</w:t>
            </w:r>
          </w:p>
        </w:tc>
        <w:tc>
          <w:tcPr>
            <w:tcW w:w="0" w:type="auto"/>
            <w:tcBorders>
              <w:top w:val="single" w:sz="4" w:space="0" w:color="auto"/>
              <w:bottom w:val="single" w:sz="4" w:space="0" w:color="auto"/>
            </w:tcBorders>
            <w:shd w:val="clear" w:color="auto" w:fill="auto"/>
            <w:vAlign w:val="center"/>
          </w:tcPr>
          <w:p w:rsidR="00F03A84" w:rsidRDefault="00F03A84" w:rsidP="0024156F">
            <w:pPr>
              <w:pStyle w:val="Tabletextbold"/>
              <w:jc w:val="center"/>
            </w:pPr>
            <w:r w:rsidRPr="001A0C8D">
              <w:t>Upper</w:t>
            </w:r>
          </w:p>
        </w:tc>
      </w:tr>
      <w:tr w:rsidR="00F03A84" w:rsidRPr="00776382" w:rsidTr="0024156F">
        <w:tc>
          <w:tcPr>
            <w:tcW w:w="0" w:type="auto"/>
            <w:tcBorders>
              <w:top w:val="single" w:sz="4" w:space="0" w:color="auto"/>
            </w:tcBorders>
          </w:tcPr>
          <w:p w:rsidR="00F03A84" w:rsidRPr="006E41FD" w:rsidRDefault="00F03A84" w:rsidP="0024156F">
            <w:pPr>
              <w:pStyle w:val="Tabletext"/>
            </w:pPr>
            <w:r>
              <w:t>April</w:t>
            </w:r>
          </w:p>
        </w:tc>
        <w:tc>
          <w:tcPr>
            <w:tcW w:w="0" w:type="auto"/>
            <w:tcBorders>
              <w:top w:val="single" w:sz="4" w:space="0" w:color="auto"/>
            </w:tcBorders>
          </w:tcPr>
          <w:p w:rsidR="00F03A84" w:rsidRPr="00F03A84" w:rsidRDefault="00F03A84" w:rsidP="00F03A84">
            <w:pPr>
              <w:jc w:val="center"/>
              <w:rPr>
                <w:rFonts w:ascii="Tahoma" w:hAnsi="Tahoma"/>
                <w:sz w:val="18"/>
              </w:rPr>
            </w:pPr>
            <w:r w:rsidRPr="00F03A84">
              <w:rPr>
                <w:rFonts w:ascii="Tahoma" w:hAnsi="Tahoma"/>
                <w:sz w:val="18"/>
              </w:rPr>
              <w:t>1.66</w:t>
            </w:r>
          </w:p>
        </w:tc>
        <w:tc>
          <w:tcPr>
            <w:tcW w:w="0" w:type="auto"/>
            <w:tcBorders>
              <w:top w:val="single" w:sz="4" w:space="0" w:color="auto"/>
            </w:tcBorders>
            <w:shd w:val="clear" w:color="auto" w:fill="auto"/>
          </w:tcPr>
          <w:p w:rsidR="00F03A84" w:rsidRPr="00F03A84" w:rsidRDefault="00F03A84" w:rsidP="00F03A84">
            <w:pPr>
              <w:jc w:val="center"/>
              <w:rPr>
                <w:rFonts w:ascii="Tahoma" w:hAnsi="Tahoma"/>
                <w:sz w:val="18"/>
              </w:rPr>
            </w:pPr>
            <w:r w:rsidRPr="00F03A84">
              <w:rPr>
                <w:rFonts w:ascii="Tahoma" w:hAnsi="Tahoma"/>
                <w:sz w:val="18"/>
              </w:rPr>
              <w:t>0.49</w:t>
            </w:r>
          </w:p>
        </w:tc>
        <w:tc>
          <w:tcPr>
            <w:tcW w:w="0" w:type="auto"/>
            <w:tcBorders>
              <w:top w:val="single" w:sz="4" w:space="0" w:color="auto"/>
            </w:tcBorders>
            <w:shd w:val="clear" w:color="auto" w:fill="auto"/>
          </w:tcPr>
          <w:p w:rsidR="00F03A84" w:rsidRPr="00F03A84" w:rsidRDefault="00F03A84" w:rsidP="00F03A84">
            <w:pPr>
              <w:jc w:val="center"/>
              <w:rPr>
                <w:rFonts w:ascii="Tahoma" w:hAnsi="Tahoma"/>
                <w:sz w:val="18"/>
              </w:rPr>
            </w:pPr>
            <w:r w:rsidRPr="00F03A84">
              <w:rPr>
                <w:rFonts w:ascii="Tahoma" w:hAnsi="Tahoma"/>
                <w:sz w:val="18"/>
              </w:rPr>
              <w:t>0.94</w:t>
            </w:r>
          </w:p>
        </w:tc>
        <w:tc>
          <w:tcPr>
            <w:tcW w:w="0" w:type="auto"/>
            <w:tcBorders>
              <w:top w:val="single" w:sz="4" w:space="0" w:color="auto"/>
            </w:tcBorders>
            <w:shd w:val="clear" w:color="auto" w:fill="auto"/>
          </w:tcPr>
          <w:p w:rsidR="00F03A84" w:rsidRPr="00F03A84" w:rsidRDefault="00F03A84" w:rsidP="00F03A84">
            <w:pPr>
              <w:jc w:val="center"/>
              <w:rPr>
                <w:rFonts w:ascii="Tahoma" w:hAnsi="Tahoma"/>
                <w:sz w:val="18"/>
              </w:rPr>
            </w:pPr>
            <w:r w:rsidRPr="00F03A84">
              <w:rPr>
                <w:rFonts w:ascii="Tahoma" w:hAnsi="Tahoma"/>
                <w:sz w:val="18"/>
              </w:rPr>
              <w:t>2.93</w:t>
            </w:r>
          </w:p>
        </w:tc>
      </w:tr>
      <w:tr w:rsidR="00F03A84" w:rsidRPr="00776382" w:rsidTr="0024156F">
        <w:tc>
          <w:tcPr>
            <w:tcW w:w="0" w:type="auto"/>
            <w:tcBorders>
              <w:bottom w:val="nil"/>
            </w:tcBorders>
          </w:tcPr>
          <w:p w:rsidR="00F03A84" w:rsidRPr="006E41FD" w:rsidRDefault="00F03A84" w:rsidP="0024156F">
            <w:pPr>
              <w:pStyle w:val="Tabletext"/>
            </w:pPr>
            <w:r>
              <w:t>May</w:t>
            </w:r>
          </w:p>
        </w:tc>
        <w:tc>
          <w:tcPr>
            <w:tcW w:w="0" w:type="auto"/>
            <w:tcBorders>
              <w:bottom w:val="nil"/>
            </w:tcBorders>
          </w:tcPr>
          <w:p w:rsidR="00F03A84" w:rsidRPr="00F03A84" w:rsidRDefault="00F03A84" w:rsidP="00F03A84">
            <w:pPr>
              <w:jc w:val="center"/>
              <w:rPr>
                <w:rFonts w:ascii="Tahoma" w:hAnsi="Tahoma"/>
                <w:sz w:val="18"/>
              </w:rPr>
            </w:pPr>
            <w:r w:rsidRPr="00F03A84">
              <w:rPr>
                <w:rFonts w:ascii="Tahoma" w:hAnsi="Tahoma"/>
                <w:sz w:val="18"/>
              </w:rPr>
              <w:t>2.74</w:t>
            </w:r>
          </w:p>
        </w:tc>
        <w:tc>
          <w:tcPr>
            <w:tcW w:w="0" w:type="auto"/>
            <w:tcBorders>
              <w:bottom w:val="nil"/>
            </w:tcBorders>
            <w:shd w:val="clear" w:color="auto" w:fill="auto"/>
          </w:tcPr>
          <w:p w:rsidR="00F03A84" w:rsidRPr="00F03A84" w:rsidRDefault="00F03A84" w:rsidP="00F03A84">
            <w:pPr>
              <w:jc w:val="center"/>
              <w:rPr>
                <w:rFonts w:ascii="Tahoma" w:hAnsi="Tahoma"/>
                <w:sz w:val="18"/>
              </w:rPr>
            </w:pPr>
            <w:r w:rsidRPr="00F03A84">
              <w:rPr>
                <w:rFonts w:ascii="Tahoma" w:hAnsi="Tahoma"/>
                <w:sz w:val="18"/>
              </w:rPr>
              <w:t>0.55</w:t>
            </w:r>
          </w:p>
        </w:tc>
        <w:tc>
          <w:tcPr>
            <w:tcW w:w="0" w:type="auto"/>
            <w:tcBorders>
              <w:bottom w:val="nil"/>
            </w:tcBorders>
            <w:shd w:val="clear" w:color="auto" w:fill="auto"/>
          </w:tcPr>
          <w:p w:rsidR="00F03A84" w:rsidRPr="00F03A84" w:rsidRDefault="00F03A84" w:rsidP="00F03A84">
            <w:pPr>
              <w:jc w:val="center"/>
              <w:rPr>
                <w:rFonts w:ascii="Tahoma" w:hAnsi="Tahoma"/>
                <w:sz w:val="18"/>
              </w:rPr>
            </w:pPr>
            <w:r w:rsidRPr="00F03A84">
              <w:rPr>
                <w:rFonts w:ascii="Tahoma" w:hAnsi="Tahoma"/>
                <w:sz w:val="18"/>
              </w:rPr>
              <w:t>1.86</w:t>
            </w:r>
          </w:p>
        </w:tc>
        <w:tc>
          <w:tcPr>
            <w:tcW w:w="0" w:type="auto"/>
            <w:tcBorders>
              <w:bottom w:val="nil"/>
            </w:tcBorders>
            <w:shd w:val="clear" w:color="auto" w:fill="auto"/>
          </w:tcPr>
          <w:p w:rsidR="00F03A84" w:rsidRPr="00F03A84" w:rsidRDefault="00F03A84" w:rsidP="00F03A84">
            <w:pPr>
              <w:jc w:val="center"/>
              <w:rPr>
                <w:rFonts w:ascii="Tahoma" w:hAnsi="Tahoma"/>
                <w:sz w:val="18"/>
              </w:rPr>
            </w:pPr>
            <w:r w:rsidRPr="00F03A84">
              <w:rPr>
                <w:rFonts w:ascii="Tahoma" w:hAnsi="Tahoma"/>
                <w:sz w:val="18"/>
              </w:rPr>
              <w:t>4.04</w:t>
            </w:r>
          </w:p>
        </w:tc>
      </w:tr>
      <w:tr w:rsidR="00F03A84" w:rsidRPr="00776382" w:rsidTr="0024156F">
        <w:tc>
          <w:tcPr>
            <w:tcW w:w="0" w:type="auto"/>
            <w:tcBorders>
              <w:top w:val="nil"/>
              <w:bottom w:val="nil"/>
            </w:tcBorders>
          </w:tcPr>
          <w:p w:rsidR="00F03A84" w:rsidRDefault="00F03A84" w:rsidP="0024156F">
            <w:pPr>
              <w:pStyle w:val="Tabletext"/>
            </w:pPr>
            <w:r>
              <w:t>June</w:t>
            </w:r>
          </w:p>
        </w:tc>
        <w:tc>
          <w:tcPr>
            <w:tcW w:w="0" w:type="auto"/>
            <w:tcBorders>
              <w:top w:val="nil"/>
              <w:bottom w:val="nil"/>
            </w:tcBorders>
          </w:tcPr>
          <w:p w:rsidR="00F03A84" w:rsidRPr="00F03A84" w:rsidRDefault="00F03A84" w:rsidP="00F03A84">
            <w:pPr>
              <w:jc w:val="center"/>
              <w:rPr>
                <w:rFonts w:ascii="Tahoma" w:hAnsi="Tahoma"/>
                <w:sz w:val="18"/>
              </w:rPr>
            </w:pPr>
            <w:r w:rsidRPr="00F03A84">
              <w:rPr>
                <w:rFonts w:ascii="Tahoma" w:hAnsi="Tahoma"/>
                <w:sz w:val="18"/>
              </w:rPr>
              <w:t>2.28</w:t>
            </w:r>
          </w:p>
        </w:tc>
        <w:tc>
          <w:tcPr>
            <w:tcW w:w="0" w:type="auto"/>
            <w:tcBorders>
              <w:top w:val="nil"/>
              <w:bottom w:val="nil"/>
            </w:tcBorders>
            <w:shd w:val="clear" w:color="auto" w:fill="auto"/>
          </w:tcPr>
          <w:p w:rsidR="00F03A84" w:rsidRPr="00F03A84" w:rsidRDefault="00F03A84" w:rsidP="00F03A84">
            <w:pPr>
              <w:jc w:val="center"/>
              <w:rPr>
                <w:rFonts w:ascii="Tahoma" w:hAnsi="Tahoma"/>
                <w:sz w:val="18"/>
              </w:rPr>
            </w:pPr>
            <w:r w:rsidRPr="00F03A84">
              <w:rPr>
                <w:rFonts w:ascii="Tahoma" w:hAnsi="Tahoma"/>
                <w:sz w:val="18"/>
              </w:rPr>
              <w:t>0.62</w:t>
            </w:r>
          </w:p>
        </w:tc>
        <w:tc>
          <w:tcPr>
            <w:tcW w:w="0" w:type="auto"/>
            <w:tcBorders>
              <w:top w:val="nil"/>
              <w:bottom w:val="nil"/>
            </w:tcBorders>
            <w:shd w:val="clear" w:color="auto" w:fill="auto"/>
          </w:tcPr>
          <w:p w:rsidR="00F03A84" w:rsidRPr="00F03A84" w:rsidRDefault="00F03A84" w:rsidP="00F03A84">
            <w:pPr>
              <w:jc w:val="center"/>
              <w:rPr>
                <w:rFonts w:ascii="Tahoma" w:hAnsi="Tahoma"/>
                <w:sz w:val="18"/>
              </w:rPr>
            </w:pPr>
            <w:r w:rsidRPr="00F03A84">
              <w:rPr>
                <w:rFonts w:ascii="Tahoma" w:hAnsi="Tahoma"/>
                <w:sz w:val="18"/>
              </w:rPr>
              <w:t>1.35</w:t>
            </w:r>
          </w:p>
        </w:tc>
        <w:tc>
          <w:tcPr>
            <w:tcW w:w="0" w:type="auto"/>
            <w:tcBorders>
              <w:top w:val="nil"/>
              <w:bottom w:val="nil"/>
            </w:tcBorders>
            <w:shd w:val="clear" w:color="auto" w:fill="auto"/>
          </w:tcPr>
          <w:p w:rsidR="00F03A84" w:rsidRPr="00F03A84" w:rsidRDefault="00F03A84" w:rsidP="00F03A84">
            <w:pPr>
              <w:jc w:val="center"/>
              <w:rPr>
                <w:rFonts w:ascii="Tahoma" w:hAnsi="Tahoma"/>
                <w:sz w:val="18"/>
              </w:rPr>
            </w:pPr>
            <w:r w:rsidRPr="00F03A84">
              <w:rPr>
                <w:rFonts w:ascii="Tahoma" w:hAnsi="Tahoma"/>
                <w:sz w:val="18"/>
              </w:rPr>
              <w:t>3.86</w:t>
            </w:r>
          </w:p>
        </w:tc>
      </w:tr>
      <w:tr w:rsidR="00F03A84" w:rsidRPr="00F03A84" w:rsidTr="0024156F">
        <w:tc>
          <w:tcPr>
            <w:tcW w:w="0" w:type="auto"/>
            <w:tcBorders>
              <w:top w:val="nil"/>
              <w:bottom w:val="single" w:sz="4" w:space="0" w:color="auto"/>
            </w:tcBorders>
          </w:tcPr>
          <w:p w:rsidR="00F03A84" w:rsidRPr="00F03A84" w:rsidRDefault="00F03A84" w:rsidP="0024156F">
            <w:pPr>
              <w:pStyle w:val="Tabletext"/>
              <w:rPr>
                <w:b/>
              </w:rPr>
            </w:pPr>
            <w:r w:rsidRPr="00F03A84">
              <w:rPr>
                <w:b/>
              </w:rPr>
              <w:t>Season Total</w:t>
            </w:r>
          </w:p>
        </w:tc>
        <w:tc>
          <w:tcPr>
            <w:tcW w:w="0" w:type="auto"/>
            <w:tcBorders>
              <w:top w:val="nil"/>
              <w:bottom w:val="single" w:sz="4" w:space="0" w:color="auto"/>
            </w:tcBorders>
          </w:tcPr>
          <w:p w:rsidR="00F03A84" w:rsidRPr="00F03A84" w:rsidRDefault="00F03A84" w:rsidP="00F03A84">
            <w:pPr>
              <w:jc w:val="center"/>
              <w:rPr>
                <w:rFonts w:ascii="Tahoma" w:hAnsi="Tahoma"/>
                <w:b/>
                <w:sz w:val="18"/>
              </w:rPr>
            </w:pPr>
            <w:r w:rsidRPr="00F03A84">
              <w:rPr>
                <w:rFonts w:ascii="Tahoma" w:hAnsi="Tahoma"/>
                <w:b/>
                <w:sz w:val="18"/>
              </w:rPr>
              <w:t>6.69</w:t>
            </w:r>
          </w:p>
        </w:tc>
        <w:tc>
          <w:tcPr>
            <w:tcW w:w="0" w:type="auto"/>
            <w:tcBorders>
              <w:top w:val="nil"/>
              <w:bottom w:val="single" w:sz="4" w:space="0" w:color="auto"/>
            </w:tcBorders>
            <w:shd w:val="clear" w:color="auto" w:fill="auto"/>
          </w:tcPr>
          <w:p w:rsidR="00F03A84" w:rsidRPr="00F03A84" w:rsidRDefault="00F03A84" w:rsidP="00F03A84">
            <w:pPr>
              <w:jc w:val="center"/>
              <w:rPr>
                <w:rFonts w:ascii="Tahoma" w:hAnsi="Tahoma"/>
                <w:b/>
                <w:sz w:val="18"/>
              </w:rPr>
            </w:pPr>
            <w:r w:rsidRPr="00F03A84">
              <w:rPr>
                <w:rFonts w:ascii="Tahoma" w:hAnsi="Tahoma"/>
                <w:b/>
                <w:sz w:val="18"/>
              </w:rPr>
              <w:t>0.96</w:t>
            </w:r>
          </w:p>
        </w:tc>
        <w:tc>
          <w:tcPr>
            <w:tcW w:w="0" w:type="auto"/>
            <w:tcBorders>
              <w:top w:val="nil"/>
              <w:bottom w:val="single" w:sz="4" w:space="0" w:color="auto"/>
            </w:tcBorders>
            <w:shd w:val="clear" w:color="auto" w:fill="auto"/>
          </w:tcPr>
          <w:p w:rsidR="00F03A84" w:rsidRPr="00F03A84" w:rsidRDefault="00F03A84" w:rsidP="00F03A84">
            <w:pPr>
              <w:jc w:val="center"/>
              <w:rPr>
                <w:rFonts w:ascii="Tahoma" w:hAnsi="Tahoma"/>
                <w:b/>
                <w:sz w:val="18"/>
              </w:rPr>
            </w:pPr>
            <w:r w:rsidRPr="00F03A84">
              <w:rPr>
                <w:rFonts w:ascii="Tahoma" w:hAnsi="Tahoma"/>
                <w:b/>
                <w:sz w:val="18"/>
              </w:rPr>
              <w:t>5.05</w:t>
            </w:r>
          </w:p>
        </w:tc>
        <w:tc>
          <w:tcPr>
            <w:tcW w:w="0" w:type="auto"/>
            <w:tcBorders>
              <w:top w:val="nil"/>
              <w:bottom w:val="single" w:sz="4" w:space="0" w:color="auto"/>
            </w:tcBorders>
            <w:shd w:val="clear" w:color="auto" w:fill="auto"/>
          </w:tcPr>
          <w:p w:rsidR="00F03A84" w:rsidRPr="00F03A84" w:rsidRDefault="00F03A84" w:rsidP="00F03A84">
            <w:pPr>
              <w:jc w:val="center"/>
              <w:rPr>
                <w:rFonts w:ascii="Tahoma" w:hAnsi="Tahoma"/>
                <w:b/>
                <w:sz w:val="18"/>
              </w:rPr>
            </w:pPr>
            <w:r w:rsidRPr="00F03A84">
              <w:rPr>
                <w:rFonts w:ascii="Tahoma" w:hAnsi="Tahoma"/>
                <w:b/>
                <w:sz w:val="18"/>
              </w:rPr>
              <w:t>8.86</w:t>
            </w:r>
          </w:p>
        </w:tc>
      </w:tr>
    </w:tbl>
    <w:p w:rsidR="00A56055" w:rsidRDefault="00A56055" w:rsidP="005F456E"/>
    <w:p w:rsidR="00F03A84" w:rsidRDefault="00F03A84" w:rsidP="00F03A84">
      <w:pPr>
        <w:spacing w:after="200" w:line="276" w:lineRule="auto"/>
        <w:rPr>
          <w:lang w:val="en-NZ"/>
        </w:rPr>
      </w:pPr>
      <w:r w:rsidRPr="00116E12">
        <w:rPr>
          <w:lang w:val="en-NZ"/>
        </w:rPr>
        <w:t xml:space="preserve">The number of </w:t>
      </w:r>
      <w:r w:rsidR="00116E12" w:rsidRPr="00116E12">
        <w:rPr>
          <w:lang w:val="en-NZ"/>
        </w:rPr>
        <w:t xml:space="preserve">hunting </w:t>
      </w:r>
      <w:r w:rsidRPr="00116E12">
        <w:rPr>
          <w:lang w:val="en-NZ"/>
        </w:rPr>
        <w:t>days</w:t>
      </w:r>
      <w:r w:rsidR="00116E12" w:rsidRPr="00116E12">
        <w:rPr>
          <w:lang w:val="en-NZ"/>
        </w:rPr>
        <w:t xml:space="preserve"> per licence holder was consistent </w:t>
      </w:r>
      <w:r w:rsidRPr="00116E12">
        <w:rPr>
          <w:lang w:val="en-NZ"/>
        </w:rPr>
        <w:t xml:space="preserve">throughout the season. On average, each quail licence holder hunted on </w:t>
      </w:r>
      <w:r w:rsidR="00116E12" w:rsidRPr="00116E12">
        <w:rPr>
          <w:lang w:val="en-NZ"/>
        </w:rPr>
        <w:t>0</w:t>
      </w:r>
      <w:r w:rsidRPr="00116E12">
        <w:rPr>
          <w:lang w:val="en-NZ"/>
        </w:rPr>
        <w:t>.8 days during the 201</w:t>
      </w:r>
      <w:r w:rsidR="00116E12" w:rsidRPr="00116E12">
        <w:rPr>
          <w:lang w:val="en-NZ"/>
        </w:rPr>
        <w:t>3</w:t>
      </w:r>
      <w:r w:rsidRPr="00116E12">
        <w:rPr>
          <w:lang w:val="en-NZ"/>
        </w:rPr>
        <w:t xml:space="preserve"> season, corresponding to 2</w:t>
      </w:r>
      <w:r w:rsidR="00116E12" w:rsidRPr="00116E12">
        <w:rPr>
          <w:lang w:val="en-NZ"/>
        </w:rPr>
        <w:t>1</w:t>
      </w:r>
      <w:r w:rsidRPr="00116E12">
        <w:rPr>
          <w:lang w:val="en-NZ"/>
        </w:rPr>
        <w:t>,</w:t>
      </w:r>
      <w:r w:rsidR="00116E12" w:rsidRPr="00116E12">
        <w:rPr>
          <w:lang w:val="en-NZ"/>
        </w:rPr>
        <w:t>958</w:t>
      </w:r>
      <w:r w:rsidRPr="00116E12">
        <w:rPr>
          <w:lang w:val="en-NZ"/>
        </w:rPr>
        <w:t xml:space="preserve"> hunter days (95% CI = 8,</w:t>
      </w:r>
      <w:r w:rsidRPr="00116E12">
        <w:t>740–56,</w:t>
      </w:r>
      <w:r w:rsidRPr="00C928EF">
        <w:t>702;</w:t>
      </w:r>
      <w:r w:rsidR="00C928EF" w:rsidRPr="00C928EF">
        <w:t xml:space="preserve"> </w:t>
      </w:r>
      <w:r w:rsidR="00C928EF" w:rsidRPr="00C928EF">
        <w:fldChar w:fldCharType="begin"/>
      </w:r>
      <w:r w:rsidR="00C928EF" w:rsidRPr="00C928EF">
        <w:instrText xml:space="preserve"> REF _Ref365154201 \h </w:instrText>
      </w:r>
      <w:r w:rsidR="00C928EF">
        <w:instrText xml:space="preserve"> \* MERGEFORMAT </w:instrText>
      </w:r>
      <w:r w:rsidR="00C928EF" w:rsidRPr="00C928EF">
        <w:fldChar w:fldCharType="separate"/>
      </w:r>
      <w:r w:rsidR="009E017B" w:rsidRPr="0000018B">
        <w:t>Table 25</w:t>
      </w:r>
      <w:r w:rsidR="00C928EF" w:rsidRPr="00C928EF">
        <w:fldChar w:fldCharType="end"/>
      </w:r>
      <w:r w:rsidRPr="00116E12">
        <w:rPr>
          <w:lang w:val="en-NZ"/>
        </w:rPr>
        <w:t>).</w:t>
      </w:r>
    </w:p>
    <w:p w:rsidR="00A56055" w:rsidRDefault="00A56055" w:rsidP="005F456E"/>
    <w:p w:rsidR="00003F81" w:rsidRDefault="00003F81">
      <w:pPr>
        <w:spacing w:after="0" w:line="240" w:lineRule="auto"/>
        <w:rPr>
          <w:rFonts w:ascii="Tahoma" w:hAnsi="Tahoma"/>
          <w:b/>
          <w:sz w:val="18"/>
        </w:rPr>
      </w:pPr>
      <w:bookmarkStart w:id="48" w:name="_Ref365022793"/>
      <w:r>
        <w:rPr>
          <w:rFonts w:ascii="Tahoma" w:hAnsi="Tahoma"/>
          <w:bCs/>
        </w:rPr>
        <w:br w:type="page"/>
      </w:r>
    </w:p>
    <w:p w:rsidR="005F4240" w:rsidRPr="00254CB2" w:rsidRDefault="005F4240" w:rsidP="005F4240">
      <w:pPr>
        <w:pStyle w:val="Caption"/>
        <w:keepNext/>
        <w:rPr>
          <w:rFonts w:ascii="Tahoma" w:hAnsi="Tahoma"/>
          <w:b w:val="0"/>
          <w:bCs w:val="0"/>
          <w:color w:val="auto"/>
          <w:szCs w:val="24"/>
        </w:rPr>
      </w:pPr>
      <w:bookmarkStart w:id="49" w:name="_Ref365154201"/>
      <w:r w:rsidRPr="00254CB2">
        <w:rPr>
          <w:rFonts w:ascii="Tahoma" w:hAnsi="Tahoma"/>
          <w:bCs w:val="0"/>
          <w:color w:val="auto"/>
          <w:szCs w:val="24"/>
        </w:rPr>
        <w:lastRenderedPageBreak/>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25</w:t>
      </w:r>
      <w:r w:rsidRPr="00254CB2">
        <w:rPr>
          <w:rFonts w:ascii="Tahoma" w:hAnsi="Tahoma"/>
          <w:bCs w:val="0"/>
          <w:color w:val="auto"/>
          <w:szCs w:val="24"/>
        </w:rPr>
        <w:fldChar w:fldCharType="end"/>
      </w:r>
      <w:bookmarkEnd w:id="48"/>
      <w:bookmarkEnd w:id="49"/>
      <w:r w:rsidRPr="00254CB2">
        <w:rPr>
          <w:rFonts w:ascii="Tahoma" w:hAnsi="Tahoma"/>
          <w:bCs w:val="0"/>
          <w:color w:val="auto"/>
          <w:szCs w:val="24"/>
        </w:rPr>
        <w:t>.</w:t>
      </w:r>
      <w:r w:rsidRPr="00254CB2">
        <w:rPr>
          <w:rFonts w:ascii="Tahoma" w:hAnsi="Tahoma"/>
          <w:b w:val="0"/>
          <w:bCs w:val="0"/>
          <w:color w:val="auto"/>
          <w:szCs w:val="24"/>
        </w:rPr>
        <w:t xml:space="preserve"> </w:t>
      </w:r>
      <w:r w:rsidRPr="00514BF3">
        <w:rPr>
          <w:rFonts w:ascii="Tahoma" w:hAnsi="Tahoma"/>
          <w:b w:val="0"/>
          <w:bCs w:val="0"/>
          <w:color w:val="auto"/>
          <w:szCs w:val="24"/>
        </w:rPr>
        <w:t xml:space="preserve">Days </w:t>
      </w:r>
      <w:r>
        <w:rPr>
          <w:rFonts w:ascii="Tahoma" w:hAnsi="Tahoma"/>
          <w:b w:val="0"/>
          <w:bCs w:val="0"/>
          <w:color w:val="auto"/>
          <w:szCs w:val="24"/>
        </w:rPr>
        <w:t xml:space="preserve">quail </w:t>
      </w:r>
      <w:r w:rsidRPr="00514BF3">
        <w:rPr>
          <w:rFonts w:ascii="Tahoma" w:hAnsi="Tahoma"/>
          <w:b w:val="0"/>
          <w:bCs w:val="0"/>
          <w:color w:val="auto"/>
          <w:szCs w:val="24"/>
        </w:rPr>
        <w:t xml:space="preserve">hunted per </w:t>
      </w:r>
      <w:r w:rsidR="008D10CF">
        <w:rPr>
          <w:rFonts w:ascii="Tahoma" w:hAnsi="Tahoma"/>
          <w:b w:val="0"/>
          <w:bCs w:val="0"/>
          <w:color w:val="auto"/>
          <w:szCs w:val="24"/>
        </w:rPr>
        <w:t>Game Licence</w:t>
      </w:r>
      <w:r w:rsidRPr="00514BF3">
        <w:rPr>
          <w:rFonts w:ascii="Tahoma" w:hAnsi="Tahoma"/>
          <w:b w:val="0"/>
          <w:bCs w:val="0"/>
          <w:color w:val="auto"/>
          <w:szCs w:val="24"/>
        </w:rPr>
        <w:t xml:space="preserve"> holder.</w:t>
      </w:r>
    </w:p>
    <w:tbl>
      <w:tblPr>
        <w:tblW w:w="0" w:type="auto"/>
        <w:tblBorders>
          <w:top w:val="single" w:sz="4" w:space="0" w:color="auto"/>
        </w:tblBorders>
        <w:tblLook w:val="01E0" w:firstRow="1" w:lastRow="1" w:firstColumn="1" w:lastColumn="1" w:noHBand="0" w:noVBand="0"/>
      </w:tblPr>
      <w:tblGrid>
        <w:gridCol w:w="2337"/>
        <w:gridCol w:w="1350"/>
        <w:gridCol w:w="731"/>
        <w:gridCol w:w="846"/>
        <w:gridCol w:w="846"/>
      </w:tblGrid>
      <w:tr w:rsidR="005F4240" w:rsidTr="0024156F">
        <w:tc>
          <w:tcPr>
            <w:tcW w:w="0" w:type="auto"/>
            <w:tcBorders>
              <w:top w:val="single" w:sz="4" w:space="0" w:color="auto"/>
              <w:bottom w:val="nil"/>
            </w:tcBorders>
          </w:tcPr>
          <w:p w:rsidR="005F4240" w:rsidRPr="00767068" w:rsidRDefault="005F4240" w:rsidP="0024156F">
            <w:pPr>
              <w:pStyle w:val="Tabletextbold"/>
            </w:pPr>
            <w:r w:rsidRPr="00767068">
              <w:t>Period</w:t>
            </w:r>
          </w:p>
        </w:tc>
        <w:tc>
          <w:tcPr>
            <w:tcW w:w="0" w:type="auto"/>
            <w:tcBorders>
              <w:top w:val="single" w:sz="4" w:space="0" w:color="auto"/>
              <w:bottom w:val="nil"/>
            </w:tcBorders>
          </w:tcPr>
          <w:p w:rsidR="005F4240" w:rsidRPr="008D6B73" w:rsidRDefault="005F4240" w:rsidP="0024156F">
            <w:pPr>
              <w:pStyle w:val="Tabletextbold"/>
            </w:pPr>
            <w:r>
              <w:rPr>
                <w:rFonts w:cs="Arial"/>
                <w:bCs/>
                <w:iCs/>
                <w:szCs w:val="18"/>
                <w:lang w:val="en-NZ"/>
              </w:rPr>
              <w:t>Days hunted</w:t>
            </w:r>
          </w:p>
        </w:tc>
        <w:tc>
          <w:tcPr>
            <w:tcW w:w="0" w:type="auto"/>
            <w:tcBorders>
              <w:top w:val="single" w:sz="4" w:space="0" w:color="auto"/>
              <w:bottom w:val="nil"/>
            </w:tcBorders>
            <w:shd w:val="clear" w:color="auto" w:fill="auto"/>
            <w:vAlign w:val="center"/>
          </w:tcPr>
          <w:p w:rsidR="005F4240" w:rsidRDefault="005F4240" w:rsidP="0024156F">
            <w:pPr>
              <w:pStyle w:val="Tabletextbold"/>
              <w:jc w:val="center"/>
            </w:pPr>
            <w:r w:rsidRPr="00B668B8">
              <w:t>SE</w:t>
            </w:r>
          </w:p>
        </w:tc>
        <w:tc>
          <w:tcPr>
            <w:tcW w:w="0" w:type="auto"/>
            <w:gridSpan w:val="2"/>
            <w:tcBorders>
              <w:top w:val="single" w:sz="4" w:space="0" w:color="auto"/>
              <w:bottom w:val="single" w:sz="4" w:space="0" w:color="auto"/>
            </w:tcBorders>
            <w:shd w:val="clear" w:color="auto" w:fill="auto"/>
            <w:vAlign w:val="center"/>
          </w:tcPr>
          <w:p w:rsidR="005F4240" w:rsidRPr="00767068" w:rsidRDefault="005F4240" w:rsidP="0024156F">
            <w:pPr>
              <w:pStyle w:val="Tabletextbold"/>
              <w:jc w:val="center"/>
            </w:pPr>
            <w:r w:rsidRPr="00B668B8">
              <w:t>95% CI</w:t>
            </w:r>
          </w:p>
        </w:tc>
      </w:tr>
      <w:tr w:rsidR="005F4240" w:rsidTr="0024156F">
        <w:tc>
          <w:tcPr>
            <w:tcW w:w="0" w:type="auto"/>
            <w:tcBorders>
              <w:top w:val="nil"/>
              <w:bottom w:val="single" w:sz="4" w:space="0" w:color="auto"/>
            </w:tcBorders>
          </w:tcPr>
          <w:p w:rsidR="005F4240" w:rsidRPr="00767068" w:rsidRDefault="005F4240" w:rsidP="0024156F">
            <w:pPr>
              <w:pStyle w:val="Tabletextbold"/>
            </w:pPr>
          </w:p>
        </w:tc>
        <w:tc>
          <w:tcPr>
            <w:tcW w:w="0" w:type="auto"/>
            <w:tcBorders>
              <w:top w:val="nil"/>
              <w:bottom w:val="single" w:sz="4" w:space="0" w:color="auto"/>
            </w:tcBorders>
          </w:tcPr>
          <w:p w:rsidR="005F4240" w:rsidRDefault="005F4240" w:rsidP="0024156F">
            <w:pPr>
              <w:pStyle w:val="Tabletextbold"/>
            </w:pPr>
          </w:p>
        </w:tc>
        <w:tc>
          <w:tcPr>
            <w:tcW w:w="0" w:type="auto"/>
            <w:tcBorders>
              <w:top w:val="nil"/>
              <w:bottom w:val="single" w:sz="4" w:space="0" w:color="auto"/>
            </w:tcBorders>
            <w:shd w:val="clear" w:color="auto" w:fill="auto"/>
            <w:vAlign w:val="center"/>
          </w:tcPr>
          <w:p w:rsidR="005F4240" w:rsidRPr="002831F4" w:rsidRDefault="005F4240" w:rsidP="0024156F">
            <w:pPr>
              <w:pStyle w:val="Tabletextbold"/>
              <w:jc w:val="center"/>
            </w:pPr>
          </w:p>
        </w:tc>
        <w:tc>
          <w:tcPr>
            <w:tcW w:w="0" w:type="auto"/>
            <w:tcBorders>
              <w:top w:val="single" w:sz="4" w:space="0" w:color="auto"/>
              <w:bottom w:val="single" w:sz="4" w:space="0" w:color="auto"/>
            </w:tcBorders>
            <w:shd w:val="clear" w:color="auto" w:fill="auto"/>
            <w:vAlign w:val="center"/>
          </w:tcPr>
          <w:p w:rsidR="005F4240" w:rsidRPr="001A0C8D" w:rsidRDefault="005F4240" w:rsidP="0024156F">
            <w:pPr>
              <w:pStyle w:val="Tabletextbold"/>
              <w:jc w:val="center"/>
            </w:pPr>
            <w:r w:rsidRPr="001A0C8D">
              <w:t>Lower</w:t>
            </w:r>
          </w:p>
        </w:tc>
        <w:tc>
          <w:tcPr>
            <w:tcW w:w="0" w:type="auto"/>
            <w:tcBorders>
              <w:top w:val="single" w:sz="4" w:space="0" w:color="auto"/>
              <w:bottom w:val="single" w:sz="4" w:space="0" w:color="auto"/>
            </w:tcBorders>
            <w:shd w:val="clear" w:color="auto" w:fill="auto"/>
            <w:vAlign w:val="center"/>
          </w:tcPr>
          <w:p w:rsidR="005F4240" w:rsidRDefault="005F4240" w:rsidP="0024156F">
            <w:pPr>
              <w:pStyle w:val="Tabletextbold"/>
              <w:jc w:val="center"/>
            </w:pPr>
            <w:r w:rsidRPr="001A0C8D">
              <w:t>Upper</w:t>
            </w:r>
          </w:p>
        </w:tc>
      </w:tr>
      <w:tr w:rsidR="005F4240" w:rsidRPr="00776382" w:rsidTr="0024156F">
        <w:tc>
          <w:tcPr>
            <w:tcW w:w="0" w:type="auto"/>
            <w:tcBorders>
              <w:top w:val="single" w:sz="4" w:space="0" w:color="auto"/>
            </w:tcBorders>
          </w:tcPr>
          <w:p w:rsidR="005F4240" w:rsidRPr="006E41FD" w:rsidRDefault="005F4240" w:rsidP="0024156F">
            <w:pPr>
              <w:pStyle w:val="Tabletext"/>
            </w:pPr>
            <w:r>
              <w:t>April</w:t>
            </w:r>
          </w:p>
        </w:tc>
        <w:tc>
          <w:tcPr>
            <w:tcW w:w="0" w:type="auto"/>
            <w:tcBorders>
              <w:top w:val="single" w:sz="4" w:space="0" w:color="auto"/>
            </w:tcBorders>
          </w:tcPr>
          <w:p w:rsidR="005F4240" w:rsidRPr="005F4240" w:rsidRDefault="005F4240" w:rsidP="00A30C8B">
            <w:pPr>
              <w:jc w:val="center"/>
              <w:rPr>
                <w:rFonts w:ascii="Tahoma" w:hAnsi="Tahoma"/>
                <w:sz w:val="18"/>
              </w:rPr>
            </w:pPr>
            <w:r w:rsidRPr="005F4240">
              <w:rPr>
                <w:rFonts w:ascii="Tahoma" w:hAnsi="Tahoma"/>
                <w:sz w:val="18"/>
              </w:rPr>
              <w:t>0.25</w:t>
            </w:r>
          </w:p>
        </w:tc>
        <w:tc>
          <w:tcPr>
            <w:tcW w:w="0" w:type="auto"/>
            <w:tcBorders>
              <w:top w:val="single" w:sz="4" w:space="0" w:color="auto"/>
            </w:tcBorders>
            <w:shd w:val="clear" w:color="auto" w:fill="auto"/>
          </w:tcPr>
          <w:p w:rsidR="005F4240" w:rsidRPr="005F4240" w:rsidRDefault="005F4240" w:rsidP="00A30C8B">
            <w:pPr>
              <w:jc w:val="center"/>
              <w:rPr>
                <w:rFonts w:ascii="Tahoma" w:hAnsi="Tahoma"/>
                <w:sz w:val="18"/>
              </w:rPr>
            </w:pPr>
            <w:r w:rsidRPr="005F4240">
              <w:rPr>
                <w:rFonts w:ascii="Tahoma" w:hAnsi="Tahoma"/>
                <w:sz w:val="18"/>
              </w:rPr>
              <w:t>0.04</w:t>
            </w:r>
          </w:p>
        </w:tc>
        <w:tc>
          <w:tcPr>
            <w:tcW w:w="0" w:type="auto"/>
            <w:tcBorders>
              <w:top w:val="single" w:sz="4" w:space="0" w:color="auto"/>
            </w:tcBorders>
            <w:shd w:val="clear" w:color="auto" w:fill="auto"/>
          </w:tcPr>
          <w:p w:rsidR="005F4240" w:rsidRPr="005F4240" w:rsidRDefault="005F4240" w:rsidP="00A30C8B">
            <w:pPr>
              <w:jc w:val="center"/>
              <w:rPr>
                <w:rFonts w:ascii="Tahoma" w:hAnsi="Tahoma"/>
                <w:sz w:val="18"/>
              </w:rPr>
            </w:pPr>
            <w:r w:rsidRPr="005F4240">
              <w:rPr>
                <w:rFonts w:ascii="Tahoma" w:hAnsi="Tahoma"/>
                <w:sz w:val="18"/>
              </w:rPr>
              <w:t>0.18</w:t>
            </w:r>
          </w:p>
        </w:tc>
        <w:tc>
          <w:tcPr>
            <w:tcW w:w="0" w:type="auto"/>
            <w:tcBorders>
              <w:top w:val="single" w:sz="4" w:space="0" w:color="auto"/>
            </w:tcBorders>
            <w:shd w:val="clear" w:color="auto" w:fill="auto"/>
          </w:tcPr>
          <w:p w:rsidR="005F4240" w:rsidRPr="005F4240" w:rsidRDefault="005F4240" w:rsidP="00A30C8B">
            <w:pPr>
              <w:jc w:val="center"/>
              <w:rPr>
                <w:rFonts w:ascii="Tahoma" w:hAnsi="Tahoma"/>
                <w:sz w:val="18"/>
              </w:rPr>
            </w:pPr>
            <w:r w:rsidRPr="005F4240">
              <w:rPr>
                <w:rFonts w:ascii="Tahoma" w:hAnsi="Tahoma"/>
                <w:sz w:val="18"/>
              </w:rPr>
              <w:t>0.36</w:t>
            </w:r>
          </w:p>
        </w:tc>
      </w:tr>
      <w:tr w:rsidR="005F4240" w:rsidRPr="00776382" w:rsidTr="0024156F">
        <w:tc>
          <w:tcPr>
            <w:tcW w:w="0" w:type="auto"/>
            <w:tcBorders>
              <w:bottom w:val="nil"/>
            </w:tcBorders>
          </w:tcPr>
          <w:p w:rsidR="005F4240" w:rsidRPr="006E41FD" w:rsidRDefault="005F4240" w:rsidP="0024156F">
            <w:pPr>
              <w:pStyle w:val="Tabletext"/>
            </w:pPr>
            <w:r>
              <w:t>May</w:t>
            </w:r>
          </w:p>
        </w:tc>
        <w:tc>
          <w:tcPr>
            <w:tcW w:w="0" w:type="auto"/>
            <w:tcBorders>
              <w:bottom w:val="nil"/>
            </w:tcBorders>
          </w:tcPr>
          <w:p w:rsidR="005F4240" w:rsidRPr="005F4240" w:rsidRDefault="005F4240" w:rsidP="00A30C8B">
            <w:pPr>
              <w:jc w:val="center"/>
              <w:rPr>
                <w:rFonts w:ascii="Tahoma" w:hAnsi="Tahoma"/>
                <w:sz w:val="18"/>
              </w:rPr>
            </w:pPr>
            <w:r w:rsidRPr="005F4240">
              <w:rPr>
                <w:rFonts w:ascii="Tahoma" w:hAnsi="Tahoma"/>
                <w:sz w:val="18"/>
              </w:rPr>
              <w:t>0.27</w:t>
            </w:r>
          </w:p>
        </w:tc>
        <w:tc>
          <w:tcPr>
            <w:tcW w:w="0" w:type="auto"/>
            <w:tcBorders>
              <w:bottom w:val="nil"/>
            </w:tcBorders>
            <w:shd w:val="clear" w:color="auto" w:fill="auto"/>
          </w:tcPr>
          <w:p w:rsidR="005F4240" w:rsidRPr="005F4240" w:rsidRDefault="005F4240" w:rsidP="00A30C8B">
            <w:pPr>
              <w:jc w:val="center"/>
              <w:rPr>
                <w:rFonts w:ascii="Tahoma" w:hAnsi="Tahoma"/>
                <w:sz w:val="18"/>
              </w:rPr>
            </w:pPr>
            <w:r w:rsidRPr="005F4240">
              <w:rPr>
                <w:rFonts w:ascii="Tahoma" w:hAnsi="Tahoma"/>
                <w:sz w:val="18"/>
              </w:rPr>
              <w:t>0.05</w:t>
            </w:r>
          </w:p>
        </w:tc>
        <w:tc>
          <w:tcPr>
            <w:tcW w:w="0" w:type="auto"/>
            <w:tcBorders>
              <w:bottom w:val="nil"/>
            </w:tcBorders>
            <w:shd w:val="clear" w:color="auto" w:fill="auto"/>
          </w:tcPr>
          <w:p w:rsidR="005F4240" w:rsidRPr="005F4240" w:rsidRDefault="005F4240" w:rsidP="00A30C8B">
            <w:pPr>
              <w:jc w:val="center"/>
              <w:rPr>
                <w:rFonts w:ascii="Tahoma" w:hAnsi="Tahoma"/>
                <w:sz w:val="18"/>
              </w:rPr>
            </w:pPr>
            <w:r w:rsidRPr="005F4240">
              <w:rPr>
                <w:rFonts w:ascii="Tahoma" w:hAnsi="Tahoma"/>
                <w:sz w:val="18"/>
              </w:rPr>
              <w:t>0.19</w:t>
            </w:r>
          </w:p>
        </w:tc>
        <w:tc>
          <w:tcPr>
            <w:tcW w:w="0" w:type="auto"/>
            <w:tcBorders>
              <w:bottom w:val="nil"/>
            </w:tcBorders>
            <w:shd w:val="clear" w:color="auto" w:fill="auto"/>
          </w:tcPr>
          <w:p w:rsidR="005F4240" w:rsidRPr="005F4240" w:rsidRDefault="005F4240" w:rsidP="00A30C8B">
            <w:pPr>
              <w:jc w:val="center"/>
              <w:rPr>
                <w:rFonts w:ascii="Tahoma" w:hAnsi="Tahoma"/>
                <w:sz w:val="18"/>
              </w:rPr>
            </w:pPr>
            <w:r w:rsidRPr="005F4240">
              <w:rPr>
                <w:rFonts w:ascii="Tahoma" w:hAnsi="Tahoma"/>
                <w:sz w:val="18"/>
              </w:rPr>
              <w:t>0.38</w:t>
            </w:r>
          </w:p>
        </w:tc>
      </w:tr>
      <w:tr w:rsidR="005F4240" w:rsidRPr="00776382" w:rsidTr="0024156F">
        <w:tc>
          <w:tcPr>
            <w:tcW w:w="0" w:type="auto"/>
            <w:tcBorders>
              <w:top w:val="nil"/>
              <w:bottom w:val="nil"/>
            </w:tcBorders>
          </w:tcPr>
          <w:p w:rsidR="005F4240" w:rsidRDefault="005F4240" w:rsidP="0024156F">
            <w:pPr>
              <w:pStyle w:val="Tabletext"/>
            </w:pPr>
            <w:r>
              <w:t>June</w:t>
            </w:r>
          </w:p>
        </w:tc>
        <w:tc>
          <w:tcPr>
            <w:tcW w:w="0" w:type="auto"/>
            <w:tcBorders>
              <w:top w:val="nil"/>
              <w:bottom w:val="nil"/>
            </w:tcBorders>
          </w:tcPr>
          <w:p w:rsidR="005F4240" w:rsidRPr="005F4240" w:rsidRDefault="005F4240" w:rsidP="00A30C8B">
            <w:pPr>
              <w:jc w:val="center"/>
              <w:rPr>
                <w:rFonts w:ascii="Tahoma" w:hAnsi="Tahoma"/>
                <w:sz w:val="18"/>
              </w:rPr>
            </w:pPr>
            <w:r w:rsidRPr="005F4240">
              <w:rPr>
                <w:rFonts w:ascii="Tahoma" w:hAnsi="Tahoma"/>
                <w:sz w:val="18"/>
              </w:rPr>
              <w:t>0.28</w:t>
            </w:r>
          </w:p>
        </w:tc>
        <w:tc>
          <w:tcPr>
            <w:tcW w:w="0" w:type="auto"/>
            <w:tcBorders>
              <w:top w:val="nil"/>
              <w:bottom w:val="nil"/>
            </w:tcBorders>
            <w:shd w:val="clear" w:color="auto" w:fill="auto"/>
          </w:tcPr>
          <w:p w:rsidR="005F4240" w:rsidRPr="005F4240" w:rsidRDefault="005F4240" w:rsidP="00A30C8B">
            <w:pPr>
              <w:jc w:val="center"/>
              <w:rPr>
                <w:rFonts w:ascii="Tahoma" w:hAnsi="Tahoma"/>
                <w:sz w:val="18"/>
              </w:rPr>
            </w:pPr>
            <w:r w:rsidRPr="005F4240">
              <w:rPr>
                <w:rFonts w:ascii="Tahoma" w:hAnsi="Tahoma"/>
                <w:sz w:val="18"/>
              </w:rPr>
              <w:t>0.05</w:t>
            </w:r>
          </w:p>
        </w:tc>
        <w:tc>
          <w:tcPr>
            <w:tcW w:w="0" w:type="auto"/>
            <w:tcBorders>
              <w:top w:val="nil"/>
              <w:bottom w:val="nil"/>
            </w:tcBorders>
            <w:shd w:val="clear" w:color="auto" w:fill="auto"/>
          </w:tcPr>
          <w:p w:rsidR="005F4240" w:rsidRPr="005F4240" w:rsidRDefault="005F4240" w:rsidP="00A30C8B">
            <w:pPr>
              <w:jc w:val="center"/>
              <w:rPr>
                <w:rFonts w:ascii="Tahoma" w:hAnsi="Tahoma"/>
                <w:sz w:val="18"/>
              </w:rPr>
            </w:pPr>
            <w:r w:rsidRPr="005F4240">
              <w:rPr>
                <w:rFonts w:ascii="Tahoma" w:hAnsi="Tahoma"/>
                <w:sz w:val="18"/>
              </w:rPr>
              <w:t>0.20</w:t>
            </w:r>
          </w:p>
        </w:tc>
        <w:tc>
          <w:tcPr>
            <w:tcW w:w="0" w:type="auto"/>
            <w:tcBorders>
              <w:top w:val="nil"/>
              <w:bottom w:val="nil"/>
            </w:tcBorders>
            <w:shd w:val="clear" w:color="auto" w:fill="auto"/>
          </w:tcPr>
          <w:p w:rsidR="005F4240" w:rsidRPr="005F4240" w:rsidRDefault="005F4240" w:rsidP="00A30C8B">
            <w:pPr>
              <w:jc w:val="center"/>
              <w:rPr>
                <w:rFonts w:ascii="Tahoma" w:hAnsi="Tahoma"/>
                <w:sz w:val="18"/>
              </w:rPr>
            </w:pPr>
            <w:r w:rsidRPr="005F4240">
              <w:rPr>
                <w:rFonts w:ascii="Tahoma" w:hAnsi="Tahoma"/>
                <w:sz w:val="18"/>
              </w:rPr>
              <w:t>0.39</w:t>
            </w:r>
          </w:p>
        </w:tc>
      </w:tr>
      <w:tr w:rsidR="005F4240" w:rsidRPr="005F4240" w:rsidTr="0024156F">
        <w:tc>
          <w:tcPr>
            <w:tcW w:w="0" w:type="auto"/>
            <w:tcBorders>
              <w:top w:val="nil"/>
              <w:bottom w:val="nil"/>
            </w:tcBorders>
          </w:tcPr>
          <w:p w:rsidR="005F4240" w:rsidRPr="005F4240" w:rsidRDefault="005F4240" w:rsidP="0024156F">
            <w:pPr>
              <w:rPr>
                <w:rFonts w:ascii="Tahoma" w:hAnsi="Tahoma"/>
                <w:b/>
                <w:sz w:val="18"/>
              </w:rPr>
            </w:pPr>
            <w:r w:rsidRPr="005F4240">
              <w:rPr>
                <w:rFonts w:ascii="Tahoma" w:hAnsi="Tahoma"/>
                <w:b/>
                <w:sz w:val="18"/>
              </w:rPr>
              <w:t>Total per licence holder</w:t>
            </w:r>
          </w:p>
        </w:tc>
        <w:tc>
          <w:tcPr>
            <w:tcW w:w="0" w:type="auto"/>
            <w:tcBorders>
              <w:top w:val="nil"/>
              <w:bottom w:val="nil"/>
            </w:tcBorders>
          </w:tcPr>
          <w:p w:rsidR="005F4240" w:rsidRPr="005F4240" w:rsidRDefault="005F4240" w:rsidP="00A30C8B">
            <w:pPr>
              <w:jc w:val="center"/>
              <w:rPr>
                <w:rFonts w:ascii="Tahoma" w:hAnsi="Tahoma"/>
                <w:b/>
                <w:sz w:val="18"/>
              </w:rPr>
            </w:pPr>
            <w:r w:rsidRPr="005F4240">
              <w:rPr>
                <w:rFonts w:ascii="Tahoma" w:hAnsi="Tahoma"/>
                <w:b/>
                <w:sz w:val="18"/>
              </w:rPr>
              <w:t>0.80</w:t>
            </w:r>
          </w:p>
        </w:tc>
        <w:tc>
          <w:tcPr>
            <w:tcW w:w="0" w:type="auto"/>
            <w:tcBorders>
              <w:top w:val="nil"/>
              <w:bottom w:val="nil"/>
            </w:tcBorders>
            <w:shd w:val="clear" w:color="auto" w:fill="auto"/>
          </w:tcPr>
          <w:p w:rsidR="005F4240" w:rsidRPr="005F4240" w:rsidRDefault="005F4240" w:rsidP="00A30C8B">
            <w:pPr>
              <w:jc w:val="center"/>
              <w:rPr>
                <w:rFonts w:ascii="Tahoma" w:hAnsi="Tahoma"/>
                <w:b/>
                <w:sz w:val="18"/>
              </w:rPr>
            </w:pPr>
            <w:r w:rsidRPr="005F4240">
              <w:rPr>
                <w:rFonts w:ascii="Tahoma" w:hAnsi="Tahoma"/>
                <w:b/>
                <w:sz w:val="18"/>
              </w:rPr>
              <w:t>0.08</w:t>
            </w:r>
          </w:p>
        </w:tc>
        <w:tc>
          <w:tcPr>
            <w:tcW w:w="0" w:type="auto"/>
            <w:tcBorders>
              <w:top w:val="nil"/>
              <w:bottom w:val="nil"/>
            </w:tcBorders>
            <w:shd w:val="clear" w:color="auto" w:fill="auto"/>
          </w:tcPr>
          <w:p w:rsidR="005F4240" w:rsidRPr="005F4240" w:rsidRDefault="005F4240" w:rsidP="00A30C8B">
            <w:pPr>
              <w:jc w:val="center"/>
              <w:rPr>
                <w:rFonts w:ascii="Tahoma" w:hAnsi="Tahoma"/>
                <w:b/>
                <w:sz w:val="18"/>
              </w:rPr>
            </w:pPr>
            <w:r w:rsidRPr="005F4240">
              <w:rPr>
                <w:rFonts w:ascii="Tahoma" w:hAnsi="Tahoma"/>
                <w:b/>
                <w:sz w:val="18"/>
              </w:rPr>
              <w:t>0.65</w:t>
            </w:r>
          </w:p>
        </w:tc>
        <w:tc>
          <w:tcPr>
            <w:tcW w:w="0" w:type="auto"/>
            <w:tcBorders>
              <w:top w:val="nil"/>
              <w:bottom w:val="nil"/>
            </w:tcBorders>
            <w:shd w:val="clear" w:color="auto" w:fill="auto"/>
          </w:tcPr>
          <w:p w:rsidR="005F4240" w:rsidRPr="005F4240" w:rsidRDefault="005F4240" w:rsidP="00A30C8B">
            <w:pPr>
              <w:jc w:val="center"/>
              <w:rPr>
                <w:rFonts w:ascii="Tahoma" w:hAnsi="Tahoma"/>
                <w:b/>
                <w:sz w:val="18"/>
              </w:rPr>
            </w:pPr>
            <w:r w:rsidRPr="005F4240">
              <w:rPr>
                <w:rFonts w:ascii="Tahoma" w:hAnsi="Tahoma"/>
                <w:b/>
                <w:sz w:val="18"/>
              </w:rPr>
              <w:t>0.98</w:t>
            </w:r>
          </w:p>
        </w:tc>
      </w:tr>
      <w:tr w:rsidR="005F4240" w:rsidRPr="005F4240" w:rsidTr="0024156F">
        <w:tc>
          <w:tcPr>
            <w:tcW w:w="0" w:type="auto"/>
            <w:tcBorders>
              <w:top w:val="nil"/>
              <w:bottom w:val="single" w:sz="4" w:space="0" w:color="auto"/>
            </w:tcBorders>
          </w:tcPr>
          <w:p w:rsidR="005F4240" w:rsidRPr="005F4240" w:rsidRDefault="005F4240" w:rsidP="0024156F">
            <w:pPr>
              <w:rPr>
                <w:rFonts w:ascii="Tahoma" w:hAnsi="Tahoma"/>
                <w:b/>
                <w:sz w:val="18"/>
              </w:rPr>
            </w:pPr>
            <w:r w:rsidRPr="005F4240">
              <w:rPr>
                <w:rFonts w:ascii="Tahoma" w:hAnsi="Tahoma"/>
                <w:b/>
                <w:sz w:val="18"/>
              </w:rPr>
              <w:t>Total hunting days</w:t>
            </w:r>
          </w:p>
        </w:tc>
        <w:tc>
          <w:tcPr>
            <w:tcW w:w="0" w:type="auto"/>
            <w:tcBorders>
              <w:top w:val="nil"/>
              <w:bottom w:val="single" w:sz="4" w:space="0" w:color="auto"/>
            </w:tcBorders>
          </w:tcPr>
          <w:p w:rsidR="005F4240" w:rsidRPr="005F4240" w:rsidRDefault="005F4240" w:rsidP="00A30C8B">
            <w:pPr>
              <w:jc w:val="center"/>
              <w:rPr>
                <w:rFonts w:ascii="Tahoma" w:hAnsi="Tahoma"/>
                <w:b/>
                <w:sz w:val="18"/>
              </w:rPr>
            </w:pPr>
            <w:r w:rsidRPr="005F4240">
              <w:rPr>
                <w:rFonts w:ascii="Tahoma" w:hAnsi="Tahoma"/>
                <w:b/>
                <w:sz w:val="18"/>
              </w:rPr>
              <w:t>21,958</w:t>
            </w:r>
          </w:p>
        </w:tc>
        <w:tc>
          <w:tcPr>
            <w:tcW w:w="0" w:type="auto"/>
            <w:tcBorders>
              <w:top w:val="nil"/>
              <w:bottom w:val="single" w:sz="4" w:space="0" w:color="auto"/>
            </w:tcBorders>
            <w:shd w:val="clear" w:color="auto" w:fill="auto"/>
          </w:tcPr>
          <w:p w:rsidR="005F4240" w:rsidRPr="005F4240" w:rsidRDefault="005F4240" w:rsidP="00A30C8B">
            <w:pPr>
              <w:jc w:val="center"/>
              <w:rPr>
                <w:rFonts w:ascii="Tahoma" w:hAnsi="Tahoma"/>
                <w:b/>
                <w:sz w:val="18"/>
              </w:rPr>
            </w:pPr>
            <w:r w:rsidRPr="005F4240">
              <w:rPr>
                <w:rFonts w:ascii="Tahoma" w:hAnsi="Tahoma"/>
                <w:b/>
                <w:sz w:val="18"/>
              </w:rPr>
              <w:t>2,924</w:t>
            </w:r>
          </w:p>
        </w:tc>
        <w:tc>
          <w:tcPr>
            <w:tcW w:w="0" w:type="auto"/>
            <w:tcBorders>
              <w:top w:val="nil"/>
              <w:bottom w:val="single" w:sz="4" w:space="0" w:color="auto"/>
            </w:tcBorders>
            <w:shd w:val="clear" w:color="auto" w:fill="auto"/>
          </w:tcPr>
          <w:p w:rsidR="005F4240" w:rsidRPr="005F4240" w:rsidRDefault="005F4240" w:rsidP="00A30C8B">
            <w:pPr>
              <w:jc w:val="center"/>
              <w:rPr>
                <w:rFonts w:ascii="Tahoma" w:hAnsi="Tahoma"/>
                <w:b/>
                <w:sz w:val="18"/>
              </w:rPr>
            </w:pPr>
            <w:r w:rsidRPr="005F4240">
              <w:rPr>
                <w:rFonts w:ascii="Tahoma" w:hAnsi="Tahoma"/>
                <w:b/>
                <w:sz w:val="18"/>
              </w:rPr>
              <w:t>16,934</w:t>
            </w:r>
          </w:p>
        </w:tc>
        <w:tc>
          <w:tcPr>
            <w:tcW w:w="0" w:type="auto"/>
            <w:tcBorders>
              <w:top w:val="nil"/>
              <w:bottom w:val="single" w:sz="4" w:space="0" w:color="auto"/>
            </w:tcBorders>
            <w:shd w:val="clear" w:color="auto" w:fill="auto"/>
          </w:tcPr>
          <w:p w:rsidR="005F4240" w:rsidRPr="005F4240" w:rsidRDefault="005F4240" w:rsidP="00A30C8B">
            <w:pPr>
              <w:jc w:val="center"/>
              <w:rPr>
                <w:rFonts w:ascii="Tahoma" w:hAnsi="Tahoma"/>
                <w:b/>
                <w:sz w:val="18"/>
              </w:rPr>
            </w:pPr>
            <w:r w:rsidRPr="005F4240">
              <w:rPr>
                <w:rFonts w:ascii="Tahoma" w:hAnsi="Tahoma"/>
                <w:b/>
                <w:sz w:val="18"/>
              </w:rPr>
              <w:t>28,474</w:t>
            </w:r>
          </w:p>
        </w:tc>
      </w:tr>
    </w:tbl>
    <w:p w:rsidR="00A56055" w:rsidRDefault="00A56055" w:rsidP="005F456E"/>
    <w:p w:rsidR="00450D26" w:rsidRDefault="009C4C29" w:rsidP="005F456E">
      <w:r w:rsidRPr="009C4C29">
        <w:t>Most quail hunting was conducted on private land (</w:t>
      </w:r>
      <w:r w:rsidR="001034AB">
        <w:t>87.9</w:t>
      </w:r>
      <w:r w:rsidRPr="009C4C29">
        <w:t xml:space="preserve">% of the hunting days), resulting in </w:t>
      </w:r>
      <w:r w:rsidR="001034AB">
        <w:t>92.3</w:t>
      </w:r>
      <w:r w:rsidRPr="009C4C29">
        <w:t>% of the harvested quail (</w:t>
      </w:r>
      <w:r w:rsidR="001034AB" w:rsidRPr="001034AB">
        <w:fldChar w:fldCharType="begin"/>
      </w:r>
      <w:r w:rsidR="001034AB" w:rsidRPr="001034AB">
        <w:instrText xml:space="preserve"> REF _Ref365024468 \h </w:instrText>
      </w:r>
      <w:r w:rsidR="001034AB">
        <w:instrText xml:space="preserve"> \* MERGEFORMAT </w:instrText>
      </w:r>
      <w:r w:rsidR="001034AB" w:rsidRPr="001034AB">
        <w:fldChar w:fldCharType="separate"/>
      </w:r>
      <w:r w:rsidR="009E017B" w:rsidRPr="0000018B">
        <w:t>Table 26</w:t>
      </w:r>
      <w:r w:rsidR="001034AB" w:rsidRPr="001034AB">
        <w:fldChar w:fldCharType="end"/>
      </w:r>
      <w:r w:rsidRPr="001034AB">
        <w:t>)</w:t>
      </w:r>
      <w:r w:rsidRPr="009C4C29">
        <w:t>. A very small proportion of hunting was conducted in State Game Reserves (</w:t>
      </w:r>
      <w:r w:rsidR="001034AB">
        <w:t>8.8</w:t>
      </w:r>
      <w:r w:rsidRPr="009C4C29">
        <w:t>%) or both private land and State Game Reserves during the same hunting trip (3.</w:t>
      </w:r>
      <w:r w:rsidR="001034AB">
        <w:t>3</w:t>
      </w:r>
      <w:r w:rsidRPr="009C4C29">
        <w:t xml:space="preserve">%). </w:t>
      </w:r>
      <w:r w:rsidRPr="00BD7D19">
        <w:t xml:space="preserve">Dogs were used to hunt quail on </w:t>
      </w:r>
      <w:r w:rsidR="00BD7D19" w:rsidRPr="00BD7D19">
        <w:t>75</w:t>
      </w:r>
      <w:r w:rsidRPr="00BD7D19">
        <w:t xml:space="preserve">% of </w:t>
      </w:r>
      <w:r w:rsidR="009C3FBA" w:rsidRPr="00BD7D19">
        <w:t>quail hunting days</w:t>
      </w:r>
      <w:r w:rsidR="003469AF">
        <w:t>,</w:t>
      </w:r>
      <w:r w:rsidRPr="00BD7D19">
        <w:t xml:space="preserve"> </w:t>
      </w:r>
      <w:r w:rsidR="00BD7D19" w:rsidRPr="00BD7D19">
        <w:t>accounting for</w:t>
      </w:r>
      <w:r w:rsidRPr="00BD7D19">
        <w:t xml:space="preserve"> </w:t>
      </w:r>
      <w:r w:rsidR="00BD7D19" w:rsidRPr="00BD7D19">
        <w:t>83</w:t>
      </w:r>
      <w:r w:rsidRPr="00BD7D19">
        <w:t>% of the harvest. Most quail hunting, and quail harvest, took place on stubble (</w:t>
      </w:r>
      <w:r w:rsidR="00BD7D19" w:rsidRPr="00BD7D19">
        <w:t>64.7</w:t>
      </w:r>
      <w:r w:rsidRPr="00BD7D19">
        <w:t xml:space="preserve">% and </w:t>
      </w:r>
      <w:r w:rsidR="00BD7D19" w:rsidRPr="00BD7D19">
        <w:t>66.8</w:t>
      </w:r>
      <w:r w:rsidRPr="00BD7D19">
        <w:t xml:space="preserve">% </w:t>
      </w:r>
      <w:r w:rsidRPr="00F431C5">
        <w:t xml:space="preserve">respectively), or combinations </w:t>
      </w:r>
      <w:r w:rsidR="00BD7D19" w:rsidRPr="00F431C5">
        <w:t>including</w:t>
      </w:r>
      <w:r w:rsidRPr="00F431C5">
        <w:t xml:space="preserve"> native grasslands (a total of </w:t>
      </w:r>
      <w:r w:rsidR="00BD7D19" w:rsidRPr="00F431C5">
        <w:t>29.4</w:t>
      </w:r>
      <w:r w:rsidRPr="00F431C5">
        <w:t xml:space="preserve">% and </w:t>
      </w:r>
      <w:r w:rsidR="00BD7D19" w:rsidRPr="00F431C5">
        <w:t>25.7</w:t>
      </w:r>
      <w:r w:rsidRPr="00F431C5">
        <w:t>% respectively</w:t>
      </w:r>
      <w:r w:rsidR="003469AF">
        <w:t>;</w:t>
      </w:r>
      <w:r w:rsidRPr="00F431C5">
        <w:t xml:space="preserve"> </w:t>
      </w:r>
      <w:r w:rsidR="00003F81" w:rsidRPr="00003F81">
        <w:fldChar w:fldCharType="begin"/>
      </w:r>
      <w:r w:rsidR="00003F81" w:rsidRPr="00003F81">
        <w:instrText xml:space="preserve"> REF _Ref365024468 \h </w:instrText>
      </w:r>
      <w:r w:rsidR="00003F81">
        <w:instrText xml:space="preserve"> \* MERGEFORMAT </w:instrText>
      </w:r>
      <w:r w:rsidR="00003F81" w:rsidRPr="00003F81">
        <w:fldChar w:fldCharType="separate"/>
      </w:r>
      <w:r w:rsidR="009E017B" w:rsidRPr="0000018B">
        <w:t>Table 26</w:t>
      </w:r>
      <w:r w:rsidR="00003F81" w:rsidRPr="00003F81">
        <w:fldChar w:fldCharType="end"/>
      </w:r>
      <w:r w:rsidRPr="00F431C5">
        <w:t>). The total quail harvest was greatest in the North Central CMA</w:t>
      </w:r>
      <w:r w:rsidR="00F431C5" w:rsidRPr="00F431C5">
        <w:t>, almost double the next largest harvest in</w:t>
      </w:r>
      <w:r w:rsidRPr="00F431C5">
        <w:t xml:space="preserve"> the </w:t>
      </w:r>
      <w:r w:rsidR="00F431C5" w:rsidRPr="00F431C5">
        <w:t>Corangamite</w:t>
      </w:r>
      <w:r w:rsidRPr="00F431C5">
        <w:t xml:space="preserve"> CMA (</w:t>
      </w:r>
      <w:r w:rsidR="00F431C5" w:rsidRPr="00F431C5">
        <w:fldChar w:fldCharType="begin"/>
      </w:r>
      <w:r w:rsidR="00F431C5" w:rsidRPr="00F431C5">
        <w:instrText xml:space="preserve"> REF _Ref365028271 \h  \* MERGEFORMAT </w:instrText>
      </w:r>
      <w:r w:rsidR="00F431C5" w:rsidRPr="00F431C5">
        <w:fldChar w:fldCharType="separate"/>
      </w:r>
      <w:r w:rsidR="009E017B" w:rsidRPr="0000018B">
        <w:t>Figure 7</w:t>
      </w:r>
      <w:r w:rsidR="00F431C5" w:rsidRPr="00F431C5">
        <w:fldChar w:fldCharType="end"/>
      </w:r>
      <w:r w:rsidRPr="00F431C5">
        <w:t>).</w:t>
      </w:r>
    </w:p>
    <w:p w:rsidR="00450D26" w:rsidRDefault="00450D26" w:rsidP="005F456E"/>
    <w:p w:rsidR="001034AB" w:rsidRPr="001B419F" w:rsidRDefault="001034AB" w:rsidP="001034AB">
      <w:pPr>
        <w:pStyle w:val="Caption"/>
        <w:keepNext/>
        <w:rPr>
          <w:rFonts w:ascii="Tahoma" w:hAnsi="Tahoma"/>
          <w:b w:val="0"/>
          <w:bCs w:val="0"/>
          <w:color w:val="auto"/>
          <w:szCs w:val="24"/>
        </w:rPr>
      </w:pPr>
      <w:bookmarkStart w:id="50" w:name="_Ref365024468"/>
      <w:r w:rsidRPr="001B419F">
        <w:rPr>
          <w:rFonts w:ascii="Tahoma" w:hAnsi="Tahoma"/>
          <w:bCs w:val="0"/>
          <w:color w:val="auto"/>
          <w:szCs w:val="24"/>
        </w:rPr>
        <w:t xml:space="preserve">Table </w:t>
      </w:r>
      <w:r w:rsidRPr="001B419F">
        <w:rPr>
          <w:rFonts w:ascii="Tahoma" w:hAnsi="Tahoma"/>
          <w:bCs w:val="0"/>
          <w:color w:val="auto"/>
          <w:szCs w:val="24"/>
        </w:rPr>
        <w:fldChar w:fldCharType="begin"/>
      </w:r>
      <w:r w:rsidRPr="001B419F">
        <w:rPr>
          <w:rFonts w:ascii="Tahoma" w:hAnsi="Tahoma"/>
          <w:bCs w:val="0"/>
          <w:color w:val="auto"/>
          <w:szCs w:val="24"/>
        </w:rPr>
        <w:instrText xml:space="preserve"> SEQ Table \* ARABIC </w:instrText>
      </w:r>
      <w:r w:rsidRPr="001B419F">
        <w:rPr>
          <w:rFonts w:ascii="Tahoma" w:hAnsi="Tahoma"/>
          <w:bCs w:val="0"/>
          <w:color w:val="auto"/>
          <w:szCs w:val="24"/>
        </w:rPr>
        <w:fldChar w:fldCharType="separate"/>
      </w:r>
      <w:r w:rsidR="009E017B">
        <w:rPr>
          <w:rFonts w:ascii="Tahoma" w:hAnsi="Tahoma"/>
          <w:bCs w:val="0"/>
          <w:noProof/>
          <w:color w:val="auto"/>
          <w:szCs w:val="24"/>
        </w:rPr>
        <w:t>26</w:t>
      </w:r>
      <w:r w:rsidRPr="001B419F">
        <w:rPr>
          <w:rFonts w:ascii="Tahoma" w:hAnsi="Tahoma"/>
          <w:bCs w:val="0"/>
          <w:color w:val="auto"/>
          <w:szCs w:val="24"/>
        </w:rPr>
        <w:fldChar w:fldCharType="end"/>
      </w:r>
      <w:bookmarkEnd w:id="50"/>
      <w:r w:rsidRPr="001B419F">
        <w:rPr>
          <w:rFonts w:ascii="Tahoma" w:hAnsi="Tahoma"/>
          <w:bCs w:val="0"/>
          <w:color w:val="auto"/>
          <w:szCs w:val="24"/>
        </w:rPr>
        <w:t>.</w:t>
      </w:r>
      <w:r>
        <w:t xml:space="preserve"> </w:t>
      </w:r>
      <w:r w:rsidRPr="001B419F">
        <w:rPr>
          <w:rFonts w:ascii="Tahoma" w:hAnsi="Tahoma"/>
          <w:b w:val="0"/>
          <w:bCs w:val="0"/>
          <w:color w:val="auto"/>
          <w:szCs w:val="24"/>
        </w:rPr>
        <w:t xml:space="preserve">Percentage of days hunted and associated </w:t>
      </w:r>
      <w:r>
        <w:rPr>
          <w:rFonts w:ascii="Tahoma" w:hAnsi="Tahoma"/>
          <w:b w:val="0"/>
          <w:bCs w:val="0"/>
          <w:color w:val="auto"/>
          <w:szCs w:val="24"/>
        </w:rPr>
        <w:t>quail</w:t>
      </w:r>
      <w:r w:rsidRPr="001B419F">
        <w:rPr>
          <w:rFonts w:ascii="Tahoma" w:hAnsi="Tahoma"/>
          <w:b w:val="0"/>
          <w:bCs w:val="0"/>
          <w:color w:val="auto"/>
          <w:szCs w:val="24"/>
        </w:rPr>
        <w:t xml:space="preserve"> harvest by land tenure.</w:t>
      </w:r>
    </w:p>
    <w:tbl>
      <w:tblPr>
        <w:tblW w:w="0" w:type="auto"/>
        <w:tblInd w:w="108" w:type="dxa"/>
        <w:tblBorders>
          <w:top w:val="single" w:sz="4" w:space="0" w:color="auto"/>
        </w:tblBorders>
        <w:tblLook w:val="01E0" w:firstRow="1" w:lastRow="1" w:firstColumn="1" w:lastColumn="1" w:noHBand="0" w:noVBand="0"/>
      </w:tblPr>
      <w:tblGrid>
        <w:gridCol w:w="3253"/>
        <w:gridCol w:w="947"/>
        <w:gridCol w:w="1419"/>
      </w:tblGrid>
      <w:tr w:rsidR="001034AB" w:rsidTr="0024156F">
        <w:tc>
          <w:tcPr>
            <w:tcW w:w="0" w:type="auto"/>
            <w:tcBorders>
              <w:bottom w:val="single" w:sz="4" w:space="0" w:color="auto"/>
            </w:tcBorders>
            <w:shd w:val="clear" w:color="auto" w:fill="auto"/>
          </w:tcPr>
          <w:p w:rsidR="001034AB" w:rsidRDefault="001034AB" w:rsidP="0024156F">
            <w:pPr>
              <w:pStyle w:val="Tabletextbold"/>
            </w:pPr>
            <w:r>
              <w:t>Land Tenure</w:t>
            </w:r>
          </w:p>
        </w:tc>
        <w:tc>
          <w:tcPr>
            <w:tcW w:w="0" w:type="auto"/>
            <w:tcBorders>
              <w:bottom w:val="single" w:sz="4" w:space="0" w:color="auto"/>
            </w:tcBorders>
            <w:shd w:val="clear" w:color="auto" w:fill="auto"/>
          </w:tcPr>
          <w:p w:rsidR="001034AB" w:rsidRDefault="001034AB" w:rsidP="0024156F">
            <w:pPr>
              <w:pStyle w:val="Tabletextbold"/>
              <w:jc w:val="center"/>
            </w:pPr>
            <w:r>
              <w:t>Days</w:t>
            </w:r>
          </w:p>
        </w:tc>
        <w:tc>
          <w:tcPr>
            <w:tcW w:w="0" w:type="auto"/>
            <w:tcBorders>
              <w:bottom w:val="single" w:sz="4" w:space="0" w:color="auto"/>
            </w:tcBorders>
            <w:shd w:val="clear" w:color="auto" w:fill="auto"/>
          </w:tcPr>
          <w:p w:rsidR="001034AB" w:rsidRDefault="00870610" w:rsidP="0024156F">
            <w:pPr>
              <w:pStyle w:val="Tabletextbold"/>
              <w:jc w:val="center"/>
            </w:pPr>
            <w:r>
              <w:t>Quail</w:t>
            </w:r>
            <w:r w:rsidR="001034AB">
              <w:t xml:space="preserve"> harvest</w:t>
            </w:r>
          </w:p>
        </w:tc>
      </w:tr>
      <w:tr w:rsidR="001034AB" w:rsidTr="0024156F">
        <w:tc>
          <w:tcPr>
            <w:tcW w:w="0" w:type="auto"/>
            <w:tcBorders>
              <w:top w:val="single" w:sz="4" w:space="0" w:color="auto"/>
            </w:tcBorders>
            <w:shd w:val="clear" w:color="auto" w:fill="auto"/>
          </w:tcPr>
          <w:p w:rsidR="001034AB" w:rsidRPr="001D1CE3" w:rsidRDefault="001034AB" w:rsidP="0024156F">
            <w:pPr>
              <w:pStyle w:val="Tabletext"/>
            </w:pPr>
            <w:r w:rsidRPr="001D1CE3">
              <w:t xml:space="preserve">Private </w:t>
            </w:r>
            <w:r w:rsidR="00B61F19" w:rsidRPr="001D1CE3">
              <w:t xml:space="preserve">land </w:t>
            </w:r>
            <w:r w:rsidRPr="001D1CE3">
              <w:t>only</w:t>
            </w:r>
          </w:p>
        </w:tc>
        <w:tc>
          <w:tcPr>
            <w:tcW w:w="0" w:type="auto"/>
            <w:tcBorders>
              <w:top w:val="single" w:sz="4" w:space="0" w:color="auto"/>
            </w:tcBorders>
            <w:shd w:val="clear" w:color="auto" w:fill="auto"/>
          </w:tcPr>
          <w:p w:rsidR="001034AB" w:rsidRPr="001034AB" w:rsidRDefault="001034AB" w:rsidP="001034AB">
            <w:pPr>
              <w:tabs>
                <w:tab w:val="decimal" w:pos="291"/>
              </w:tabs>
              <w:rPr>
                <w:rFonts w:ascii="Tahoma" w:hAnsi="Tahoma"/>
                <w:sz w:val="18"/>
              </w:rPr>
            </w:pPr>
            <w:r w:rsidRPr="001034AB">
              <w:rPr>
                <w:rFonts w:ascii="Tahoma" w:hAnsi="Tahoma"/>
                <w:sz w:val="18"/>
              </w:rPr>
              <w:t>87.9%</w:t>
            </w:r>
          </w:p>
        </w:tc>
        <w:tc>
          <w:tcPr>
            <w:tcW w:w="0" w:type="auto"/>
            <w:tcBorders>
              <w:top w:val="single" w:sz="4" w:space="0" w:color="auto"/>
            </w:tcBorders>
            <w:shd w:val="clear" w:color="auto" w:fill="auto"/>
          </w:tcPr>
          <w:p w:rsidR="001034AB" w:rsidRPr="001034AB" w:rsidRDefault="001034AB" w:rsidP="001034AB">
            <w:pPr>
              <w:tabs>
                <w:tab w:val="decimal" w:pos="478"/>
              </w:tabs>
              <w:rPr>
                <w:rFonts w:ascii="Tahoma" w:hAnsi="Tahoma"/>
                <w:sz w:val="18"/>
              </w:rPr>
            </w:pPr>
            <w:r w:rsidRPr="001034AB">
              <w:rPr>
                <w:rFonts w:ascii="Tahoma" w:hAnsi="Tahoma"/>
                <w:sz w:val="18"/>
              </w:rPr>
              <w:t>92.3%</w:t>
            </w:r>
          </w:p>
        </w:tc>
      </w:tr>
      <w:tr w:rsidR="001034AB" w:rsidTr="0024156F">
        <w:tc>
          <w:tcPr>
            <w:tcW w:w="0" w:type="auto"/>
            <w:tcBorders>
              <w:bottom w:val="nil"/>
            </w:tcBorders>
            <w:shd w:val="clear" w:color="auto" w:fill="auto"/>
          </w:tcPr>
          <w:p w:rsidR="001034AB" w:rsidRPr="00A83D9E" w:rsidRDefault="001034AB" w:rsidP="0024156F">
            <w:pPr>
              <w:rPr>
                <w:rFonts w:ascii="Tahoma" w:hAnsi="Tahoma"/>
                <w:sz w:val="18"/>
              </w:rPr>
            </w:pPr>
            <w:r w:rsidRPr="00A83D9E">
              <w:rPr>
                <w:rFonts w:ascii="Tahoma" w:hAnsi="Tahoma"/>
                <w:sz w:val="18"/>
              </w:rPr>
              <w:t>State Game Reserves only</w:t>
            </w:r>
          </w:p>
        </w:tc>
        <w:tc>
          <w:tcPr>
            <w:tcW w:w="0" w:type="auto"/>
            <w:tcBorders>
              <w:bottom w:val="nil"/>
            </w:tcBorders>
            <w:shd w:val="clear" w:color="auto" w:fill="auto"/>
          </w:tcPr>
          <w:p w:rsidR="001034AB" w:rsidRPr="001034AB" w:rsidRDefault="001034AB" w:rsidP="001034AB">
            <w:pPr>
              <w:tabs>
                <w:tab w:val="decimal" w:pos="291"/>
              </w:tabs>
              <w:rPr>
                <w:rFonts w:ascii="Tahoma" w:hAnsi="Tahoma"/>
                <w:sz w:val="18"/>
              </w:rPr>
            </w:pPr>
            <w:r w:rsidRPr="001034AB">
              <w:rPr>
                <w:rFonts w:ascii="Tahoma" w:hAnsi="Tahoma"/>
                <w:sz w:val="18"/>
              </w:rPr>
              <w:t>8.8%</w:t>
            </w:r>
          </w:p>
        </w:tc>
        <w:tc>
          <w:tcPr>
            <w:tcW w:w="0" w:type="auto"/>
            <w:tcBorders>
              <w:bottom w:val="nil"/>
            </w:tcBorders>
            <w:shd w:val="clear" w:color="auto" w:fill="auto"/>
          </w:tcPr>
          <w:p w:rsidR="001034AB" w:rsidRPr="001034AB" w:rsidRDefault="001034AB" w:rsidP="001034AB">
            <w:pPr>
              <w:tabs>
                <w:tab w:val="decimal" w:pos="478"/>
              </w:tabs>
              <w:rPr>
                <w:rFonts w:ascii="Tahoma" w:hAnsi="Tahoma"/>
                <w:sz w:val="18"/>
              </w:rPr>
            </w:pPr>
            <w:r w:rsidRPr="001034AB">
              <w:rPr>
                <w:rFonts w:ascii="Tahoma" w:hAnsi="Tahoma"/>
                <w:sz w:val="18"/>
              </w:rPr>
              <w:t>1.7%</w:t>
            </w:r>
          </w:p>
        </w:tc>
      </w:tr>
      <w:tr w:rsidR="001034AB" w:rsidTr="0024156F">
        <w:tc>
          <w:tcPr>
            <w:tcW w:w="0" w:type="auto"/>
            <w:tcBorders>
              <w:bottom w:val="nil"/>
            </w:tcBorders>
            <w:shd w:val="clear" w:color="auto" w:fill="auto"/>
          </w:tcPr>
          <w:p w:rsidR="001034AB" w:rsidRPr="00A83D9E" w:rsidRDefault="001034AB" w:rsidP="0024156F">
            <w:pPr>
              <w:rPr>
                <w:rFonts w:ascii="Tahoma" w:hAnsi="Tahoma"/>
                <w:sz w:val="18"/>
              </w:rPr>
            </w:pPr>
            <w:r w:rsidRPr="00A83D9E">
              <w:rPr>
                <w:rFonts w:ascii="Tahoma" w:hAnsi="Tahoma"/>
                <w:sz w:val="18"/>
              </w:rPr>
              <w:t>Private land and State Game Reserves</w:t>
            </w:r>
          </w:p>
        </w:tc>
        <w:tc>
          <w:tcPr>
            <w:tcW w:w="0" w:type="auto"/>
            <w:tcBorders>
              <w:bottom w:val="nil"/>
            </w:tcBorders>
            <w:shd w:val="clear" w:color="auto" w:fill="auto"/>
          </w:tcPr>
          <w:p w:rsidR="001034AB" w:rsidRPr="001034AB" w:rsidRDefault="001034AB" w:rsidP="001034AB">
            <w:pPr>
              <w:tabs>
                <w:tab w:val="decimal" w:pos="291"/>
              </w:tabs>
              <w:rPr>
                <w:rFonts w:ascii="Tahoma" w:hAnsi="Tahoma"/>
                <w:sz w:val="18"/>
              </w:rPr>
            </w:pPr>
            <w:r w:rsidRPr="001034AB">
              <w:rPr>
                <w:rFonts w:ascii="Tahoma" w:hAnsi="Tahoma"/>
                <w:sz w:val="18"/>
              </w:rPr>
              <w:t>3.3%</w:t>
            </w:r>
          </w:p>
        </w:tc>
        <w:tc>
          <w:tcPr>
            <w:tcW w:w="0" w:type="auto"/>
            <w:tcBorders>
              <w:bottom w:val="nil"/>
            </w:tcBorders>
            <w:shd w:val="clear" w:color="auto" w:fill="auto"/>
          </w:tcPr>
          <w:p w:rsidR="001034AB" w:rsidRPr="001034AB" w:rsidRDefault="001034AB" w:rsidP="001034AB">
            <w:pPr>
              <w:tabs>
                <w:tab w:val="decimal" w:pos="478"/>
              </w:tabs>
              <w:rPr>
                <w:rFonts w:ascii="Tahoma" w:hAnsi="Tahoma"/>
                <w:sz w:val="18"/>
              </w:rPr>
            </w:pPr>
            <w:r w:rsidRPr="001034AB">
              <w:rPr>
                <w:rFonts w:ascii="Tahoma" w:hAnsi="Tahoma"/>
                <w:sz w:val="18"/>
              </w:rPr>
              <w:t>6.0%</w:t>
            </w:r>
          </w:p>
        </w:tc>
      </w:tr>
      <w:tr w:rsidR="001034AB" w:rsidRPr="00DC2B06" w:rsidTr="0024156F">
        <w:tc>
          <w:tcPr>
            <w:tcW w:w="0" w:type="auto"/>
            <w:tcBorders>
              <w:top w:val="nil"/>
              <w:bottom w:val="single" w:sz="4" w:space="0" w:color="auto"/>
            </w:tcBorders>
            <w:shd w:val="clear" w:color="auto" w:fill="auto"/>
          </w:tcPr>
          <w:p w:rsidR="001034AB" w:rsidRPr="00DC2B06" w:rsidRDefault="001034AB" w:rsidP="0024156F">
            <w:pPr>
              <w:pStyle w:val="Tabletext"/>
              <w:rPr>
                <w:b/>
              </w:rPr>
            </w:pPr>
            <w:r w:rsidRPr="00DC2B06">
              <w:rPr>
                <w:b/>
              </w:rPr>
              <w:t>Total</w:t>
            </w:r>
          </w:p>
        </w:tc>
        <w:tc>
          <w:tcPr>
            <w:tcW w:w="0" w:type="auto"/>
            <w:tcBorders>
              <w:top w:val="nil"/>
              <w:bottom w:val="single" w:sz="4" w:space="0" w:color="auto"/>
            </w:tcBorders>
            <w:shd w:val="clear" w:color="auto" w:fill="auto"/>
          </w:tcPr>
          <w:p w:rsidR="001034AB" w:rsidRPr="00DC2B06" w:rsidRDefault="001034AB" w:rsidP="001034AB">
            <w:pPr>
              <w:tabs>
                <w:tab w:val="decimal" w:pos="291"/>
              </w:tabs>
              <w:rPr>
                <w:rFonts w:ascii="Tahoma" w:hAnsi="Tahoma"/>
                <w:b/>
                <w:sz w:val="18"/>
              </w:rPr>
            </w:pPr>
            <w:r>
              <w:rPr>
                <w:rFonts w:ascii="Tahoma" w:hAnsi="Tahoma"/>
                <w:b/>
                <w:sz w:val="18"/>
              </w:rPr>
              <w:t>100</w:t>
            </w:r>
            <w:r w:rsidRPr="00DC2B06">
              <w:rPr>
                <w:rFonts w:ascii="Tahoma" w:hAnsi="Tahoma"/>
                <w:b/>
                <w:sz w:val="18"/>
              </w:rPr>
              <w:t>.</w:t>
            </w:r>
            <w:r>
              <w:rPr>
                <w:rFonts w:ascii="Tahoma" w:hAnsi="Tahoma"/>
                <w:b/>
                <w:sz w:val="18"/>
              </w:rPr>
              <w:t>0</w:t>
            </w:r>
            <w:r w:rsidRPr="00DC2B06">
              <w:rPr>
                <w:rFonts w:ascii="Tahoma" w:hAnsi="Tahoma"/>
                <w:b/>
                <w:sz w:val="18"/>
              </w:rPr>
              <w:t>%</w:t>
            </w:r>
          </w:p>
        </w:tc>
        <w:tc>
          <w:tcPr>
            <w:tcW w:w="0" w:type="auto"/>
            <w:tcBorders>
              <w:top w:val="nil"/>
              <w:bottom w:val="single" w:sz="4" w:space="0" w:color="auto"/>
            </w:tcBorders>
            <w:shd w:val="clear" w:color="auto" w:fill="auto"/>
          </w:tcPr>
          <w:p w:rsidR="001034AB" w:rsidRPr="00DC2B06" w:rsidRDefault="001034AB" w:rsidP="001034AB">
            <w:pPr>
              <w:tabs>
                <w:tab w:val="decimal" w:pos="478"/>
              </w:tabs>
              <w:rPr>
                <w:rFonts w:ascii="Tahoma" w:hAnsi="Tahoma"/>
                <w:b/>
                <w:sz w:val="18"/>
              </w:rPr>
            </w:pPr>
            <w:r>
              <w:rPr>
                <w:rFonts w:ascii="Tahoma" w:hAnsi="Tahoma"/>
                <w:b/>
                <w:sz w:val="18"/>
              </w:rPr>
              <w:t>100</w:t>
            </w:r>
            <w:r w:rsidRPr="00DC2B06">
              <w:rPr>
                <w:rFonts w:ascii="Tahoma" w:hAnsi="Tahoma"/>
                <w:b/>
                <w:sz w:val="18"/>
              </w:rPr>
              <w:t>.</w:t>
            </w:r>
            <w:r>
              <w:rPr>
                <w:rFonts w:ascii="Tahoma" w:hAnsi="Tahoma"/>
                <w:b/>
                <w:sz w:val="18"/>
              </w:rPr>
              <w:t>0</w:t>
            </w:r>
            <w:r w:rsidRPr="00DC2B06">
              <w:rPr>
                <w:rFonts w:ascii="Tahoma" w:hAnsi="Tahoma"/>
                <w:b/>
                <w:sz w:val="18"/>
              </w:rPr>
              <w:t>%</w:t>
            </w:r>
          </w:p>
        </w:tc>
      </w:tr>
    </w:tbl>
    <w:p w:rsidR="00780F74" w:rsidRDefault="00780F74" w:rsidP="005F456E"/>
    <w:p w:rsidR="00CE18A3" w:rsidRPr="001B419F" w:rsidRDefault="00CE18A3" w:rsidP="00CE18A3">
      <w:pPr>
        <w:pStyle w:val="Caption"/>
        <w:keepNext/>
        <w:rPr>
          <w:rFonts w:ascii="Tahoma" w:hAnsi="Tahoma"/>
          <w:b w:val="0"/>
          <w:bCs w:val="0"/>
          <w:color w:val="auto"/>
          <w:szCs w:val="24"/>
        </w:rPr>
      </w:pPr>
      <w:r w:rsidRPr="001B419F">
        <w:rPr>
          <w:rFonts w:ascii="Tahoma" w:hAnsi="Tahoma"/>
          <w:bCs w:val="0"/>
          <w:color w:val="auto"/>
          <w:szCs w:val="24"/>
        </w:rPr>
        <w:t xml:space="preserve">Table </w:t>
      </w:r>
      <w:r w:rsidRPr="001B419F">
        <w:rPr>
          <w:rFonts w:ascii="Tahoma" w:hAnsi="Tahoma"/>
          <w:bCs w:val="0"/>
          <w:color w:val="auto"/>
          <w:szCs w:val="24"/>
        </w:rPr>
        <w:fldChar w:fldCharType="begin"/>
      </w:r>
      <w:r w:rsidRPr="001B419F">
        <w:rPr>
          <w:rFonts w:ascii="Tahoma" w:hAnsi="Tahoma"/>
          <w:bCs w:val="0"/>
          <w:color w:val="auto"/>
          <w:szCs w:val="24"/>
        </w:rPr>
        <w:instrText xml:space="preserve"> SEQ Table \* ARABIC </w:instrText>
      </w:r>
      <w:r w:rsidRPr="001B419F">
        <w:rPr>
          <w:rFonts w:ascii="Tahoma" w:hAnsi="Tahoma"/>
          <w:bCs w:val="0"/>
          <w:color w:val="auto"/>
          <w:szCs w:val="24"/>
        </w:rPr>
        <w:fldChar w:fldCharType="separate"/>
      </w:r>
      <w:r w:rsidR="009E017B">
        <w:rPr>
          <w:rFonts w:ascii="Tahoma" w:hAnsi="Tahoma"/>
          <w:bCs w:val="0"/>
          <w:noProof/>
          <w:color w:val="auto"/>
          <w:szCs w:val="24"/>
        </w:rPr>
        <w:t>27</w:t>
      </w:r>
      <w:r w:rsidRPr="001B419F">
        <w:rPr>
          <w:rFonts w:ascii="Tahoma" w:hAnsi="Tahoma"/>
          <w:bCs w:val="0"/>
          <w:color w:val="auto"/>
          <w:szCs w:val="24"/>
        </w:rPr>
        <w:fldChar w:fldCharType="end"/>
      </w:r>
      <w:r w:rsidRPr="001B419F">
        <w:rPr>
          <w:rFonts w:ascii="Tahoma" w:hAnsi="Tahoma"/>
          <w:bCs w:val="0"/>
          <w:color w:val="auto"/>
          <w:szCs w:val="24"/>
        </w:rPr>
        <w:t>.</w:t>
      </w:r>
      <w:r>
        <w:t xml:space="preserve"> </w:t>
      </w:r>
      <w:r w:rsidRPr="00DC2B06">
        <w:rPr>
          <w:rFonts w:ascii="Tahoma" w:hAnsi="Tahoma"/>
          <w:b w:val="0"/>
          <w:bCs w:val="0"/>
          <w:color w:val="auto"/>
          <w:szCs w:val="24"/>
        </w:rPr>
        <w:t xml:space="preserve">Percentage of </w:t>
      </w:r>
      <w:r>
        <w:rPr>
          <w:rFonts w:ascii="Tahoma" w:hAnsi="Tahoma"/>
          <w:b w:val="0"/>
          <w:bCs w:val="0"/>
          <w:color w:val="auto"/>
          <w:szCs w:val="24"/>
        </w:rPr>
        <w:t xml:space="preserve">hunting </w:t>
      </w:r>
      <w:r w:rsidRPr="00DC2B06">
        <w:rPr>
          <w:rFonts w:ascii="Tahoma" w:hAnsi="Tahoma"/>
          <w:b w:val="0"/>
          <w:bCs w:val="0"/>
          <w:color w:val="auto"/>
          <w:szCs w:val="24"/>
        </w:rPr>
        <w:t xml:space="preserve">days and associated </w:t>
      </w:r>
      <w:r>
        <w:rPr>
          <w:rFonts w:ascii="Tahoma" w:hAnsi="Tahoma"/>
          <w:b w:val="0"/>
          <w:bCs w:val="0"/>
          <w:color w:val="auto"/>
          <w:szCs w:val="24"/>
        </w:rPr>
        <w:t>quail</w:t>
      </w:r>
      <w:r w:rsidRPr="00DC2B06">
        <w:rPr>
          <w:rFonts w:ascii="Tahoma" w:hAnsi="Tahoma"/>
          <w:b w:val="0"/>
          <w:bCs w:val="0"/>
          <w:color w:val="auto"/>
          <w:szCs w:val="24"/>
        </w:rPr>
        <w:t xml:space="preserve"> harvest </w:t>
      </w:r>
      <w:r>
        <w:rPr>
          <w:rFonts w:ascii="Tahoma" w:hAnsi="Tahoma"/>
          <w:b w:val="0"/>
          <w:bCs w:val="0"/>
          <w:color w:val="auto"/>
          <w:szCs w:val="24"/>
        </w:rPr>
        <w:t>per grassland type</w:t>
      </w:r>
      <w:r w:rsidRPr="001B419F">
        <w:rPr>
          <w:rFonts w:ascii="Tahoma" w:hAnsi="Tahoma"/>
          <w:b w:val="0"/>
          <w:bCs w:val="0"/>
          <w:color w:val="auto"/>
          <w:szCs w:val="24"/>
        </w:rPr>
        <w:t>.</w:t>
      </w:r>
    </w:p>
    <w:tbl>
      <w:tblPr>
        <w:tblW w:w="0" w:type="auto"/>
        <w:tblInd w:w="108" w:type="dxa"/>
        <w:tblBorders>
          <w:top w:val="single" w:sz="4" w:space="0" w:color="auto"/>
        </w:tblBorders>
        <w:tblLook w:val="01E0" w:firstRow="1" w:lastRow="1" w:firstColumn="1" w:lastColumn="1" w:noHBand="0" w:noVBand="0"/>
      </w:tblPr>
      <w:tblGrid>
        <w:gridCol w:w="2447"/>
        <w:gridCol w:w="1036"/>
        <w:gridCol w:w="1419"/>
      </w:tblGrid>
      <w:tr w:rsidR="00CE18A3" w:rsidTr="0024156F">
        <w:tc>
          <w:tcPr>
            <w:tcW w:w="0" w:type="auto"/>
            <w:tcBorders>
              <w:bottom w:val="single" w:sz="4" w:space="0" w:color="auto"/>
            </w:tcBorders>
            <w:shd w:val="clear" w:color="auto" w:fill="auto"/>
          </w:tcPr>
          <w:p w:rsidR="00CE18A3" w:rsidRDefault="00CE18A3" w:rsidP="0024156F">
            <w:pPr>
              <w:pStyle w:val="Tabletextbold"/>
            </w:pPr>
            <w:r>
              <w:t>Grassland</w:t>
            </w:r>
          </w:p>
        </w:tc>
        <w:tc>
          <w:tcPr>
            <w:tcW w:w="0" w:type="auto"/>
            <w:tcBorders>
              <w:bottom w:val="single" w:sz="4" w:space="0" w:color="auto"/>
            </w:tcBorders>
            <w:shd w:val="clear" w:color="auto" w:fill="auto"/>
          </w:tcPr>
          <w:p w:rsidR="00CE18A3" w:rsidRDefault="00CE18A3" w:rsidP="0024156F">
            <w:pPr>
              <w:pStyle w:val="Tabletextbold"/>
              <w:jc w:val="center"/>
            </w:pPr>
            <w:r>
              <w:t>Days</w:t>
            </w:r>
          </w:p>
        </w:tc>
        <w:tc>
          <w:tcPr>
            <w:tcW w:w="0" w:type="auto"/>
            <w:tcBorders>
              <w:bottom w:val="single" w:sz="4" w:space="0" w:color="auto"/>
            </w:tcBorders>
            <w:shd w:val="clear" w:color="auto" w:fill="auto"/>
          </w:tcPr>
          <w:p w:rsidR="00CE18A3" w:rsidRDefault="00CE18A3" w:rsidP="00CE18A3">
            <w:pPr>
              <w:pStyle w:val="Tabletextbold"/>
              <w:jc w:val="center"/>
            </w:pPr>
            <w:r>
              <w:t>Quail harvest</w:t>
            </w:r>
          </w:p>
        </w:tc>
      </w:tr>
      <w:tr w:rsidR="00CE18A3" w:rsidTr="0024156F">
        <w:tc>
          <w:tcPr>
            <w:tcW w:w="0" w:type="auto"/>
            <w:tcBorders>
              <w:top w:val="single" w:sz="4" w:space="0" w:color="auto"/>
            </w:tcBorders>
            <w:shd w:val="clear" w:color="auto" w:fill="auto"/>
          </w:tcPr>
          <w:p w:rsidR="00CE18A3" w:rsidRPr="009C3FBA" w:rsidRDefault="00CE18A3" w:rsidP="0024156F">
            <w:pPr>
              <w:tabs>
                <w:tab w:val="decimal" w:pos="535"/>
              </w:tabs>
              <w:rPr>
                <w:rFonts w:ascii="Tahoma" w:hAnsi="Tahoma"/>
                <w:sz w:val="18"/>
              </w:rPr>
            </w:pPr>
            <w:r w:rsidRPr="009C3FBA">
              <w:rPr>
                <w:rFonts w:ascii="Tahoma" w:hAnsi="Tahoma"/>
                <w:sz w:val="18"/>
              </w:rPr>
              <w:t>Introduced grass</w:t>
            </w:r>
          </w:p>
        </w:tc>
        <w:tc>
          <w:tcPr>
            <w:tcW w:w="0" w:type="auto"/>
            <w:tcBorders>
              <w:top w:val="single" w:sz="4" w:space="0" w:color="auto"/>
            </w:tcBorders>
            <w:shd w:val="clear" w:color="auto" w:fill="auto"/>
          </w:tcPr>
          <w:p w:rsidR="00CE18A3" w:rsidRPr="009C3FBA" w:rsidRDefault="00CE18A3" w:rsidP="0024156F">
            <w:pPr>
              <w:tabs>
                <w:tab w:val="decimal" w:pos="452"/>
              </w:tabs>
              <w:rPr>
                <w:rFonts w:ascii="Tahoma" w:hAnsi="Tahoma"/>
                <w:sz w:val="18"/>
              </w:rPr>
            </w:pPr>
            <w:r w:rsidRPr="009C3FBA">
              <w:rPr>
                <w:rFonts w:ascii="Tahoma" w:hAnsi="Tahoma"/>
                <w:sz w:val="18"/>
              </w:rPr>
              <w:t>3.3%</w:t>
            </w:r>
          </w:p>
        </w:tc>
        <w:tc>
          <w:tcPr>
            <w:tcW w:w="0" w:type="auto"/>
            <w:tcBorders>
              <w:top w:val="single" w:sz="4" w:space="0" w:color="auto"/>
            </w:tcBorders>
            <w:shd w:val="clear" w:color="auto" w:fill="auto"/>
          </w:tcPr>
          <w:p w:rsidR="00CE18A3" w:rsidRPr="009C3FBA" w:rsidRDefault="00CE18A3" w:rsidP="00A30C8B">
            <w:pPr>
              <w:tabs>
                <w:tab w:val="decimal" w:pos="622"/>
              </w:tabs>
              <w:jc w:val="both"/>
              <w:rPr>
                <w:rFonts w:ascii="Tahoma" w:hAnsi="Tahoma"/>
                <w:sz w:val="18"/>
              </w:rPr>
            </w:pPr>
            <w:r w:rsidRPr="009C3FBA">
              <w:rPr>
                <w:rFonts w:ascii="Tahoma" w:hAnsi="Tahoma"/>
                <w:sz w:val="18"/>
              </w:rPr>
              <w:t>4.4%</w:t>
            </w:r>
          </w:p>
        </w:tc>
      </w:tr>
      <w:tr w:rsidR="00CE18A3" w:rsidTr="0024156F">
        <w:tc>
          <w:tcPr>
            <w:tcW w:w="0" w:type="auto"/>
            <w:tcBorders>
              <w:bottom w:val="nil"/>
            </w:tcBorders>
            <w:shd w:val="clear" w:color="auto" w:fill="auto"/>
          </w:tcPr>
          <w:p w:rsidR="00CE18A3" w:rsidRPr="009C3FBA" w:rsidRDefault="00CE18A3" w:rsidP="0024156F">
            <w:pPr>
              <w:tabs>
                <w:tab w:val="decimal" w:pos="535"/>
              </w:tabs>
              <w:rPr>
                <w:rFonts w:ascii="Tahoma" w:hAnsi="Tahoma"/>
                <w:sz w:val="18"/>
              </w:rPr>
            </w:pPr>
            <w:r w:rsidRPr="009C3FBA">
              <w:rPr>
                <w:rFonts w:ascii="Tahoma" w:hAnsi="Tahoma"/>
                <w:sz w:val="18"/>
              </w:rPr>
              <w:t>Native grass</w:t>
            </w:r>
          </w:p>
        </w:tc>
        <w:tc>
          <w:tcPr>
            <w:tcW w:w="0" w:type="auto"/>
            <w:tcBorders>
              <w:bottom w:val="nil"/>
            </w:tcBorders>
            <w:shd w:val="clear" w:color="auto" w:fill="auto"/>
          </w:tcPr>
          <w:p w:rsidR="00CE18A3" w:rsidRPr="009C3FBA" w:rsidRDefault="00CE18A3" w:rsidP="0024156F">
            <w:pPr>
              <w:tabs>
                <w:tab w:val="decimal" w:pos="452"/>
              </w:tabs>
              <w:rPr>
                <w:rFonts w:ascii="Tahoma" w:hAnsi="Tahoma"/>
                <w:sz w:val="18"/>
              </w:rPr>
            </w:pPr>
            <w:r w:rsidRPr="009C3FBA">
              <w:rPr>
                <w:rFonts w:ascii="Tahoma" w:hAnsi="Tahoma"/>
                <w:sz w:val="18"/>
              </w:rPr>
              <w:t>19.2%</w:t>
            </w:r>
          </w:p>
        </w:tc>
        <w:tc>
          <w:tcPr>
            <w:tcW w:w="0" w:type="auto"/>
            <w:tcBorders>
              <w:bottom w:val="nil"/>
            </w:tcBorders>
            <w:shd w:val="clear" w:color="auto" w:fill="auto"/>
          </w:tcPr>
          <w:p w:rsidR="00CE18A3" w:rsidRPr="009C3FBA" w:rsidRDefault="00CE18A3" w:rsidP="00A30C8B">
            <w:pPr>
              <w:tabs>
                <w:tab w:val="decimal" w:pos="622"/>
              </w:tabs>
              <w:jc w:val="both"/>
              <w:rPr>
                <w:rFonts w:ascii="Tahoma" w:hAnsi="Tahoma"/>
                <w:sz w:val="18"/>
              </w:rPr>
            </w:pPr>
            <w:r w:rsidRPr="009C3FBA">
              <w:rPr>
                <w:rFonts w:ascii="Tahoma" w:hAnsi="Tahoma"/>
                <w:sz w:val="18"/>
              </w:rPr>
              <w:t>16.2%</w:t>
            </w:r>
          </w:p>
        </w:tc>
      </w:tr>
      <w:tr w:rsidR="00CE18A3" w:rsidTr="0024156F">
        <w:tc>
          <w:tcPr>
            <w:tcW w:w="0" w:type="auto"/>
            <w:tcBorders>
              <w:bottom w:val="nil"/>
            </w:tcBorders>
            <w:shd w:val="clear" w:color="auto" w:fill="auto"/>
          </w:tcPr>
          <w:p w:rsidR="00CE18A3" w:rsidRPr="009C3FBA" w:rsidRDefault="00CE18A3" w:rsidP="0024156F">
            <w:pPr>
              <w:tabs>
                <w:tab w:val="decimal" w:pos="535"/>
              </w:tabs>
              <w:rPr>
                <w:rFonts w:ascii="Tahoma" w:hAnsi="Tahoma"/>
                <w:sz w:val="18"/>
              </w:rPr>
            </w:pPr>
            <w:r w:rsidRPr="009C3FBA">
              <w:rPr>
                <w:rFonts w:ascii="Tahoma" w:hAnsi="Tahoma"/>
                <w:sz w:val="18"/>
              </w:rPr>
              <w:t>Introduced and native grass</w:t>
            </w:r>
          </w:p>
        </w:tc>
        <w:tc>
          <w:tcPr>
            <w:tcW w:w="0" w:type="auto"/>
            <w:tcBorders>
              <w:bottom w:val="nil"/>
            </w:tcBorders>
            <w:shd w:val="clear" w:color="auto" w:fill="auto"/>
          </w:tcPr>
          <w:p w:rsidR="00CE18A3" w:rsidRPr="009C3FBA" w:rsidRDefault="00CE18A3" w:rsidP="0024156F">
            <w:pPr>
              <w:tabs>
                <w:tab w:val="decimal" w:pos="452"/>
              </w:tabs>
              <w:rPr>
                <w:rFonts w:ascii="Tahoma" w:hAnsi="Tahoma"/>
                <w:sz w:val="18"/>
              </w:rPr>
            </w:pPr>
            <w:r w:rsidRPr="009C3FBA">
              <w:rPr>
                <w:rFonts w:ascii="Tahoma" w:hAnsi="Tahoma"/>
                <w:sz w:val="18"/>
              </w:rPr>
              <w:t>0.4%</w:t>
            </w:r>
          </w:p>
        </w:tc>
        <w:tc>
          <w:tcPr>
            <w:tcW w:w="0" w:type="auto"/>
            <w:tcBorders>
              <w:bottom w:val="nil"/>
            </w:tcBorders>
            <w:shd w:val="clear" w:color="auto" w:fill="auto"/>
          </w:tcPr>
          <w:p w:rsidR="00CE18A3" w:rsidRPr="009C3FBA" w:rsidRDefault="00CE18A3" w:rsidP="00A30C8B">
            <w:pPr>
              <w:tabs>
                <w:tab w:val="decimal" w:pos="622"/>
              </w:tabs>
              <w:jc w:val="both"/>
              <w:rPr>
                <w:rFonts w:ascii="Tahoma" w:hAnsi="Tahoma"/>
                <w:sz w:val="18"/>
              </w:rPr>
            </w:pPr>
            <w:r w:rsidRPr="009C3FBA">
              <w:rPr>
                <w:rFonts w:ascii="Tahoma" w:hAnsi="Tahoma"/>
                <w:sz w:val="18"/>
              </w:rPr>
              <w:t>1.0%</w:t>
            </w:r>
          </w:p>
        </w:tc>
      </w:tr>
      <w:tr w:rsidR="00CE18A3" w:rsidTr="0024156F">
        <w:tc>
          <w:tcPr>
            <w:tcW w:w="0" w:type="auto"/>
            <w:tcBorders>
              <w:bottom w:val="nil"/>
            </w:tcBorders>
            <w:shd w:val="clear" w:color="auto" w:fill="auto"/>
          </w:tcPr>
          <w:p w:rsidR="00CE18A3" w:rsidRPr="009C3FBA" w:rsidRDefault="00CE18A3" w:rsidP="0024156F">
            <w:pPr>
              <w:tabs>
                <w:tab w:val="decimal" w:pos="535"/>
              </w:tabs>
              <w:rPr>
                <w:rFonts w:ascii="Tahoma" w:hAnsi="Tahoma"/>
                <w:sz w:val="18"/>
              </w:rPr>
            </w:pPr>
            <w:r w:rsidRPr="009C3FBA">
              <w:rPr>
                <w:rFonts w:ascii="Tahoma" w:hAnsi="Tahoma"/>
                <w:sz w:val="18"/>
              </w:rPr>
              <w:t>Stubble</w:t>
            </w:r>
          </w:p>
        </w:tc>
        <w:tc>
          <w:tcPr>
            <w:tcW w:w="0" w:type="auto"/>
            <w:tcBorders>
              <w:bottom w:val="nil"/>
            </w:tcBorders>
            <w:shd w:val="clear" w:color="auto" w:fill="auto"/>
          </w:tcPr>
          <w:p w:rsidR="00CE18A3" w:rsidRPr="009C3FBA" w:rsidRDefault="00CE18A3" w:rsidP="0024156F">
            <w:pPr>
              <w:tabs>
                <w:tab w:val="decimal" w:pos="452"/>
              </w:tabs>
              <w:rPr>
                <w:rFonts w:ascii="Tahoma" w:hAnsi="Tahoma"/>
                <w:sz w:val="18"/>
              </w:rPr>
            </w:pPr>
            <w:r w:rsidRPr="009C3FBA">
              <w:rPr>
                <w:rFonts w:ascii="Tahoma" w:hAnsi="Tahoma"/>
                <w:sz w:val="18"/>
              </w:rPr>
              <w:t>64.7%</w:t>
            </w:r>
          </w:p>
        </w:tc>
        <w:tc>
          <w:tcPr>
            <w:tcW w:w="0" w:type="auto"/>
            <w:tcBorders>
              <w:bottom w:val="nil"/>
            </w:tcBorders>
            <w:shd w:val="clear" w:color="auto" w:fill="auto"/>
          </w:tcPr>
          <w:p w:rsidR="00CE18A3" w:rsidRPr="009C3FBA" w:rsidRDefault="00CE18A3" w:rsidP="00A30C8B">
            <w:pPr>
              <w:tabs>
                <w:tab w:val="decimal" w:pos="622"/>
              </w:tabs>
              <w:jc w:val="both"/>
              <w:rPr>
                <w:rFonts w:ascii="Tahoma" w:hAnsi="Tahoma"/>
                <w:sz w:val="18"/>
              </w:rPr>
            </w:pPr>
            <w:r w:rsidRPr="009C3FBA">
              <w:rPr>
                <w:rFonts w:ascii="Tahoma" w:hAnsi="Tahoma"/>
                <w:sz w:val="18"/>
              </w:rPr>
              <w:t>66.8%</w:t>
            </w:r>
          </w:p>
        </w:tc>
      </w:tr>
      <w:tr w:rsidR="00CE18A3" w:rsidTr="0024156F">
        <w:tc>
          <w:tcPr>
            <w:tcW w:w="0" w:type="auto"/>
            <w:tcBorders>
              <w:bottom w:val="nil"/>
            </w:tcBorders>
            <w:shd w:val="clear" w:color="auto" w:fill="auto"/>
          </w:tcPr>
          <w:p w:rsidR="00CE18A3" w:rsidRPr="009C3FBA" w:rsidRDefault="00CE18A3" w:rsidP="0024156F">
            <w:pPr>
              <w:tabs>
                <w:tab w:val="decimal" w:pos="535"/>
              </w:tabs>
              <w:rPr>
                <w:rFonts w:ascii="Tahoma" w:hAnsi="Tahoma"/>
                <w:sz w:val="18"/>
              </w:rPr>
            </w:pPr>
            <w:r w:rsidRPr="009C3FBA">
              <w:rPr>
                <w:rFonts w:ascii="Tahoma" w:hAnsi="Tahoma"/>
                <w:sz w:val="18"/>
              </w:rPr>
              <w:t>Stubble and native</w:t>
            </w:r>
          </w:p>
        </w:tc>
        <w:tc>
          <w:tcPr>
            <w:tcW w:w="0" w:type="auto"/>
            <w:tcBorders>
              <w:bottom w:val="nil"/>
            </w:tcBorders>
            <w:shd w:val="clear" w:color="auto" w:fill="auto"/>
          </w:tcPr>
          <w:p w:rsidR="00CE18A3" w:rsidRPr="009C3FBA" w:rsidRDefault="00CE18A3" w:rsidP="0024156F">
            <w:pPr>
              <w:tabs>
                <w:tab w:val="decimal" w:pos="452"/>
              </w:tabs>
              <w:rPr>
                <w:rFonts w:ascii="Tahoma" w:hAnsi="Tahoma"/>
                <w:sz w:val="18"/>
              </w:rPr>
            </w:pPr>
            <w:r w:rsidRPr="009C3FBA">
              <w:rPr>
                <w:rFonts w:ascii="Tahoma" w:hAnsi="Tahoma"/>
                <w:sz w:val="18"/>
              </w:rPr>
              <w:t>9.8%</w:t>
            </w:r>
          </w:p>
        </w:tc>
        <w:tc>
          <w:tcPr>
            <w:tcW w:w="0" w:type="auto"/>
            <w:tcBorders>
              <w:bottom w:val="nil"/>
            </w:tcBorders>
            <w:shd w:val="clear" w:color="auto" w:fill="auto"/>
          </w:tcPr>
          <w:p w:rsidR="00CE18A3" w:rsidRPr="009C3FBA" w:rsidRDefault="00CE18A3" w:rsidP="00A30C8B">
            <w:pPr>
              <w:tabs>
                <w:tab w:val="decimal" w:pos="622"/>
              </w:tabs>
              <w:jc w:val="both"/>
              <w:rPr>
                <w:rFonts w:ascii="Tahoma" w:hAnsi="Tahoma"/>
                <w:sz w:val="18"/>
              </w:rPr>
            </w:pPr>
            <w:r w:rsidRPr="009C3FBA">
              <w:rPr>
                <w:rFonts w:ascii="Tahoma" w:hAnsi="Tahoma"/>
                <w:sz w:val="18"/>
              </w:rPr>
              <w:t>8.6%</w:t>
            </w:r>
          </w:p>
        </w:tc>
      </w:tr>
      <w:tr w:rsidR="00CE18A3" w:rsidTr="0024156F">
        <w:tc>
          <w:tcPr>
            <w:tcW w:w="0" w:type="auto"/>
            <w:tcBorders>
              <w:bottom w:val="nil"/>
            </w:tcBorders>
            <w:shd w:val="clear" w:color="auto" w:fill="auto"/>
          </w:tcPr>
          <w:p w:rsidR="00CE18A3" w:rsidRPr="009C3FBA" w:rsidRDefault="00CE18A3" w:rsidP="0024156F">
            <w:pPr>
              <w:tabs>
                <w:tab w:val="decimal" w:pos="535"/>
              </w:tabs>
              <w:rPr>
                <w:rFonts w:ascii="Tahoma" w:hAnsi="Tahoma"/>
                <w:sz w:val="18"/>
              </w:rPr>
            </w:pPr>
            <w:r w:rsidRPr="009C3FBA">
              <w:rPr>
                <w:rFonts w:ascii="Tahoma" w:hAnsi="Tahoma"/>
                <w:sz w:val="18"/>
              </w:rPr>
              <w:t>Stubble and introduced</w:t>
            </w:r>
          </w:p>
        </w:tc>
        <w:tc>
          <w:tcPr>
            <w:tcW w:w="0" w:type="auto"/>
            <w:tcBorders>
              <w:bottom w:val="nil"/>
            </w:tcBorders>
            <w:shd w:val="clear" w:color="auto" w:fill="auto"/>
          </w:tcPr>
          <w:p w:rsidR="00CE18A3" w:rsidRPr="009C3FBA" w:rsidRDefault="00CE18A3" w:rsidP="0024156F">
            <w:pPr>
              <w:tabs>
                <w:tab w:val="decimal" w:pos="452"/>
              </w:tabs>
              <w:rPr>
                <w:rFonts w:ascii="Tahoma" w:hAnsi="Tahoma"/>
                <w:sz w:val="18"/>
              </w:rPr>
            </w:pPr>
            <w:r w:rsidRPr="009C3FBA">
              <w:rPr>
                <w:rFonts w:ascii="Tahoma" w:hAnsi="Tahoma"/>
                <w:sz w:val="18"/>
              </w:rPr>
              <w:t>2.5%</w:t>
            </w:r>
          </w:p>
        </w:tc>
        <w:tc>
          <w:tcPr>
            <w:tcW w:w="0" w:type="auto"/>
            <w:tcBorders>
              <w:bottom w:val="nil"/>
            </w:tcBorders>
            <w:shd w:val="clear" w:color="auto" w:fill="auto"/>
          </w:tcPr>
          <w:p w:rsidR="00CE18A3" w:rsidRPr="009C3FBA" w:rsidRDefault="00CE18A3" w:rsidP="00A30C8B">
            <w:pPr>
              <w:tabs>
                <w:tab w:val="decimal" w:pos="622"/>
              </w:tabs>
              <w:jc w:val="both"/>
              <w:rPr>
                <w:rFonts w:ascii="Tahoma" w:hAnsi="Tahoma"/>
                <w:sz w:val="18"/>
              </w:rPr>
            </w:pPr>
            <w:r w:rsidRPr="009C3FBA">
              <w:rPr>
                <w:rFonts w:ascii="Tahoma" w:hAnsi="Tahoma"/>
                <w:sz w:val="18"/>
              </w:rPr>
              <w:t>3.0%</w:t>
            </w:r>
          </w:p>
        </w:tc>
      </w:tr>
      <w:tr w:rsidR="00CE18A3" w:rsidRPr="00DC2B06" w:rsidTr="0024156F">
        <w:tc>
          <w:tcPr>
            <w:tcW w:w="0" w:type="auto"/>
            <w:tcBorders>
              <w:top w:val="nil"/>
              <w:bottom w:val="single" w:sz="4" w:space="0" w:color="auto"/>
            </w:tcBorders>
            <w:shd w:val="clear" w:color="auto" w:fill="auto"/>
          </w:tcPr>
          <w:p w:rsidR="00CE18A3" w:rsidRPr="00DC2B06" w:rsidRDefault="00CE18A3" w:rsidP="0024156F">
            <w:pPr>
              <w:pStyle w:val="Tabletext"/>
              <w:rPr>
                <w:b/>
              </w:rPr>
            </w:pPr>
            <w:r w:rsidRPr="00DC2B06">
              <w:rPr>
                <w:b/>
              </w:rPr>
              <w:t>Total</w:t>
            </w:r>
          </w:p>
        </w:tc>
        <w:tc>
          <w:tcPr>
            <w:tcW w:w="0" w:type="auto"/>
            <w:tcBorders>
              <w:top w:val="nil"/>
              <w:bottom w:val="single" w:sz="4" w:space="0" w:color="auto"/>
            </w:tcBorders>
            <w:shd w:val="clear" w:color="auto" w:fill="auto"/>
          </w:tcPr>
          <w:p w:rsidR="00CE18A3" w:rsidRPr="00DC2B06" w:rsidRDefault="00CE18A3" w:rsidP="0024156F">
            <w:pPr>
              <w:tabs>
                <w:tab w:val="decimal" w:pos="433"/>
              </w:tabs>
              <w:rPr>
                <w:rFonts w:ascii="Tahoma" w:hAnsi="Tahoma"/>
                <w:b/>
                <w:sz w:val="18"/>
              </w:rPr>
            </w:pPr>
            <w:r>
              <w:rPr>
                <w:rFonts w:ascii="Tahoma" w:hAnsi="Tahoma"/>
                <w:b/>
                <w:sz w:val="18"/>
              </w:rPr>
              <w:t>100</w:t>
            </w:r>
            <w:r w:rsidRPr="00DC2B06">
              <w:rPr>
                <w:rFonts w:ascii="Tahoma" w:hAnsi="Tahoma"/>
                <w:b/>
                <w:sz w:val="18"/>
              </w:rPr>
              <w:t>.</w:t>
            </w:r>
            <w:r>
              <w:rPr>
                <w:rFonts w:ascii="Tahoma" w:hAnsi="Tahoma"/>
                <w:b/>
                <w:sz w:val="18"/>
              </w:rPr>
              <w:t>0</w:t>
            </w:r>
            <w:r w:rsidRPr="00DC2B06">
              <w:rPr>
                <w:rFonts w:ascii="Tahoma" w:hAnsi="Tahoma"/>
                <w:b/>
                <w:sz w:val="18"/>
              </w:rPr>
              <w:t>%</w:t>
            </w:r>
          </w:p>
        </w:tc>
        <w:tc>
          <w:tcPr>
            <w:tcW w:w="0" w:type="auto"/>
            <w:tcBorders>
              <w:top w:val="nil"/>
              <w:bottom w:val="single" w:sz="4" w:space="0" w:color="auto"/>
            </w:tcBorders>
            <w:shd w:val="clear" w:color="auto" w:fill="auto"/>
          </w:tcPr>
          <w:p w:rsidR="00CE18A3" w:rsidRPr="00DC2B06" w:rsidRDefault="00CE18A3" w:rsidP="00A30C8B">
            <w:pPr>
              <w:tabs>
                <w:tab w:val="decimal" w:pos="622"/>
              </w:tabs>
              <w:jc w:val="both"/>
              <w:rPr>
                <w:rFonts w:ascii="Tahoma" w:hAnsi="Tahoma"/>
                <w:b/>
                <w:sz w:val="18"/>
              </w:rPr>
            </w:pPr>
            <w:r>
              <w:rPr>
                <w:rFonts w:ascii="Tahoma" w:hAnsi="Tahoma"/>
                <w:b/>
                <w:sz w:val="18"/>
              </w:rPr>
              <w:t>100</w:t>
            </w:r>
            <w:r w:rsidRPr="00DC2B06">
              <w:rPr>
                <w:rFonts w:ascii="Tahoma" w:hAnsi="Tahoma"/>
                <w:b/>
                <w:sz w:val="18"/>
              </w:rPr>
              <w:t>.</w:t>
            </w:r>
            <w:r>
              <w:rPr>
                <w:rFonts w:ascii="Tahoma" w:hAnsi="Tahoma"/>
                <w:b/>
                <w:sz w:val="18"/>
              </w:rPr>
              <w:t>0</w:t>
            </w:r>
            <w:r w:rsidRPr="00DC2B06">
              <w:rPr>
                <w:rFonts w:ascii="Tahoma" w:hAnsi="Tahoma"/>
                <w:b/>
                <w:sz w:val="18"/>
              </w:rPr>
              <w:t>%</w:t>
            </w:r>
          </w:p>
        </w:tc>
      </w:tr>
    </w:tbl>
    <w:p w:rsidR="001034AB" w:rsidRDefault="001034AB" w:rsidP="005F456E"/>
    <w:p w:rsidR="00CE18A3" w:rsidRDefault="00CE18A3" w:rsidP="005F456E">
      <w:r>
        <w:rPr>
          <w:noProof/>
        </w:rPr>
        <w:lastRenderedPageBreak/>
        <mc:AlternateContent>
          <mc:Choice Requires="wpg">
            <w:drawing>
              <wp:anchor distT="0" distB="0" distL="114300" distR="114300" simplePos="0" relativeHeight="251687936" behindDoc="0" locked="0" layoutInCell="1" allowOverlap="1" wp14:anchorId="305BE233" wp14:editId="50017899">
                <wp:simplePos x="0" y="0"/>
                <wp:positionH relativeFrom="column">
                  <wp:posOffset>-6985</wp:posOffset>
                </wp:positionH>
                <wp:positionV relativeFrom="paragraph">
                  <wp:posOffset>93345</wp:posOffset>
                </wp:positionV>
                <wp:extent cx="5498465" cy="3407410"/>
                <wp:effectExtent l="0" t="0" r="6985" b="2540"/>
                <wp:wrapTopAndBottom/>
                <wp:docPr id="35" name="Group 35"/>
                <wp:cNvGraphicFramePr/>
                <a:graphic xmlns:a="http://schemas.openxmlformats.org/drawingml/2006/main">
                  <a:graphicData uri="http://schemas.microsoft.com/office/word/2010/wordprocessingGroup">
                    <wpg:wgp>
                      <wpg:cNvGrpSpPr/>
                      <wpg:grpSpPr>
                        <a:xfrm>
                          <a:off x="0" y="0"/>
                          <a:ext cx="5498465" cy="3407410"/>
                          <a:chOff x="0" y="0"/>
                          <a:chExt cx="5498465" cy="3407727"/>
                        </a:xfrm>
                      </wpg:grpSpPr>
                      <pic:pic xmlns:pic="http://schemas.openxmlformats.org/drawingml/2006/picture">
                        <pic:nvPicPr>
                          <pic:cNvPr id="33" name="Picture 33"/>
                          <pic:cNvPicPr>
                            <a:picLocks noChangeAspect="1"/>
                          </pic:cNvPicPr>
                        </pic:nvPicPr>
                        <pic:blipFill rotWithShape="1">
                          <a:blip r:embed="rId28" cstate="print">
                            <a:extLst>
                              <a:ext uri="{28A0092B-C50C-407E-A947-70E740481C1C}">
                                <a14:useLocalDpi xmlns:a14="http://schemas.microsoft.com/office/drawing/2010/main" val="0"/>
                              </a:ext>
                            </a:extLst>
                          </a:blip>
                          <a:srcRect l="12396" t="10755" r="9143" b="12191"/>
                          <a:stretch/>
                        </pic:blipFill>
                        <pic:spPr bwMode="auto">
                          <a:xfrm>
                            <a:off x="90488" y="0"/>
                            <a:ext cx="5048250" cy="2900362"/>
                          </a:xfrm>
                          <a:prstGeom prst="rect">
                            <a:avLst/>
                          </a:prstGeom>
                          <a:ln>
                            <a:noFill/>
                          </a:ln>
                          <a:extLst>
                            <a:ext uri="{53640926-AAD7-44D8-BBD7-CCE9431645EC}">
                              <a14:shadowObscured xmlns:a14="http://schemas.microsoft.com/office/drawing/2010/main"/>
                            </a:ext>
                          </a:extLst>
                        </pic:spPr>
                      </pic:pic>
                      <wps:wsp>
                        <wps:cNvPr id="34" name="Text Box 34"/>
                        <wps:cNvSpPr txBox="1"/>
                        <wps:spPr>
                          <a:xfrm>
                            <a:off x="0" y="3005137"/>
                            <a:ext cx="5498465" cy="402590"/>
                          </a:xfrm>
                          <a:prstGeom prst="rect">
                            <a:avLst/>
                          </a:prstGeom>
                          <a:solidFill>
                            <a:prstClr val="white"/>
                          </a:solidFill>
                          <a:ln>
                            <a:noFill/>
                          </a:ln>
                          <a:effectLst/>
                        </wps:spPr>
                        <wps:txbx>
                          <w:txbxContent>
                            <w:p w:rsidR="00880868" w:rsidRPr="00D97AD7" w:rsidRDefault="00880868" w:rsidP="00CE18A3">
                              <w:pPr>
                                <w:pStyle w:val="Caption"/>
                                <w:rPr>
                                  <w:rFonts w:ascii="Tahoma" w:hAnsi="Tahoma"/>
                                  <w:b w:val="0"/>
                                  <w:bCs w:val="0"/>
                                  <w:color w:val="auto"/>
                                  <w:szCs w:val="24"/>
                                </w:rPr>
                              </w:pPr>
                              <w:bookmarkStart w:id="51" w:name="_Ref365028271"/>
                              <w:r w:rsidRPr="00D97AD7">
                                <w:rPr>
                                  <w:rFonts w:ascii="Tahoma" w:hAnsi="Tahoma"/>
                                  <w:bCs w:val="0"/>
                                  <w:color w:val="auto"/>
                                  <w:szCs w:val="24"/>
                                </w:rPr>
                                <w:t xml:space="preserve">Figure </w:t>
                              </w:r>
                              <w:r w:rsidRPr="00D97AD7">
                                <w:rPr>
                                  <w:rFonts w:ascii="Tahoma" w:hAnsi="Tahoma"/>
                                  <w:bCs w:val="0"/>
                                  <w:color w:val="auto"/>
                                  <w:szCs w:val="24"/>
                                </w:rPr>
                                <w:fldChar w:fldCharType="begin"/>
                              </w:r>
                              <w:r w:rsidRPr="00D97AD7">
                                <w:rPr>
                                  <w:rFonts w:ascii="Tahoma" w:hAnsi="Tahoma"/>
                                  <w:bCs w:val="0"/>
                                  <w:color w:val="auto"/>
                                  <w:szCs w:val="24"/>
                                </w:rPr>
                                <w:instrText xml:space="preserve"> SEQ Figure \* ARABIC </w:instrText>
                              </w:r>
                              <w:r w:rsidRPr="00D97AD7">
                                <w:rPr>
                                  <w:rFonts w:ascii="Tahoma" w:hAnsi="Tahoma"/>
                                  <w:bCs w:val="0"/>
                                  <w:color w:val="auto"/>
                                  <w:szCs w:val="24"/>
                                </w:rPr>
                                <w:fldChar w:fldCharType="separate"/>
                              </w:r>
                              <w:r w:rsidR="009E017B">
                                <w:rPr>
                                  <w:rFonts w:ascii="Tahoma" w:hAnsi="Tahoma"/>
                                  <w:bCs w:val="0"/>
                                  <w:noProof/>
                                  <w:color w:val="auto"/>
                                  <w:szCs w:val="24"/>
                                </w:rPr>
                                <w:t>7</w:t>
                              </w:r>
                              <w:r w:rsidRPr="00D97AD7">
                                <w:rPr>
                                  <w:rFonts w:ascii="Tahoma" w:hAnsi="Tahoma"/>
                                  <w:bCs w:val="0"/>
                                  <w:color w:val="auto"/>
                                  <w:szCs w:val="24"/>
                                </w:rPr>
                                <w:fldChar w:fldCharType="end"/>
                              </w:r>
                              <w:bookmarkEnd w:id="51"/>
                              <w:r>
                                <w:rPr>
                                  <w:rFonts w:ascii="Tahoma" w:hAnsi="Tahoma"/>
                                  <w:bCs w:val="0"/>
                                  <w:color w:val="auto"/>
                                  <w:szCs w:val="24"/>
                                </w:rPr>
                                <w:t xml:space="preserve">. </w:t>
                              </w:r>
                              <w:r w:rsidRPr="00882444">
                                <w:rPr>
                                  <w:rFonts w:ascii="Tahoma" w:hAnsi="Tahoma"/>
                                  <w:b w:val="0"/>
                                  <w:bCs w:val="0"/>
                                  <w:color w:val="auto"/>
                                  <w:szCs w:val="24"/>
                                </w:rPr>
                                <w:t xml:space="preserve">Estimated total </w:t>
                              </w:r>
                              <w:r>
                                <w:rPr>
                                  <w:rFonts w:ascii="Tahoma" w:hAnsi="Tahoma"/>
                                  <w:b w:val="0"/>
                                  <w:bCs w:val="0"/>
                                  <w:color w:val="auto"/>
                                  <w:szCs w:val="24"/>
                                </w:rPr>
                                <w:t>quail</w:t>
                              </w:r>
                              <w:r w:rsidRPr="00882444">
                                <w:rPr>
                                  <w:rFonts w:ascii="Tahoma" w:hAnsi="Tahoma"/>
                                  <w:b w:val="0"/>
                                  <w:bCs w:val="0"/>
                                  <w:color w:val="auto"/>
                                  <w:szCs w:val="24"/>
                                </w:rPr>
                                <w:t xml:space="preserve"> harvest by CMA region. Red circles indicate the nearest town to harvest locations, with symbol size proportional to reported harvest.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5" o:spid="_x0000_s1044" style="position:absolute;margin-left:-.55pt;margin-top:7.35pt;width:432.95pt;height:268.3pt;z-index:251687936" coordsize="54984,34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M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4/at/Zh8N/te/BHWfBPiWEpHfxF9P1GHK3mh3qgm3vraRSGjnhk2ujKwOV&#10;weCQfmZP2KP2lPEGk6touq/EX4W6daXGkpp8Gr6Zot8L/wC0NEyy3io0+2JwxUqm5gNucg8V9wUe&#10;9Y1cPTq2c43sY1cPTq2dSN7Hnn7Jv7N+hfshfs4eDvhr4bjCaT4R05LNZNqq93MSXnuZMAbpZpmk&#10;ldzy7yMxJJJr0OjuTnrRWyN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">
                <v:shape id="Picture 33" o:spid="_x0000_s1045" type="#_x0000_t75" style="position:absolute;left:904;width:50483;height:29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Pve7CAAAA2wAAAA8AAABkcnMvZG93bnJldi54bWxEj0+LwjAUxO8LfofwBG9rqhWRalpEVu3F&#10;g38OHh/Nsy02L6XJav32RljY4zDzm2FWWW8a8aDO1ZYVTMYRCOLC6ppLBZfz9nsBwnlkjY1lUvAi&#10;B1k6+Fphou2Tj/Q4+VKEEnYJKqi8bxMpXVGRQTe2LXHwbrYz6IPsSqk7fIZy08hpFM2lwZrDQoUt&#10;bSoq7qdfoyDe77Yu3i1m1wNOb+R+cnOgXKnRsF8vQXjq/X/4j8514GL4fAk/QK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T73uwgAAANsAAAAPAAAAAAAAAAAAAAAAAJ8C&#10;AABkcnMvZG93bnJldi54bWxQSwUGAAAAAAQABAD3AAAAjgMAAAAA&#10;">
                  <v:imagedata r:id="rId29" o:title="" croptop="7048f" cropbottom="7989f" cropleft="8124f" cropright="5992f"/>
                  <v:path arrowok="t"/>
                </v:shape>
                <v:shape id="Text Box 34" o:spid="_x0000_s1046" type="#_x0000_t202" style="position:absolute;top:30051;width:54984;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pcUA&#10;AADbAAAADwAAAGRycy9kb3ducmV2LnhtbESPQWsCMRSE70L/Q3iFXqRmq4uUrVFEKrRepFsvvT02&#10;z822m5clyer23xtB8DjMzDfMYjXYVpzIh8axgpdJBoK4crrhWsHhe/v8CiJEZI2tY1LwTwFWy4fR&#10;AgvtzvxFpzLWIkE4FKjAxNgVUobKkMUwcR1x8o7OW4xJ+lpqj+cEt62cZtlcWmw4LRjsaGOo+it7&#10;q2Cf/+zNuD++79b5zH8e+s38ty6Venoc1m8gIg3xHr61P7SCWQ7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GlxQAAANsAAAAPAAAAAAAAAAAAAAAAAJgCAABkcnMv&#10;ZG93bnJldi54bWxQSwUGAAAAAAQABAD1AAAAigMAAAAA&#10;" stroked="f">
                  <v:textbox style="mso-fit-shape-to-text:t" inset="0,0,0,0">
                    <w:txbxContent>
                      <w:p w:rsidR="00880868" w:rsidRPr="00D97AD7" w:rsidRDefault="00880868" w:rsidP="00CE18A3">
                        <w:pPr>
                          <w:pStyle w:val="Caption"/>
                          <w:rPr>
                            <w:rFonts w:ascii="Tahoma" w:hAnsi="Tahoma"/>
                            <w:b w:val="0"/>
                            <w:bCs w:val="0"/>
                            <w:color w:val="auto"/>
                            <w:szCs w:val="24"/>
                          </w:rPr>
                        </w:pPr>
                        <w:bookmarkStart w:id="215" w:name="_Ref365028271"/>
                        <w:r w:rsidRPr="00D97AD7">
                          <w:rPr>
                            <w:rFonts w:ascii="Tahoma" w:hAnsi="Tahoma"/>
                            <w:bCs w:val="0"/>
                            <w:color w:val="auto"/>
                            <w:szCs w:val="24"/>
                          </w:rPr>
                          <w:t xml:space="preserve">Figure </w:t>
                        </w:r>
                        <w:r w:rsidRPr="00D97AD7">
                          <w:rPr>
                            <w:rFonts w:ascii="Tahoma" w:hAnsi="Tahoma"/>
                            <w:bCs w:val="0"/>
                            <w:color w:val="auto"/>
                            <w:szCs w:val="24"/>
                          </w:rPr>
                          <w:fldChar w:fldCharType="begin"/>
                        </w:r>
                        <w:r w:rsidRPr="00D97AD7">
                          <w:rPr>
                            <w:rFonts w:ascii="Tahoma" w:hAnsi="Tahoma"/>
                            <w:bCs w:val="0"/>
                            <w:color w:val="auto"/>
                            <w:szCs w:val="24"/>
                          </w:rPr>
                          <w:instrText xml:space="preserve"> SEQ Figure \* ARABIC </w:instrText>
                        </w:r>
                        <w:r w:rsidRPr="00D97AD7">
                          <w:rPr>
                            <w:rFonts w:ascii="Tahoma" w:hAnsi="Tahoma"/>
                            <w:bCs w:val="0"/>
                            <w:color w:val="auto"/>
                            <w:szCs w:val="24"/>
                          </w:rPr>
                          <w:fldChar w:fldCharType="separate"/>
                        </w:r>
                        <w:r w:rsidR="009E017B">
                          <w:rPr>
                            <w:rFonts w:ascii="Tahoma" w:hAnsi="Tahoma"/>
                            <w:bCs w:val="0"/>
                            <w:noProof/>
                            <w:color w:val="auto"/>
                            <w:szCs w:val="24"/>
                          </w:rPr>
                          <w:t>7</w:t>
                        </w:r>
                        <w:r w:rsidRPr="00D97AD7">
                          <w:rPr>
                            <w:rFonts w:ascii="Tahoma" w:hAnsi="Tahoma"/>
                            <w:bCs w:val="0"/>
                            <w:color w:val="auto"/>
                            <w:szCs w:val="24"/>
                          </w:rPr>
                          <w:fldChar w:fldCharType="end"/>
                        </w:r>
                        <w:bookmarkEnd w:id="215"/>
                        <w:r>
                          <w:rPr>
                            <w:rFonts w:ascii="Tahoma" w:hAnsi="Tahoma"/>
                            <w:bCs w:val="0"/>
                            <w:color w:val="auto"/>
                            <w:szCs w:val="24"/>
                          </w:rPr>
                          <w:t xml:space="preserve">. </w:t>
                        </w:r>
                        <w:r w:rsidRPr="00882444">
                          <w:rPr>
                            <w:rFonts w:ascii="Tahoma" w:hAnsi="Tahoma"/>
                            <w:b w:val="0"/>
                            <w:bCs w:val="0"/>
                            <w:color w:val="auto"/>
                            <w:szCs w:val="24"/>
                          </w:rPr>
                          <w:t xml:space="preserve">Estimated total </w:t>
                        </w:r>
                        <w:r>
                          <w:rPr>
                            <w:rFonts w:ascii="Tahoma" w:hAnsi="Tahoma"/>
                            <w:b w:val="0"/>
                            <w:bCs w:val="0"/>
                            <w:color w:val="auto"/>
                            <w:szCs w:val="24"/>
                          </w:rPr>
                          <w:t>quail</w:t>
                        </w:r>
                        <w:r w:rsidRPr="00882444">
                          <w:rPr>
                            <w:rFonts w:ascii="Tahoma" w:hAnsi="Tahoma"/>
                            <w:b w:val="0"/>
                            <w:bCs w:val="0"/>
                            <w:color w:val="auto"/>
                            <w:szCs w:val="24"/>
                          </w:rPr>
                          <w:t xml:space="preserve"> harvest by CMA region. Red circles indicate the nearest town to harvest locations, with symbol size proportional to reported harvest.</w:t>
                        </w:r>
                      </w:p>
                    </w:txbxContent>
                  </v:textbox>
                </v:shape>
                <w10:wrap type="topAndBottom"/>
              </v:group>
            </w:pict>
          </mc:Fallback>
        </mc:AlternateContent>
      </w:r>
    </w:p>
    <w:p w:rsidR="007063AF" w:rsidRDefault="007063AF">
      <w:pPr>
        <w:spacing w:after="0" w:line="240" w:lineRule="auto"/>
        <w:rPr>
          <w:rFonts w:ascii="Tahoma" w:hAnsi="Tahoma" w:cs="Arial"/>
          <w:b/>
          <w:bCs/>
          <w:color w:val="000000"/>
          <w:kern w:val="32"/>
          <w:sz w:val="28"/>
          <w:szCs w:val="32"/>
        </w:rPr>
      </w:pPr>
      <w:r>
        <w:rPr>
          <w:color w:val="000000"/>
        </w:rPr>
        <w:br w:type="page"/>
      </w:r>
    </w:p>
    <w:p w:rsidR="00003F81" w:rsidRPr="006E6A5A" w:rsidRDefault="007A2014" w:rsidP="00003F81">
      <w:pPr>
        <w:pStyle w:val="Heading1-Numbered"/>
        <w:rPr>
          <w:color w:val="000000"/>
        </w:rPr>
      </w:pPr>
      <w:bookmarkStart w:id="52" w:name="_Toc366667403"/>
      <w:r>
        <w:rPr>
          <w:color w:val="000000"/>
        </w:rPr>
        <w:lastRenderedPageBreak/>
        <w:t>Discussion</w:t>
      </w:r>
      <w:bookmarkEnd w:id="52"/>
    </w:p>
    <w:p w:rsidR="00003F81" w:rsidRDefault="00003F81" w:rsidP="00003F81">
      <w:pPr>
        <w:pStyle w:val="Heading2-Numbered"/>
      </w:pPr>
      <w:bookmarkStart w:id="53" w:name="_Toc366667404"/>
      <w:r>
        <w:t>Deer</w:t>
      </w:r>
      <w:bookmarkEnd w:id="53"/>
    </w:p>
    <w:p w:rsidR="00003F81" w:rsidRDefault="00003F81" w:rsidP="00003F81">
      <w:r>
        <w:t xml:space="preserve">A total of </w:t>
      </w:r>
      <w:r w:rsidR="0024156F">
        <w:t>50,112</w:t>
      </w:r>
      <w:r>
        <w:t xml:space="preserve"> deer were estimated to have been harvested in Victoria during the</w:t>
      </w:r>
      <w:r w:rsidR="002A36E6">
        <w:t xml:space="preserve"> season</w:t>
      </w:r>
      <w:r>
        <w:t xml:space="preserve"> </w:t>
      </w:r>
      <w:r w:rsidR="0024156F">
        <w:t xml:space="preserve">from July 2012 to June </w:t>
      </w:r>
      <w:r>
        <w:t>201</w:t>
      </w:r>
      <w:r w:rsidR="0024156F">
        <w:t>3</w:t>
      </w:r>
      <w:r>
        <w:t xml:space="preserve"> (95% CI = </w:t>
      </w:r>
      <w:r w:rsidR="0024156F">
        <w:t>40,279</w:t>
      </w:r>
      <w:r>
        <w:t>–</w:t>
      </w:r>
      <w:r w:rsidR="0024156F">
        <w:t>62,346</w:t>
      </w:r>
      <w:r>
        <w:t xml:space="preserve">). The most commonly harvested species was </w:t>
      </w:r>
      <w:proofErr w:type="spellStart"/>
      <w:r>
        <w:t>Sambar</w:t>
      </w:r>
      <w:proofErr w:type="spellEnd"/>
      <w:r>
        <w:t xml:space="preserve"> Deer (</w:t>
      </w:r>
      <w:r w:rsidR="0024156F">
        <w:t>42,847</w:t>
      </w:r>
      <w:r>
        <w:t>), followed by Fallow Deer (</w:t>
      </w:r>
      <w:r w:rsidR="0024156F">
        <w:t>6,138</w:t>
      </w:r>
      <w:r>
        <w:t xml:space="preserve">). </w:t>
      </w:r>
      <w:r w:rsidR="0024156F">
        <w:t>No other species of deer were</w:t>
      </w:r>
      <w:r>
        <w:t xml:space="preserve"> reported by surveyed </w:t>
      </w:r>
      <w:r w:rsidR="008D10CF">
        <w:t>Game Licence</w:t>
      </w:r>
      <w:r>
        <w:t xml:space="preserve"> holders, </w:t>
      </w:r>
      <w:r w:rsidR="0024156F">
        <w:t>making it impossible</w:t>
      </w:r>
      <w:r>
        <w:t xml:space="preserve"> to make any inference </w:t>
      </w:r>
      <w:r w:rsidR="00DB45F2">
        <w:t xml:space="preserve">from the survey </w:t>
      </w:r>
      <w:r>
        <w:t>about the estimated harvests of those species</w:t>
      </w:r>
      <w:r w:rsidR="00DB45F2">
        <w:t>,</w:t>
      </w:r>
      <w:r>
        <w:t xml:space="preserve"> except that they </w:t>
      </w:r>
      <w:r w:rsidR="0024156F">
        <w:t>are likely to be small (&lt;2000).</w:t>
      </w:r>
      <w:r w:rsidR="00DB45F2">
        <w:t xml:space="preserve"> </w:t>
      </w:r>
      <w:r w:rsidR="00DB448C">
        <w:t>Even though no survey respondent had successfully hunted Hog Deer, it should be noted that, i</w:t>
      </w:r>
      <w:r w:rsidR="00DB45F2">
        <w:t xml:space="preserve">n 2013, 124 </w:t>
      </w:r>
      <w:r w:rsidR="00DB45F2" w:rsidRPr="00DB45F2">
        <w:t xml:space="preserve">Hog </w:t>
      </w:r>
      <w:r w:rsidR="00DB45F2">
        <w:t>D</w:t>
      </w:r>
      <w:r w:rsidR="00DB45F2" w:rsidRPr="00DB45F2">
        <w:t>eer</w:t>
      </w:r>
      <w:r w:rsidR="00DB45F2">
        <w:t xml:space="preserve"> (97 stags and 24 hinds)</w:t>
      </w:r>
      <w:r w:rsidR="00DB45F2" w:rsidRPr="00DB45F2">
        <w:t xml:space="preserve"> </w:t>
      </w:r>
      <w:r w:rsidR="00DB45F2">
        <w:t>were</w:t>
      </w:r>
      <w:r w:rsidR="00DB45F2" w:rsidRPr="00DB45F2">
        <w:t xml:space="preserve"> recorded </w:t>
      </w:r>
      <w:r w:rsidR="00DB45F2">
        <w:t>at</w:t>
      </w:r>
      <w:r w:rsidR="00DB45F2" w:rsidRPr="00DB45F2">
        <w:t xml:space="preserve"> checking stations</w:t>
      </w:r>
      <w:r w:rsidR="00DB45F2">
        <w:t xml:space="preserve">, with an additional 61 </w:t>
      </w:r>
      <w:r w:rsidR="00DB45F2" w:rsidRPr="00DB45F2">
        <w:t xml:space="preserve">Hog </w:t>
      </w:r>
      <w:r w:rsidR="00DB45F2">
        <w:t>D</w:t>
      </w:r>
      <w:r w:rsidR="00DB45F2" w:rsidRPr="00DB45F2">
        <w:t>eer</w:t>
      </w:r>
      <w:r w:rsidR="00DB45F2">
        <w:t xml:space="preserve"> (36 stags and 25 hinds) harvested on </w:t>
      </w:r>
      <w:r w:rsidR="00DB45F2" w:rsidRPr="00DB45F2">
        <w:t>Sunday Island</w:t>
      </w:r>
      <w:r w:rsidR="00DB45F2">
        <w:t>, a private cooperative.</w:t>
      </w:r>
    </w:p>
    <w:p w:rsidR="00CE18A3" w:rsidRDefault="00003F81" w:rsidP="00003F81">
      <w:r>
        <w:t>The 201</w:t>
      </w:r>
      <w:r w:rsidR="007A2014">
        <w:t>3</w:t>
      </w:r>
      <w:r>
        <w:t xml:space="preserve"> season harvest of </w:t>
      </w:r>
      <w:r w:rsidR="007A2014">
        <w:t xml:space="preserve">50,112 is substantially higher than previous years. The estimate is 20% larger than </w:t>
      </w:r>
      <w:r w:rsidR="003469AF">
        <w:t xml:space="preserve">the </w:t>
      </w:r>
      <w:r w:rsidR="007A2014">
        <w:t xml:space="preserve">next highest </w:t>
      </w:r>
      <w:r w:rsidR="006C5AF1">
        <w:t xml:space="preserve">estimated deer harvest using these </w:t>
      </w:r>
      <w:r w:rsidR="006C5AF1" w:rsidRPr="006C5AF1">
        <w:t xml:space="preserve">methods </w:t>
      </w:r>
      <w:r w:rsidR="007A2014" w:rsidRPr="006C5AF1">
        <w:t>(</w:t>
      </w:r>
      <w:r w:rsidR="006C5AF1" w:rsidRPr="006C5AF1">
        <w:fldChar w:fldCharType="begin"/>
      </w:r>
      <w:r w:rsidR="006C5AF1" w:rsidRPr="006C5AF1">
        <w:instrText xml:space="preserve"> REF _Ref365036281 \h </w:instrText>
      </w:r>
      <w:r w:rsidR="006C5AF1">
        <w:instrText xml:space="preserve"> \* MERGEFORMAT </w:instrText>
      </w:r>
      <w:r w:rsidR="006C5AF1" w:rsidRPr="006C5AF1">
        <w:fldChar w:fldCharType="separate"/>
      </w:r>
      <w:r w:rsidR="009E017B" w:rsidRPr="0000018B">
        <w:t>Table 28</w:t>
      </w:r>
      <w:r w:rsidR="006C5AF1" w:rsidRPr="006C5AF1">
        <w:fldChar w:fldCharType="end"/>
      </w:r>
      <w:r w:rsidR="007A2014" w:rsidRPr="006C5AF1">
        <w:t>)</w:t>
      </w:r>
      <w:r w:rsidR="006C5AF1" w:rsidRPr="006C5AF1">
        <w:t>.</w:t>
      </w:r>
      <w:r w:rsidR="006C5AF1">
        <w:t xml:space="preserve"> </w:t>
      </w:r>
      <w:r>
        <w:t>The 201</w:t>
      </w:r>
      <w:r w:rsidR="006C5AF1">
        <w:t>3</w:t>
      </w:r>
      <w:r>
        <w:t xml:space="preserve"> season </w:t>
      </w:r>
      <w:r w:rsidR="006C5AF1">
        <w:t>had the smallest</w:t>
      </w:r>
      <w:r>
        <w:t xml:space="preserve"> number of hunt</w:t>
      </w:r>
      <w:r w:rsidR="006C5AF1">
        <w:t>ing</w:t>
      </w:r>
      <w:r>
        <w:t xml:space="preserve"> days</w:t>
      </w:r>
      <w:r w:rsidR="006C5AF1">
        <w:t xml:space="preserve"> and the second largest deer harvested per licence holder</w:t>
      </w:r>
      <w:r w:rsidR="00FB41B3">
        <w:t xml:space="preserve"> of the surveys to date</w:t>
      </w:r>
      <w:r>
        <w:t xml:space="preserve">. </w:t>
      </w:r>
      <w:r w:rsidR="00FB41B3">
        <w:t>T</w:t>
      </w:r>
      <w:r>
        <w:t>he efficiency of hunters (i.e. deer</w:t>
      </w:r>
      <w:r w:rsidR="001C2FCA">
        <w:t xml:space="preserve"> </w:t>
      </w:r>
      <w:r w:rsidR="003469AF">
        <w:t xml:space="preserve">harvested </w:t>
      </w:r>
      <w:r w:rsidR="001C2FCA">
        <w:t>per hunting day</w:t>
      </w:r>
      <w:r>
        <w:t>) in 201</w:t>
      </w:r>
      <w:r w:rsidR="00FB41B3">
        <w:t>3</w:t>
      </w:r>
      <w:r>
        <w:t xml:space="preserve"> was </w:t>
      </w:r>
      <w:r w:rsidR="00FB41B3">
        <w:t xml:space="preserve">the </w:t>
      </w:r>
      <w:r w:rsidR="001C2FCA">
        <w:t xml:space="preserve">highest </w:t>
      </w:r>
      <w:r w:rsidR="003469AF">
        <w:t>recorded since the surveys began in 2009</w:t>
      </w:r>
      <w:r>
        <w:t>.</w:t>
      </w:r>
      <w:r w:rsidR="00DB448C">
        <w:t xml:space="preserve"> Most deer hunting continues to </w:t>
      </w:r>
      <w:r w:rsidR="00DB448C" w:rsidRPr="00DB448C">
        <w:t>occur from mid</w:t>
      </w:r>
      <w:r w:rsidR="00DB448C">
        <w:t>-</w:t>
      </w:r>
      <w:r w:rsidR="00DB448C" w:rsidRPr="00DB448C">
        <w:t>winter to mid</w:t>
      </w:r>
      <w:r w:rsidR="00DB448C">
        <w:t>-</w:t>
      </w:r>
      <w:r w:rsidR="00DB448C" w:rsidRPr="00DB448C">
        <w:t>spring, which coincides with the hound hunting period and the reduced hunting over the hotter months.</w:t>
      </w:r>
    </w:p>
    <w:p w:rsidR="00CE18A3" w:rsidRDefault="00CE18A3" w:rsidP="005F456E"/>
    <w:p w:rsidR="0024156F" w:rsidRPr="00254CB2" w:rsidRDefault="0024156F" w:rsidP="0024156F">
      <w:pPr>
        <w:pStyle w:val="Caption"/>
        <w:keepNext/>
        <w:rPr>
          <w:rFonts w:ascii="Tahoma" w:hAnsi="Tahoma"/>
          <w:b w:val="0"/>
          <w:bCs w:val="0"/>
          <w:color w:val="auto"/>
          <w:szCs w:val="24"/>
        </w:rPr>
      </w:pPr>
      <w:bookmarkStart w:id="54" w:name="_Ref365036281"/>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28</w:t>
      </w:r>
      <w:r w:rsidRPr="00254CB2">
        <w:rPr>
          <w:rFonts w:ascii="Tahoma" w:hAnsi="Tahoma"/>
          <w:bCs w:val="0"/>
          <w:color w:val="auto"/>
          <w:szCs w:val="24"/>
        </w:rPr>
        <w:fldChar w:fldCharType="end"/>
      </w:r>
      <w:bookmarkEnd w:id="54"/>
      <w:r w:rsidRPr="00254CB2">
        <w:rPr>
          <w:rFonts w:ascii="Tahoma" w:hAnsi="Tahoma"/>
          <w:bCs w:val="0"/>
          <w:color w:val="auto"/>
          <w:szCs w:val="24"/>
        </w:rPr>
        <w:t>.</w:t>
      </w:r>
      <w:r w:rsidRPr="00254CB2">
        <w:rPr>
          <w:rFonts w:ascii="Tahoma" w:hAnsi="Tahoma"/>
          <w:b w:val="0"/>
          <w:bCs w:val="0"/>
          <w:color w:val="auto"/>
          <w:szCs w:val="24"/>
        </w:rPr>
        <w:t xml:space="preserve"> </w:t>
      </w:r>
      <w:r w:rsidRPr="0024156F">
        <w:rPr>
          <w:rFonts w:ascii="Tahoma" w:hAnsi="Tahoma"/>
          <w:b w:val="0"/>
          <w:bCs w:val="0"/>
          <w:color w:val="auto"/>
          <w:szCs w:val="24"/>
        </w:rPr>
        <w:t xml:space="preserve">Comparison of deer harvest </w:t>
      </w:r>
      <w:r w:rsidR="00762B89">
        <w:rPr>
          <w:rFonts w:ascii="Tahoma" w:hAnsi="Tahoma"/>
          <w:b w:val="0"/>
          <w:bCs w:val="0"/>
          <w:color w:val="auto"/>
          <w:szCs w:val="24"/>
        </w:rPr>
        <w:t>in</w:t>
      </w:r>
      <w:r w:rsidR="003469AF">
        <w:rPr>
          <w:rFonts w:ascii="Tahoma" w:hAnsi="Tahoma"/>
          <w:b w:val="0"/>
          <w:bCs w:val="0"/>
          <w:color w:val="auto"/>
          <w:szCs w:val="24"/>
        </w:rPr>
        <w:t xml:space="preserve"> 2009 to 2013</w:t>
      </w:r>
      <w:r w:rsidRPr="0024156F">
        <w:rPr>
          <w:rFonts w:ascii="Tahoma" w:hAnsi="Tahoma"/>
          <w:b w:val="0"/>
          <w:bCs w:val="0"/>
          <w:color w:val="auto"/>
          <w:szCs w:val="24"/>
        </w:rPr>
        <w:t xml:space="preserve"> </w:t>
      </w:r>
      <w:r w:rsidR="007E72AF">
        <w:rPr>
          <w:rFonts w:ascii="Tahoma" w:hAnsi="Tahoma"/>
          <w:b w:val="0"/>
          <w:bCs w:val="0"/>
          <w:color w:val="auto"/>
          <w:szCs w:val="24"/>
        </w:rPr>
        <w:t>reports</w:t>
      </w:r>
      <w:r w:rsidRPr="0024156F">
        <w:rPr>
          <w:rFonts w:ascii="Tahoma" w:hAnsi="Tahoma"/>
          <w:b w:val="0"/>
          <w:bCs w:val="0"/>
          <w:color w:val="auto"/>
          <w:szCs w:val="24"/>
        </w:rPr>
        <w:t>.</w:t>
      </w:r>
    </w:p>
    <w:tbl>
      <w:tblPr>
        <w:tblW w:w="0" w:type="auto"/>
        <w:tblBorders>
          <w:top w:val="single" w:sz="4" w:space="0" w:color="auto"/>
        </w:tblBorders>
        <w:tblLook w:val="01E0" w:firstRow="1" w:lastRow="1" w:firstColumn="1" w:lastColumn="1" w:noHBand="0" w:noVBand="0"/>
      </w:tblPr>
      <w:tblGrid>
        <w:gridCol w:w="2725"/>
        <w:gridCol w:w="1145"/>
        <w:gridCol w:w="1145"/>
        <w:gridCol w:w="1145"/>
        <w:gridCol w:w="1145"/>
        <w:gridCol w:w="1145"/>
      </w:tblGrid>
      <w:tr w:rsidR="0024156F" w:rsidTr="0024156F">
        <w:tc>
          <w:tcPr>
            <w:tcW w:w="0" w:type="auto"/>
            <w:tcBorders>
              <w:bottom w:val="single" w:sz="4" w:space="0" w:color="auto"/>
            </w:tcBorders>
            <w:shd w:val="clear" w:color="auto" w:fill="auto"/>
          </w:tcPr>
          <w:p w:rsidR="0024156F" w:rsidRDefault="0024156F" w:rsidP="0024156F">
            <w:pPr>
              <w:pStyle w:val="Tabletextbold"/>
            </w:pPr>
          </w:p>
        </w:tc>
        <w:tc>
          <w:tcPr>
            <w:tcW w:w="0" w:type="auto"/>
            <w:tcBorders>
              <w:bottom w:val="single" w:sz="4" w:space="0" w:color="auto"/>
            </w:tcBorders>
            <w:shd w:val="clear" w:color="auto" w:fill="auto"/>
          </w:tcPr>
          <w:p w:rsidR="0024156F" w:rsidRPr="00767068" w:rsidRDefault="0024156F" w:rsidP="00A30C8B">
            <w:pPr>
              <w:pStyle w:val="Tabletextbold"/>
              <w:jc w:val="center"/>
            </w:pPr>
            <w:r>
              <w:t>2009</w:t>
            </w:r>
          </w:p>
        </w:tc>
        <w:tc>
          <w:tcPr>
            <w:tcW w:w="0" w:type="auto"/>
            <w:tcBorders>
              <w:bottom w:val="single" w:sz="4" w:space="0" w:color="auto"/>
            </w:tcBorders>
            <w:shd w:val="clear" w:color="auto" w:fill="auto"/>
          </w:tcPr>
          <w:p w:rsidR="0024156F" w:rsidRPr="00767068" w:rsidRDefault="0024156F" w:rsidP="00A30C8B">
            <w:pPr>
              <w:pStyle w:val="Tabletextbold"/>
              <w:jc w:val="center"/>
            </w:pPr>
            <w:r>
              <w:t>2010</w:t>
            </w:r>
          </w:p>
        </w:tc>
        <w:tc>
          <w:tcPr>
            <w:tcW w:w="0" w:type="auto"/>
            <w:tcBorders>
              <w:bottom w:val="single" w:sz="4" w:space="0" w:color="auto"/>
            </w:tcBorders>
            <w:shd w:val="clear" w:color="auto" w:fill="auto"/>
          </w:tcPr>
          <w:p w:rsidR="0024156F" w:rsidRPr="00767068" w:rsidRDefault="0024156F" w:rsidP="00A30C8B">
            <w:pPr>
              <w:pStyle w:val="Tabletextbold"/>
              <w:jc w:val="center"/>
            </w:pPr>
            <w:r>
              <w:t>2011</w:t>
            </w:r>
          </w:p>
        </w:tc>
        <w:tc>
          <w:tcPr>
            <w:tcW w:w="0" w:type="auto"/>
            <w:tcBorders>
              <w:bottom w:val="single" w:sz="4" w:space="0" w:color="auto"/>
            </w:tcBorders>
            <w:shd w:val="clear" w:color="auto" w:fill="auto"/>
          </w:tcPr>
          <w:p w:rsidR="0024156F" w:rsidRPr="00767068" w:rsidRDefault="0024156F" w:rsidP="00A30C8B">
            <w:pPr>
              <w:pStyle w:val="Tabletextbold"/>
              <w:jc w:val="center"/>
            </w:pPr>
            <w:r>
              <w:t>2012</w:t>
            </w:r>
            <w:r w:rsidR="007A2014">
              <w:rPr>
                <w:rStyle w:val="FootnoteReference"/>
              </w:rPr>
              <w:footnoteReference w:id="23"/>
            </w:r>
          </w:p>
        </w:tc>
        <w:tc>
          <w:tcPr>
            <w:tcW w:w="0" w:type="auto"/>
            <w:tcBorders>
              <w:bottom w:val="single" w:sz="4" w:space="0" w:color="auto"/>
            </w:tcBorders>
          </w:tcPr>
          <w:p w:rsidR="0024156F" w:rsidRPr="00767068" w:rsidRDefault="0024156F" w:rsidP="00A30C8B">
            <w:pPr>
              <w:pStyle w:val="Tabletextbold"/>
              <w:jc w:val="center"/>
            </w:pPr>
            <w:r>
              <w:t>20</w:t>
            </w:r>
            <w:r w:rsidR="007E72AF">
              <w:t>13</w:t>
            </w:r>
          </w:p>
        </w:tc>
      </w:tr>
      <w:tr w:rsidR="0024156F" w:rsidTr="0024156F">
        <w:tc>
          <w:tcPr>
            <w:tcW w:w="0" w:type="auto"/>
            <w:tcBorders>
              <w:top w:val="single" w:sz="4" w:space="0" w:color="auto"/>
            </w:tcBorders>
            <w:shd w:val="clear" w:color="auto" w:fill="auto"/>
          </w:tcPr>
          <w:p w:rsidR="0024156F" w:rsidRPr="007E72AF" w:rsidRDefault="0024156F" w:rsidP="0024156F">
            <w:pPr>
              <w:rPr>
                <w:rFonts w:ascii="Tahoma" w:hAnsi="Tahoma"/>
                <w:sz w:val="18"/>
              </w:rPr>
            </w:pPr>
            <w:r w:rsidRPr="007E72AF">
              <w:rPr>
                <w:rFonts w:ascii="Tahoma" w:hAnsi="Tahoma"/>
                <w:sz w:val="18"/>
              </w:rPr>
              <w:t>Harvest by species</w:t>
            </w:r>
          </w:p>
        </w:tc>
        <w:tc>
          <w:tcPr>
            <w:tcW w:w="0" w:type="auto"/>
            <w:tcBorders>
              <w:top w:val="single" w:sz="4" w:space="0" w:color="auto"/>
            </w:tcBorders>
            <w:shd w:val="clear" w:color="auto" w:fill="auto"/>
          </w:tcPr>
          <w:p w:rsidR="0024156F" w:rsidRPr="006E41FD" w:rsidRDefault="0024156F" w:rsidP="0024156F">
            <w:pPr>
              <w:pStyle w:val="Tabletext"/>
            </w:pPr>
          </w:p>
        </w:tc>
        <w:tc>
          <w:tcPr>
            <w:tcW w:w="0" w:type="auto"/>
            <w:tcBorders>
              <w:top w:val="single" w:sz="4" w:space="0" w:color="auto"/>
            </w:tcBorders>
            <w:shd w:val="clear" w:color="auto" w:fill="auto"/>
            <w:vAlign w:val="center"/>
          </w:tcPr>
          <w:p w:rsidR="0024156F" w:rsidRPr="002831F4" w:rsidRDefault="0024156F" w:rsidP="0024156F">
            <w:pPr>
              <w:jc w:val="center"/>
              <w:rPr>
                <w:rFonts w:ascii="Tahoma" w:hAnsi="Tahoma"/>
                <w:sz w:val="18"/>
              </w:rPr>
            </w:pPr>
          </w:p>
        </w:tc>
        <w:tc>
          <w:tcPr>
            <w:tcW w:w="0" w:type="auto"/>
            <w:tcBorders>
              <w:top w:val="single" w:sz="4" w:space="0" w:color="auto"/>
            </w:tcBorders>
            <w:shd w:val="clear" w:color="auto" w:fill="auto"/>
            <w:vAlign w:val="center"/>
          </w:tcPr>
          <w:p w:rsidR="0024156F" w:rsidRPr="00C8431B" w:rsidRDefault="0024156F" w:rsidP="0024156F">
            <w:pPr>
              <w:pStyle w:val="Tabletext"/>
              <w:jc w:val="center"/>
            </w:pPr>
          </w:p>
        </w:tc>
        <w:tc>
          <w:tcPr>
            <w:tcW w:w="0" w:type="auto"/>
            <w:tcBorders>
              <w:top w:val="single" w:sz="4" w:space="0" w:color="auto"/>
            </w:tcBorders>
            <w:shd w:val="clear" w:color="auto" w:fill="auto"/>
            <w:vAlign w:val="center"/>
          </w:tcPr>
          <w:p w:rsidR="0024156F" w:rsidRPr="002C4716" w:rsidRDefault="0024156F" w:rsidP="0024156F">
            <w:pPr>
              <w:pStyle w:val="Tabletext"/>
              <w:jc w:val="center"/>
            </w:pPr>
          </w:p>
        </w:tc>
        <w:tc>
          <w:tcPr>
            <w:tcW w:w="0" w:type="auto"/>
            <w:tcBorders>
              <w:top w:val="single" w:sz="4" w:space="0" w:color="auto"/>
            </w:tcBorders>
            <w:vAlign w:val="center"/>
          </w:tcPr>
          <w:p w:rsidR="0024156F" w:rsidRPr="002C4716" w:rsidRDefault="0024156F" w:rsidP="0024156F">
            <w:pPr>
              <w:pStyle w:val="Tabletext"/>
              <w:jc w:val="center"/>
            </w:pPr>
          </w:p>
        </w:tc>
      </w:tr>
      <w:tr w:rsidR="00FB41B3" w:rsidTr="00AC5EC2">
        <w:tc>
          <w:tcPr>
            <w:tcW w:w="0" w:type="auto"/>
            <w:tcBorders>
              <w:bottom w:val="nil"/>
            </w:tcBorders>
            <w:shd w:val="clear" w:color="auto" w:fill="auto"/>
            <w:vAlign w:val="bottom"/>
          </w:tcPr>
          <w:p w:rsidR="00FB41B3" w:rsidRPr="00FB41B3" w:rsidRDefault="00FB41B3" w:rsidP="00FB41B3">
            <w:pPr>
              <w:pStyle w:val="Tabletext"/>
              <w:keepNext/>
              <w:tabs>
                <w:tab w:val="left" w:pos="290"/>
              </w:tabs>
              <w:spacing w:after="120"/>
              <w:outlineLvl w:val="1"/>
            </w:pPr>
            <w:r w:rsidRPr="00FB41B3">
              <w:tab/>
            </w:r>
            <w:r>
              <w:t>Fallow Deer</w:t>
            </w:r>
          </w:p>
        </w:tc>
        <w:tc>
          <w:tcPr>
            <w:tcW w:w="0" w:type="auto"/>
            <w:tcBorders>
              <w:bottom w:val="nil"/>
            </w:tcBorders>
            <w:shd w:val="clear" w:color="auto" w:fill="auto"/>
          </w:tcPr>
          <w:p w:rsidR="00FB41B3" w:rsidRPr="007E72AF" w:rsidRDefault="00FB41B3">
            <w:pPr>
              <w:tabs>
                <w:tab w:val="decimal" w:pos="677"/>
              </w:tabs>
              <w:rPr>
                <w:rFonts w:ascii="Tahoma" w:hAnsi="Tahoma"/>
                <w:sz w:val="18"/>
              </w:rPr>
            </w:pPr>
            <w:r w:rsidRPr="007E72AF">
              <w:rPr>
                <w:rFonts w:ascii="Tahoma" w:hAnsi="Tahoma"/>
                <w:sz w:val="18"/>
              </w:rPr>
              <w:t>4,299</w:t>
            </w:r>
          </w:p>
        </w:tc>
        <w:tc>
          <w:tcPr>
            <w:tcW w:w="0" w:type="auto"/>
            <w:tcBorders>
              <w:bottom w:val="nil"/>
            </w:tcBorders>
            <w:shd w:val="clear" w:color="auto" w:fill="auto"/>
          </w:tcPr>
          <w:p w:rsidR="00FB41B3" w:rsidRPr="007E72AF" w:rsidRDefault="00FB41B3">
            <w:pPr>
              <w:tabs>
                <w:tab w:val="decimal" w:pos="666"/>
              </w:tabs>
              <w:rPr>
                <w:rFonts w:ascii="Tahoma" w:hAnsi="Tahoma"/>
                <w:sz w:val="18"/>
              </w:rPr>
            </w:pPr>
            <w:r w:rsidRPr="007E72AF">
              <w:rPr>
                <w:rFonts w:ascii="Tahoma" w:hAnsi="Tahoma"/>
                <w:sz w:val="18"/>
              </w:rPr>
              <w:t>5,006</w:t>
            </w:r>
          </w:p>
        </w:tc>
        <w:tc>
          <w:tcPr>
            <w:tcW w:w="0" w:type="auto"/>
            <w:tcBorders>
              <w:bottom w:val="nil"/>
            </w:tcBorders>
            <w:shd w:val="clear" w:color="auto" w:fill="auto"/>
          </w:tcPr>
          <w:p w:rsidR="00FB41B3" w:rsidRPr="007E72AF" w:rsidRDefault="00FB41B3">
            <w:pPr>
              <w:tabs>
                <w:tab w:val="decimal" w:pos="666"/>
              </w:tabs>
              <w:rPr>
                <w:rFonts w:ascii="Tahoma" w:hAnsi="Tahoma"/>
                <w:sz w:val="18"/>
              </w:rPr>
            </w:pPr>
            <w:r w:rsidRPr="007E72AF">
              <w:rPr>
                <w:rFonts w:ascii="Tahoma" w:hAnsi="Tahoma"/>
                <w:sz w:val="18"/>
              </w:rPr>
              <w:t>5,187</w:t>
            </w:r>
          </w:p>
        </w:tc>
        <w:tc>
          <w:tcPr>
            <w:tcW w:w="0" w:type="auto"/>
            <w:tcBorders>
              <w:bottom w:val="nil"/>
            </w:tcBorders>
            <w:shd w:val="clear" w:color="auto" w:fill="auto"/>
          </w:tcPr>
          <w:p w:rsidR="00FB41B3" w:rsidRPr="007E72AF" w:rsidRDefault="00FB41B3">
            <w:pPr>
              <w:tabs>
                <w:tab w:val="decimal" w:pos="666"/>
              </w:tabs>
              <w:rPr>
                <w:rFonts w:ascii="Tahoma" w:hAnsi="Tahoma"/>
                <w:sz w:val="18"/>
              </w:rPr>
            </w:pPr>
            <w:r w:rsidRPr="007E72AF">
              <w:rPr>
                <w:rFonts w:ascii="Tahoma" w:hAnsi="Tahoma"/>
                <w:sz w:val="18"/>
              </w:rPr>
              <w:t>7,900</w:t>
            </w:r>
          </w:p>
        </w:tc>
        <w:tc>
          <w:tcPr>
            <w:tcW w:w="0" w:type="auto"/>
            <w:tcBorders>
              <w:bottom w:val="nil"/>
            </w:tcBorders>
          </w:tcPr>
          <w:p w:rsidR="00FB41B3" w:rsidRPr="007E72AF" w:rsidRDefault="00FB41B3">
            <w:pPr>
              <w:tabs>
                <w:tab w:val="decimal" w:pos="666"/>
              </w:tabs>
              <w:rPr>
                <w:rFonts w:ascii="Tahoma" w:hAnsi="Tahoma"/>
                <w:sz w:val="18"/>
              </w:rPr>
            </w:pPr>
            <w:r>
              <w:rPr>
                <w:rFonts w:ascii="Tahoma" w:hAnsi="Tahoma"/>
                <w:sz w:val="18"/>
              </w:rPr>
              <w:t>6,138</w:t>
            </w:r>
          </w:p>
        </w:tc>
      </w:tr>
      <w:tr w:rsidR="00FB41B3" w:rsidTr="00AC5EC2">
        <w:tc>
          <w:tcPr>
            <w:tcW w:w="0" w:type="auto"/>
            <w:tcBorders>
              <w:bottom w:val="nil"/>
            </w:tcBorders>
            <w:shd w:val="clear" w:color="auto" w:fill="auto"/>
            <w:vAlign w:val="bottom"/>
          </w:tcPr>
          <w:p w:rsidR="00FB41B3" w:rsidRPr="00FB41B3" w:rsidRDefault="00FB41B3" w:rsidP="00FB41B3">
            <w:pPr>
              <w:pStyle w:val="Tabletext"/>
              <w:keepNext/>
              <w:tabs>
                <w:tab w:val="left" w:pos="290"/>
              </w:tabs>
              <w:spacing w:after="120"/>
              <w:outlineLvl w:val="1"/>
            </w:pPr>
            <w:r w:rsidRPr="00FB41B3">
              <w:tab/>
            </w:r>
            <w:r>
              <w:t>Hog Deer</w:t>
            </w:r>
          </w:p>
        </w:tc>
        <w:tc>
          <w:tcPr>
            <w:tcW w:w="0" w:type="auto"/>
            <w:tcBorders>
              <w:bottom w:val="nil"/>
            </w:tcBorders>
            <w:shd w:val="clear" w:color="auto" w:fill="auto"/>
          </w:tcPr>
          <w:p w:rsidR="00FB41B3" w:rsidRPr="007E72AF" w:rsidRDefault="00FB41B3">
            <w:pPr>
              <w:tabs>
                <w:tab w:val="decimal" w:pos="677"/>
              </w:tabs>
              <w:rPr>
                <w:rFonts w:ascii="Tahoma" w:hAnsi="Tahoma"/>
                <w:sz w:val="18"/>
              </w:rPr>
            </w:pPr>
            <w:r w:rsidRPr="007E72AF">
              <w:rPr>
                <w:rFonts w:ascii="Tahoma" w:hAnsi="Tahoma"/>
                <w:sz w:val="18"/>
              </w:rPr>
              <w:t>81</w:t>
            </w:r>
          </w:p>
        </w:tc>
        <w:tc>
          <w:tcPr>
            <w:tcW w:w="0" w:type="auto"/>
            <w:tcBorders>
              <w:bottom w:val="nil"/>
            </w:tcBorders>
            <w:shd w:val="clear" w:color="auto" w:fill="auto"/>
          </w:tcPr>
          <w:p w:rsidR="00FB41B3" w:rsidRPr="007E72AF" w:rsidRDefault="00FB41B3">
            <w:pPr>
              <w:tabs>
                <w:tab w:val="decimal" w:pos="666"/>
              </w:tabs>
              <w:rPr>
                <w:rFonts w:ascii="Tahoma" w:hAnsi="Tahoma"/>
                <w:sz w:val="18"/>
              </w:rPr>
            </w:pPr>
            <w:r w:rsidRPr="007E72AF">
              <w:rPr>
                <w:rFonts w:ascii="Tahoma" w:hAnsi="Tahoma"/>
                <w:sz w:val="18"/>
              </w:rPr>
              <w:t>454</w:t>
            </w:r>
          </w:p>
        </w:tc>
        <w:tc>
          <w:tcPr>
            <w:tcW w:w="0" w:type="auto"/>
            <w:tcBorders>
              <w:bottom w:val="nil"/>
            </w:tcBorders>
            <w:shd w:val="clear" w:color="auto" w:fill="auto"/>
          </w:tcPr>
          <w:p w:rsidR="00FB41B3" w:rsidRPr="007E72AF" w:rsidRDefault="00FB41B3">
            <w:pPr>
              <w:tabs>
                <w:tab w:val="decimal" w:pos="666"/>
              </w:tabs>
              <w:rPr>
                <w:rFonts w:ascii="Tahoma" w:hAnsi="Tahoma"/>
                <w:sz w:val="18"/>
              </w:rPr>
            </w:pPr>
            <w:r w:rsidRPr="007E72AF">
              <w:rPr>
                <w:rFonts w:ascii="Tahoma" w:hAnsi="Tahoma"/>
                <w:sz w:val="18"/>
              </w:rPr>
              <w:t>105</w:t>
            </w:r>
          </w:p>
        </w:tc>
        <w:tc>
          <w:tcPr>
            <w:tcW w:w="0" w:type="auto"/>
            <w:tcBorders>
              <w:bottom w:val="nil"/>
            </w:tcBorders>
            <w:shd w:val="clear" w:color="auto" w:fill="auto"/>
          </w:tcPr>
          <w:p w:rsidR="00FB41B3" w:rsidRPr="007E72AF" w:rsidRDefault="00FB41B3">
            <w:pPr>
              <w:tabs>
                <w:tab w:val="decimal" w:pos="666"/>
              </w:tabs>
              <w:rPr>
                <w:rFonts w:ascii="Tahoma" w:hAnsi="Tahoma"/>
                <w:sz w:val="18"/>
              </w:rPr>
            </w:pPr>
            <w:r w:rsidRPr="007E72AF">
              <w:rPr>
                <w:rFonts w:ascii="Tahoma" w:hAnsi="Tahoma"/>
                <w:sz w:val="18"/>
              </w:rPr>
              <w:t>102</w:t>
            </w:r>
          </w:p>
        </w:tc>
        <w:tc>
          <w:tcPr>
            <w:tcW w:w="0" w:type="auto"/>
            <w:tcBorders>
              <w:bottom w:val="nil"/>
            </w:tcBorders>
          </w:tcPr>
          <w:p w:rsidR="00FB41B3" w:rsidRPr="007E72AF" w:rsidRDefault="00FB41B3">
            <w:pPr>
              <w:tabs>
                <w:tab w:val="decimal" w:pos="666"/>
              </w:tabs>
              <w:rPr>
                <w:rFonts w:ascii="Tahoma" w:hAnsi="Tahoma"/>
                <w:sz w:val="18"/>
              </w:rPr>
            </w:pPr>
            <w:r>
              <w:rPr>
                <w:rFonts w:ascii="Tahoma" w:hAnsi="Tahoma"/>
                <w:sz w:val="18"/>
              </w:rPr>
              <w:t>-</w:t>
            </w:r>
          </w:p>
        </w:tc>
      </w:tr>
      <w:tr w:rsidR="00FB41B3" w:rsidTr="00AC5EC2">
        <w:tc>
          <w:tcPr>
            <w:tcW w:w="0" w:type="auto"/>
            <w:tcBorders>
              <w:bottom w:val="nil"/>
            </w:tcBorders>
            <w:shd w:val="clear" w:color="auto" w:fill="auto"/>
            <w:vAlign w:val="bottom"/>
          </w:tcPr>
          <w:p w:rsidR="00FB41B3" w:rsidRPr="00FB41B3" w:rsidRDefault="00FB41B3" w:rsidP="00FB41B3">
            <w:pPr>
              <w:pStyle w:val="Tabletext"/>
              <w:keepNext/>
              <w:tabs>
                <w:tab w:val="left" w:pos="290"/>
              </w:tabs>
              <w:spacing w:after="120"/>
              <w:outlineLvl w:val="1"/>
            </w:pPr>
            <w:r w:rsidRPr="00FB41B3">
              <w:tab/>
            </w:r>
            <w:r>
              <w:t>Red Deer</w:t>
            </w:r>
          </w:p>
        </w:tc>
        <w:tc>
          <w:tcPr>
            <w:tcW w:w="0" w:type="auto"/>
            <w:tcBorders>
              <w:bottom w:val="nil"/>
            </w:tcBorders>
            <w:shd w:val="clear" w:color="auto" w:fill="auto"/>
          </w:tcPr>
          <w:p w:rsidR="00FB41B3" w:rsidRPr="007E72AF" w:rsidRDefault="00FB41B3">
            <w:pPr>
              <w:tabs>
                <w:tab w:val="decimal" w:pos="677"/>
              </w:tabs>
              <w:rPr>
                <w:rFonts w:ascii="Tahoma" w:hAnsi="Tahoma"/>
                <w:sz w:val="18"/>
              </w:rPr>
            </w:pPr>
            <w:r w:rsidRPr="007E72AF">
              <w:rPr>
                <w:rFonts w:ascii="Tahoma" w:hAnsi="Tahoma"/>
                <w:sz w:val="18"/>
              </w:rPr>
              <w:t>670</w:t>
            </w:r>
          </w:p>
        </w:tc>
        <w:tc>
          <w:tcPr>
            <w:tcW w:w="0" w:type="auto"/>
            <w:tcBorders>
              <w:bottom w:val="nil"/>
            </w:tcBorders>
            <w:shd w:val="clear" w:color="auto" w:fill="auto"/>
          </w:tcPr>
          <w:p w:rsidR="00FB41B3" w:rsidRPr="007E72AF" w:rsidRDefault="00FB41B3">
            <w:pPr>
              <w:tabs>
                <w:tab w:val="decimal" w:pos="666"/>
              </w:tabs>
              <w:rPr>
                <w:rFonts w:ascii="Tahoma" w:hAnsi="Tahoma"/>
                <w:sz w:val="18"/>
              </w:rPr>
            </w:pPr>
            <w:r w:rsidRPr="007E72AF">
              <w:rPr>
                <w:rFonts w:ascii="Tahoma" w:hAnsi="Tahoma"/>
                <w:sz w:val="18"/>
              </w:rPr>
              <w:t>767</w:t>
            </w:r>
          </w:p>
        </w:tc>
        <w:tc>
          <w:tcPr>
            <w:tcW w:w="0" w:type="auto"/>
            <w:tcBorders>
              <w:bottom w:val="nil"/>
            </w:tcBorders>
            <w:shd w:val="clear" w:color="auto" w:fill="auto"/>
          </w:tcPr>
          <w:p w:rsidR="00FB41B3" w:rsidRPr="007E72AF" w:rsidRDefault="00FB41B3">
            <w:pPr>
              <w:tabs>
                <w:tab w:val="decimal" w:pos="666"/>
              </w:tabs>
              <w:rPr>
                <w:rFonts w:ascii="Tahoma" w:hAnsi="Tahoma"/>
                <w:sz w:val="18"/>
              </w:rPr>
            </w:pPr>
            <w:r w:rsidRPr="007E72AF">
              <w:rPr>
                <w:rFonts w:ascii="Tahoma" w:hAnsi="Tahoma"/>
                <w:sz w:val="18"/>
              </w:rPr>
              <w:t>1,437</w:t>
            </w:r>
          </w:p>
        </w:tc>
        <w:tc>
          <w:tcPr>
            <w:tcW w:w="0" w:type="auto"/>
            <w:tcBorders>
              <w:bottom w:val="nil"/>
            </w:tcBorders>
            <w:shd w:val="clear" w:color="auto" w:fill="auto"/>
          </w:tcPr>
          <w:p w:rsidR="00FB41B3" w:rsidRPr="007E72AF" w:rsidRDefault="00FB41B3">
            <w:pPr>
              <w:tabs>
                <w:tab w:val="decimal" w:pos="666"/>
              </w:tabs>
              <w:rPr>
                <w:rFonts w:ascii="Tahoma" w:hAnsi="Tahoma"/>
                <w:sz w:val="18"/>
              </w:rPr>
            </w:pPr>
            <w:r w:rsidRPr="007E72AF">
              <w:rPr>
                <w:rFonts w:ascii="Tahoma" w:hAnsi="Tahoma"/>
                <w:sz w:val="18"/>
              </w:rPr>
              <w:t>773</w:t>
            </w:r>
          </w:p>
        </w:tc>
        <w:tc>
          <w:tcPr>
            <w:tcW w:w="0" w:type="auto"/>
            <w:tcBorders>
              <w:bottom w:val="nil"/>
            </w:tcBorders>
          </w:tcPr>
          <w:p w:rsidR="00FB41B3" w:rsidRPr="007E72AF" w:rsidRDefault="00FB41B3">
            <w:pPr>
              <w:tabs>
                <w:tab w:val="decimal" w:pos="666"/>
              </w:tabs>
              <w:rPr>
                <w:rFonts w:ascii="Tahoma" w:hAnsi="Tahoma"/>
                <w:sz w:val="18"/>
              </w:rPr>
            </w:pPr>
            <w:r>
              <w:rPr>
                <w:rFonts w:ascii="Tahoma" w:hAnsi="Tahoma"/>
                <w:sz w:val="18"/>
              </w:rPr>
              <w:t>-</w:t>
            </w:r>
          </w:p>
        </w:tc>
      </w:tr>
      <w:tr w:rsidR="00FB41B3" w:rsidTr="00AC5EC2">
        <w:tc>
          <w:tcPr>
            <w:tcW w:w="0" w:type="auto"/>
            <w:tcBorders>
              <w:bottom w:val="nil"/>
            </w:tcBorders>
            <w:shd w:val="clear" w:color="auto" w:fill="auto"/>
            <w:vAlign w:val="bottom"/>
          </w:tcPr>
          <w:p w:rsidR="00FB41B3" w:rsidRPr="00FB41B3" w:rsidRDefault="00FB41B3" w:rsidP="00FB41B3">
            <w:pPr>
              <w:pStyle w:val="Tabletext"/>
              <w:keepNext/>
              <w:tabs>
                <w:tab w:val="left" w:pos="290"/>
              </w:tabs>
              <w:spacing w:after="120"/>
              <w:outlineLvl w:val="1"/>
            </w:pPr>
            <w:r w:rsidRPr="00FB41B3">
              <w:tab/>
            </w:r>
            <w:proofErr w:type="spellStart"/>
            <w:r>
              <w:t>Sambar</w:t>
            </w:r>
            <w:proofErr w:type="spellEnd"/>
            <w:r>
              <w:t xml:space="preserve"> Deer</w:t>
            </w:r>
          </w:p>
        </w:tc>
        <w:tc>
          <w:tcPr>
            <w:tcW w:w="0" w:type="auto"/>
            <w:tcBorders>
              <w:bottom w:val="nil"/>
            </w:tcBorders>
            <w:shd w:val="clear" w:color="auto" w:fill="auto"/>
          </w:tcPr>
          <w:p w:rsidR="00FB41B3" w:rsidRPr="007E72AF" w:rsidRDefault="00FB41B3">
            <w:pPr>
              <w:tabs>
                <w:tab w:val="decimal" w:pos="677"/>
              </w:tabs>
              <w:rPr>
                <w:rFonts w:ascii="Tahoma" w:hAnsi="Tahoma"/>
                <w:sz w:val="18"/>
              </w:rPr>
            </w:pPr>
            <w:r w:rsidRPr="007E72AF">
              <w:rPr>
                <w:rFonts w:ascii="Tahoma" w:hAnsi="Tahoma"/>
                <w:sz w:val="18"/>
              </w:rPr>
              <w:t>34,368</w:t>
            </w:r>
          </w:p>
        </w:tc>
        <w:tc>
          <w:tcPr>
            <w:tcW w:w="0" w:type="auto"/>
            <w:tcBorders>
              <w:bottom w:val="nil"/>
            </w:tcBorders>
            <w:shd w:val="clear" w:color="auto" w:fill="auto"/>
          </w:tcPr>
          <w:p w:rsidR="00FB41B3" w:rsidRPr="007E72AF" w:rsidRDefault="00FB41B3">
            <w:pPr>
              <w:tabs>
                <w:tab w:val="decimal" w:pos="666"/>
              </w:tabs>
              <w:rPr>
                <w:rFonts w:ascii="Tahoma" w:hAnsi="Tahoma"/>
                <w:sz w:val="18"/>
              </w:rPr>
            </w:pPr>
            <w:r w:rsidRPr="007E72AF">
              <w:rPr>
                <w:rFonts w:ascii="Tahoma" w:hAnsi="Tahoma"/>
                <w:sz w:val="18"/>
              </w:rPr>
              <w:t>28,762</w:t>
            </w:r>
          </w:p>
        </w:tc>
        <w:tc>
          <w:tcPr>
            <w:tcW w:w="0" w:type="auto"/>
            <w:tcBorders>
              <w:bottom w:val="nil"/>
            </w:tcBorders>
            <w:shd w:val="clear" w:color="auto" w:fill="auto"/>
          </w:tcPr>
          <w:p w:rsidR="00FB41B3" w:rsidRPr="007E72AF" w:rsidRDefault="00FB41B3">
            <w:pPr>
              <w:tabs>
                <w:tab w:val="decimal" w:pos="666"/>
              </w:tabs>
              <w:rPr>
                <w:rFonts w:ascii="Tahoma" w:hAnsi="Tahoma"/>
                <w:sz w:val="18"/>
              </w:rPr>
            </w:pPr>
            <w:r w:rsidRPr="007E72AF">
              <w:rPr>
                <w:rFonts w:ascii="Tahoma" w:hAnsi="Tahoma"/>
                <w:sz w:val="18"/>
              </w:rPr>
              <w:t>34,000</w:t>
            </w:r>
          </w:p>
        </w:tc>
        <w:tc>
          <w:tcPr>
            <w:tcW w:w="0" w:type="auto"/>
            <w:tcBorders>
              <w:bottom w:val="nil"/>
            </w:tcBorders>
            <w:shd w:val="clear" w:color="auto" w:fill="auto"/>
          </w:tcPr>
          <w:p w:rsidR="00FB41B3" w:rsidRPr="007E72AF" w:rsidRDefault="00FB41B3">
            <w:pPr>
              <w:tabs>
                <w:tab w:val="decimal" w:pos="666"/>
              </w:tabs>
              <w:rPr>
                <w:rFonts w:ascii="Tahoma" w:hAnsi="Tahoma"/>
                <w:sz w:val="18"/>
              </w:rPr>
            </w:pPr>
            <w:r w:rsidRPr="007E72AF">
              <w:rPr>
                <w:rFonts w:ascii="Tahoma" w:hAnsi="Tahoma"/>
                <w:sz w:val="18"/>
              </w:rPr>
              <w:t>32,826</w:t>
            </w:r>
          </w:p>
        </w:tc>
        <w:tc>
          <w:tcPr>
            <w:tcW w:w="0" w:type="auto"/>
            <w:tcBorders>
              <w:bottom w:val="nil"/>
            </w:tcBorders>
          </w:tcPr>
          <w:p w:rsidR="00FB41B3" w:rsidRPr="007E72AF" w:rsidRDefault="00FB41B3">
            <w:pPr>
              <w:tabs>
                <w:tab w:val="decimal" w:pos="666"/>
              </w:tabs>
              <w:rPr>
                <w:rFonts w:ascii="Tahoma" w:hAnsi="Tahoma"/>
                <w:sz w:val="18"/>
              </w:rPr>
            </w:pPr>
            <w:r>
              <w:rPr>
                <w:rFonts w:ascii="Tahoma" w:hAnsi="Tahoma"/>
                <w:sz w:val="18"/>
              </w:rPr>
              <w:t>42,847</w:t>
            </w:r>
          </w:p>
        </w:tc>
      </w:tr>
      <w:tr w:rsidR="007E72AF" w:rsidRPr="007E72AF" w:rsidTr="00AC5EC2">
        <w:tc>
          <w:tcPr>
            <w:tcW w:w="0" w:type="auto"/>
            <w:tcBorders>
              <w:bottom w:val="nil"/>
            </w:tcBorders>
            <w:shd w:val="clear" w:color="auto" w:fill="auto"/>
          </w:tcPr>
          <w:p w:rsidR="007E72AF" w:rsidRPr="007E72AF" w:rsidRDefault="007E72AF" w:rsidP="0024156F">
            <w:pPr>
              <w:rPr>
                <w:rFonts w:ascii="Tahoma" w:hAnsi="Tahoma"/>
                <w:b/>
                <w:sz w:val="18"/>
              </w:rPr>
            </w:pPr>
            <w:r w:rsidRPr="007E72AF">
              <w:rPr>
                <w:rFonts w:ascii="Tahoma" w:hAnsi="Tahoma"/>
                <w:b/>
                <w:sz w:val="18"/>
              </w:rPr>
              <w:t>Total harvest</w:t>
            </w:r>
          </w:p>
        </w:tc>
        <w:tc>
          <w:tcPr>
            <w:tcW w:w="0" w:type="auto"/>
            <w:tcBorders>
              <w:bottom w:val="nil"/>
            </w:tcBorders>
            <w:shd w:val="clear" w:color="auto" w:fill="auto"/>
          </w:tcPr>
          <w:p w:rsidR="007E72AF" w:rsidRPr="007E72AF" w:rsidRDefault="007E72AF">
            <w:pPr>
              <w:tabs>
                <w:tab w:val="decimal" w:pos="677"/>
              </w:tabs>
              <w:rPr>
                <w:rFonts w:ascii="Tahoma" w:hAnsi="Tahoma"/>
                <w:b/>
                <w:sz w:val="18"/>
              </w:rPr>
            </w:pPr>
            <w:r w:rsidRPr="007E72AF">
              <w:rPr>
                <w:rFonts w:ascii="Tahoma" w:hAnsi="Tahoma"/>
                <w:b/>
                <w:sz w:val="18"/>
              </w:rPr>
              <w:t>39,418</w:t>
            </w:r>
          </w:p>
        </w:tc>
        <w:tc>
          <w:tcPr>
            <w:tcW w:w="0" w:type="auto"/>
            <w:tcBorders>
              <w:bottom w:val="nil"/>
            </w:tcBorders>
            <w:shd w:val="clear" w:color="auto" w:fill="auto"/>
          </w:tcPr>
          <w:p w:rsidR="007E72AF" w:rsidRPr="007E72AF" w:rsidRDefault="007E72AF">
            <w:pPr>
              <w:tabs>
                <w:tab w:val="decimal" w:pos="666"/>
              </w:tabs>
              <w:rPr>
                <w:rFonts w:ascii="Tahoma" w:hAnsi="Tahoma"/>
                <w:b/>
                <w:sz w:val="18"/>
              </w:rPr>
            </w:pPr>
            <w:r w:rsidRPr="007E72AF">
              <w:rPr>
                <w:rFonts w:ascii="Tahoma" w:hAnsi="Tahoma"/>
                <w:b/>
                <w:sz w:val="18"/>
              </w:rPr>
              <w:t>35,278</w:t>
            </w:r>
          </w:p>
        </w:tc>
        <w:tc>
          <w:tcPr>
            <w:tcW w:w="0" w:type="auto"/>
            <w:tcBorders>
              <w:bottom w:val="nil"/>
            </w:tcBorders>
            <w:shd w:val="clear" w:color="auto" w:fill="auto"/>
          </w:tcPr>
          <w:p w:rsidR="007E72AF" w:rsidRPr="007E72AF" w:rsidRDefault="007E72AF">
            <w:pPr>
              <w:tabs>
                <w:tab w:val="decimal" w:pos="666"/>
              </w:tabs>
              <w:rPr>
                <w:rFonts w:ascii="Tahoma" w:hAnsi="Tahoma"/>
                <w:b/>
                <w:sz w:val="18"/>
              </w:rPr>
            </w:pPr>
            <w:r w:rsidRPr="007E72AF">
              <w:rPr>
                <w:rFonts w:ascii="Tahoma" w:hAnsi="Tahoma"/>
                <w:b/>
                <w:sz w:val="18"/>
              </w:rPr>
              <w:t>40,728</w:t>
            </w:r>
          </w:p>
        </w:tc>
        <w:tc>
          <w:tcPr>
            <w:tcW w:w="0" w:type="auto"/>
            <w:tcBorders>
              <w:bottom w:val="nil"/>
            </w:tcBorders>
            <w:shd w:val="clear" w:color="auto" w:fill="auto"/>
          </w:tcPr>
          <w:p w:rsidR="007E72AF" w:rsidRPr="007E72AF" w:rsidRDefault="007E72AF">
            <w:pPr>
              <w:tabs>
                <w:tab w:val="decimal" w:pos="666"/>
              </w:tabs>
              <w:rPr>
                <w:rFonts w:ascii="Tahoma" w:hAnsi="Tahoma"/>
                <w:b/>
                <w:sz w:val="18"/>
              </w:rPr>
            </w:pPr>
            <w:r w:rsidRPr="007E72AF">
              <w:rPr>
                <w:rFonts w:ascii="Tahoma" w:hAnsi="Tahoma"/>
                <w:b/>
                <w:sz w:val="18"/>
              </w:rPr>
              <w:t>41,601</w:t>
            </w:r>
          </w:p>
        </w:tc>
        <w:tc>
          <w:tcPr>
            <w:tcW w:w="0" w:type="auto"/>
            <w:tcBorders>
              <w:bottom w:val="nil"/>
            </w:tcBorders>
          </w:tcPr>
          <w:p w:rsidR="007E72AF" w:rsidRPr="007E72AF" w:rsidRDefault="007E72AF">
            <w:pPr>
              <w:tabs>
                <w:tab w:val="decimal" w:pos="666"/>
              </w:tabs>
              <w:rPr>
                <w:rFonts w:ascii="Tahoma" w:hAnsi="Tahoma"/>
                <w:b/>
                <w:sz w:val="18"/>
              </w:rPr>
            </w:pPr>
            <w:r w:rsidRPr="007E72AF">
              <w:rPr>
                <w:rFonts w:ascii="Tahoma" w:hAnsi="Tahoma"/>
                <w:b/>
                <w:sz w:val="18"/>
              </w:rPr>
              <w:t>50,112</w:t>
            </w:r>
          </w:p>
        </w:tc>
      </w:tr>
      <w:tr w:rsidR="007E72AF" w:rsidTr="00AC5EC2">
        <w:tc>
          <w:tcPr>
            <w:tcW w:w="0" w:type="auto"/>
            <w:tcBorders>
              <w:bottom w:val="nil"/>
            </w:tcBorders>
            <w:shd w:val="clear" w:color="auto" w:fill="auto"/>
          </w:tcPr>
          <w:p w:rsidR="007E72AF" w:rsidRPr="007E72AF" w:rsidRDefault="007E72AF" w:rsidP="007E72AF">
            <w:pPr>
              <w:rPr>
                <w:rFonts w:ascii="Tahoma" w:hAnsi="Tahoma"/>
                <w:sz w:val="18"/>
              </w:rPr>
            </w:pPr>
            <w:r w:rsidRPr="007E72AF">
              <w:rPr>
                <w:rFonts w:ascii="Tahoma" w:hAnsi="Tahoma"/>
                <w:sz w:val="18"/>
              </w:rPr>
              <w:t>Hunt</w:t>
            </w:r>
            <w:r>
              <w:rPr>
                <w:rFonts w:ascii="Tahoma" w:hAnsi="Tahoma"/>
                <w:sz w:val="18"/>
              </w:rPr>
              <w:t>ing</w:t>
            </w:r>
            <w:r w:rsidRPr="007E72AF">
              <w:rPr>
                <w:rFonts w:ascii="Tahoma" w:hAnsi="Tahoma"/>
                <w:sz w:val="18"/>
              </w:rPr>
              <w:t xml:space="preserve"> days</w:t>
            </w:r>
          </w:p>
        </w:tc>
        <w:tc>
          <w:tcPr>
            <w:tcW w:w="0" w:type="auto"/>
            <w:tcBorders>
              <w:bottom w:val="nil"/>
            </w:tcBorders>
            <w:shd w:val="clear" w:color="auto" w:fill="auto"/>
          </w:tcPr>
          <w:p w:rsidR="007E72AF" w:rsidRPr="007E72AF" w:rsidRDefault="007E72AF">
            <w:pPr>
              <w:tabs>
                <w:tab w:val="decimal" w:pos="677"/>
              </w:tabs>
              <w:rPr>
                <w:rFonts w:ascii="Tahoma" w:hAnsi="Tahoma"/>
                <w:sz w:val="18"/>
              </w:rPr>
            </w:pPr>
            <w:r w:rsidRPr="007E72AF">
              <w:rPr>
                <w:rFonts w:ascii="Tahoma" w:hAnsi="Tahoma"/>
                <w:sz w:val="18"/>
              </w:rPr>
              <w:t>125,428</w:t>
            </w:r>
          </w:p>
        </w:tc>
        <w:tc>
          <w:tcPr>
            <w:tcW w:w="0" w:type="auto"/>
            <w:tcBorders>
              <w:bottom w:val="nil"/>
            </w:tcBorders>
            <w:shd w:val="clear" w:color="auto" w:fill="auto"/>
          </w:tcPr>
          <w:p w:rsidR="007E72AF" w:rsidRPr="007E72AF" w:rsidRDefault="007E72AF">
            <w:pPr>
              <w:tabs>
                <w:tab w:val="decimal" w:pos="666"/>
              </w:tabs>
              <w:rPr>
                <w:rFonts w:ascii="Tahoma" w:hAnsi="Tahoma"/>
                <w:sz w:val="18"/>
              </w:rPr>
            </w:pPr>
            <w:r w:rsidRPr="007E72AF">
              <w:rPr>
                <w:rFonts w:ascii="Tahoma" w:hAnsi="Tahoma"/>
                <w:sz w:val="18"/>
              </w:rPr>
              <w:t>149,930</w:t>
            </w:r>
          </w:p>
        </w:tc>
        <w:tc>
          <w:tcPr>
            <w:tcW w:w="0" w:type="auto"/>
            <w:tcBorders>
              <w:bottom w:val="nil"/>
            </w:tcBorders>
            <w:shd w:val="clear" w:color="auto" w:fill="auto"/>
          </w:tcPr>
          <w:p w:rsidR="007E72AF" w:rsidRPr="007E72AF" w:rsidRDefault="007E72AF">
            <w:pPr>
              <w:tabs>
                <w:tab w:val="decimal" w:pos="666"/>
              </w:tabs>
              <w:rPr>
                <w:rFonts w:ascii="Tahoma" w:hAnsi="Tahoma"/>
                <w:sz w:val="18"/>
              </w:rPr>
            </w:pPr>
            <w:r w:rsidRPr="007E72AF">
              <w:rPr>
                <w:rFonts w:ascii="Tahoma" w:hAnsi="Tahoma"/>
                <w:sz w:val="18"/>
              </w:rPr>
              <w:t>140,471</w:t>
            </w:r>
          </w:p>
        </w:tc>
        <w:tc>
          <w:tcPr>
            <w:tcW w:w="0" w:type="auto"/>
            <w:tcBorders>
              <w:bottom w:val="nil"/>
            </w:tcBorders>
            <w:shd w:val="clear" w:color="auto" w:fill="auto"/>
          </w:tcPr>
          <w:p w:rsidR="007E72AF" w:rsidRPr="007E72AF" w:rsidRDefault="007E72AF">
            <w:pPr>
              <w:tabs>
                <w:tab w:val="decimal" w:pos="666"/>
              </w:tabs>
              <w:rPr>
                <w:rFonts w:ascii="Tahoma" w:hAnsi="Tahoma"/>
                <w:sz w:val="18"/>
              </w:rPr>
            </w:pPr>
            <w:r w:rsidRPr="007E72AF">
              <w:rPr>
                <w:rFonts w:ascii="Tahoma" w:hAnsi="Tahoma"/>
                <w:sz w:val="18"/>
              </w:rPr>
              <w:t>152,051</w:t>
            </w:r>
          </w:p>
        </w:tc>
        <w:tc>
          <w:tcPr>
            <w:tcW w:w="0" w:type="auto"/>
            <w:tcBorders>
              <w:bottom w:val="nil"/>
            </w:tcBorders>
          </w:tcPr>
          <w:p w:rsidR="007E72AF" w:rsidRPr="007E72AF" w:rsidRDefault="007E72AF">
            <w:pPr>
              <w:tabs>
                <w:tab w:val="decimal" w:pos="666"/>
              </w:tabs>
              <w:rPr>
                <w:rFonts w:ascii="Tahoma" w:hAnsi="Tahoma"/>
                <w:sz w:val="18"/>
              </w:rPr>
            </w:pPr>
            <w:r>
              <w:rPr>
                <w:rFonts w:ascii="Tahoma" w:hAnsi="Tahoma"/>
                <w:sz w:val="18"/>
              </w:rPr>
              <w:t>150,910</w:t>
            </w:r>
          </w:p>
        </w:tc>
      </w:tr>
      <w:tr w:rsidR="007E72AF" w:rsidTr="00AC5EC2">
        <w:tc>
          <w:tcPr>
            <w:tcW w:w="0" w:type="auto"/>
            <w:tcBorders>
              <w:bottom w:val="nil"/>
            </w:tcBorders>
            <w:shd w:val="clear" w:color="auto" w:fill="auto"/>
          </w:tcPr>
          <w:p w:rsidR="007E72AF" w:rsidRPr="007E72AF" w:rsidRDefault="007E72AF" w:rsidP="0024156F">
            <w:pPr>
              <w:rPr>
                <w:rFonts w:ascii="Tahoma" w:hAnsi="Tahoma"/>
                <w:sz w:val="18"/>
              </w:rPr>
            </w:pPr>
            <w:r w:rsidRPr="007E72AF">
              <w:rPr>
                <w:rFonts w:ascii="Tahoma" w:hAnsi="Tahoma"/>
                <w:sz w:val="18"/>
              </w:rPr>
              <w:t>Deer per licence holder</w:t>
            </w:r>
          </w:p>
        </w:tc>
        <w:tc>
          <w:tcPr>
            <w:tcW w:w="0" w:type="auto"/>
            <w:tcBorders>
              <w:bottom w:val="nil"/>
            </w:tcBorders>
            <w:shd w:val="clear" w:color="auto" w:fill="auto"/>
          </w:tcPr>
          <w:p w:rsidR="007E72AF" w:rsidRPr="007E72AF" w:rsidRDefault="007E72AF">
            <w:pPr>
              <w:tabs>
                <w:tab w:val="decimal" w:pos="677"/>
              </w:tabs>
              <w:rPr>
                <w:rFonts w:ascii="Tahoma" w:hAnsi="Tahoma"/>
                <w:sz w:val="18"/>
              </w:rPr>
            </w:pPr>
            <w:r w:rsidRPr="007E72AF">
              <w:rPr>
                <w:rFonts w:ascii="Tahoma" w:hAnsi="Tahoma"/>
                <w:sz w:val="18"/>
              </w:rPr>
              <w:t>2.43</w:t>
            </w:r>
          </w:p>
        </w:tc>
        <w:tc>
          <w:tcPr>
            <w:tcW w:w="0" w:type="auto"/>
            <w:tcBorders>
              <w:bottom w:val="nil"/>
            </w:tcBorders>
            <w:shd w:val="clear" w:color="auto" w:fill="auto"/>
          </w:tcPr>
          <w:p w:rsidR="007E72AF" w:rsidRPr="007E72AF" w:rsidRDefault="007E72AF">
            <w:pPr>
              <w:tabs>
                <w:tab w:val="decimal" w:pos="666"/>
              </w:tabs>
              <w:rPr>
                <w:rFonts w:ascii="Tahoma" w:hAnsi="Tahoma"/>
                <w:sz w:val="18"/>
              </w:rPr>
            </w:pPr>
            <w:r w:rsidRPr="007E72AF">
              <w:rPr>
                <w:rFonts w:ascii="Tahoma" w:hAnsi="Tahoma"/>
                <w:sz w:val="18"/>
              </w:rPr>
              <w:t>1.86</w:t>
            </w:r>
          </w:p>
        </w:tc>
        <w:tc>
          <w:tcPr>
            <w:tcW w:w="0" w:type="auto"/>
            <w:tcBorders>
              <w:bottom w:val="nil"/>
            </w:tcBorders>
            <w:shd w:val="clear" w:color="auto" w:fill="auto"/>
          </w:tcPr>
          <w:p w:rsidR="007E72AF" w:rsidRPr="007E72AF" w:rsidRDefault="007E72AF">
            <w:pPr>
              <w:tabs>
                <w:tab w:val="decimal" w:pos="666"/>
              </w:tabs>
              <w:rPr>
                <w:rFonts w:ascii="Tahoma" w:hAnsi="Tahoma"/>
                <w:sz w:val="18"/>
              </w:rPr>
            </w:pPr>
            <w:r w:rsidRPr="007E72AF">
              <w:rPr>
                <w:rFonts w:ascii="Tahoma" w:hAnsi="Tahoma"/>
                <w:sz w:val="18"/>
              </w:rPr>
              <w:t>1.97</w:t>
            </w:r>
          </w:p>
        </w:tc>
        <w:tc>
          <w:tcPr>
            <w:tcW w:w="0" w:type="auto"/>
            <w:tcBorders>
              <w:bottom w:val="nil"/>
            </w:tcBorders>
            <w:shd w:val="clear" w:color="auto" w:fill="auto"/>
          </w:tcPr>
          <w:p w:rsidR="007E72AF" w:rsidRPr="007E72AF" w:rsidRDefault="007E72AF">
            <w:pPr>
              <w:tabs>
                <w:tab w:val="decimal" w:pos="666"/>
              </w:tabs>
              <w:rPr>
                <w:rFonts w:ascii="Tahoma" w:hAnsi="Tahoma"/>
                <w:sz w:val="18"/>
              </w:rPr>
            </w:pPr>
            <w:r w:rsidRPr="007E72AF">
              <w:rPr>
                <w:rFonts w:ascii="Tahoma" w:hAnsi="Tahoma"/>
                <w:sz w:val="18"/>
              </w:rPr>
              <w:t>1.93</w:t>
            </w:r>
          </w:p>
        </w:tc>
        <w:tc>
          <w:tcPr>
            <w:tcW w:w="0" w:type="auto"/>
            <w:tcBorders>
              <w:bottom w:val="nil"/>
            </w:tcBorders>
          </w:tcPr>
          <w:p w:rsidR="007E72AF" w:rsidRPr="007E72AF" w:rsidRDefault="007E72AF">
            <w:pPr>
              <w:tabs>
                <w:tab w:val="decimal" w:pos="666"/>
              </w:tabs>
              <w:rPr>
                <w:rFonts w:ascii="Tahoma" w:hAnsi="Tahoma"/>
                <w:sz w:val="18"/>
              </w:rPr>
            </w:pPr>
            <w:r>
              <w:rPr>
                <w:rFonts w:ascii="Tahoma" w:hAnsi="Tahoma"/>
                <w:sz w:val="18"/>
              </w:rPr>
              <w:t>2.13</w:t>
            </w:r>
          </w:p>
        </w:tc>
      </w:tr>
      <w:tr w:rsidR="007E72AF" w:rsidTr="00AC5EC2">
        <w:tc>
          <w:tcPr>
            <w:tcW w:w="0" w:type="auto"/>
            <w:tcBorders>
              <w:bottom w:val="nil"/>
            </w:tcBorders>
            <w:shd w:val="clear" w:color="auto" w:fill="auto"/>
          </w:tcPr>
          <w:p w:rsidR="007E72AF" w:rsidRPr="007E72AF" w:rsidRDefault="007E72AF" w:rsidP="007E72AF">
            <w:pPr>
              <w:rPr>
                <w:rFonts w:ascii="Tahoma" w:hAnsi="Tahoma"/>
                <w:sz w:val="18"/>
              </w:rPr>
            </w:pPr>
            <w:r>
              <w:rPr>
                <w:rFonts w:ascii="Tahoma" w:hAnsi="Tahoma"/>
                <w:sz w:val="18"/>
              </w:rPr>
              <w:t>H</w:t>
            </w:r>
            <w:r w:rsidRPr="007E72AF">
              <w:rPr>
                <w:rFonts w:ascii="Tahoma" w:hAnsi="Tahoma"/>
                <w:sz w:val="18"/>
              </w:rPr>
              <w:t>unt</w:t>
            </w:r>
            <w:r>
              <w:rPr>
                <w:rFonts w:ascii="Tahoma" w:hAnsi="Tahoma"/>
                <w:sz w:val="18"/>
              </w:rPr>
              <w:t>ing days</w:t>
            </w:r>
            <w:r w:rsidRPr="007E72AF">
              <w:rPr>
                <w:rFonts w:ascii="Tahoma" w:hAnsi="Tahoma"/>
                <w:sz w:val="18"/>
              </w:rPr>
              <w:t xml:space="preserve"> per licence holder</w:t>
            </w:r>
          </w:p>
        </w:tc>
        <w:tc>
          <w:tcPr>
            <w:tcW w:w="0" w:type="auto"/>
            <w:tcBorders>
              <w:bottom w:val="nil"/>
            </w:tcBorders>
            <w:shd w:val="clear" w:color="auto" w:fill="auto"/>
          </w:tcPr>
          <w:p w:rsidR="007E72AF" w:rsidRPr="007E72AF" w:rsidRDefault="007E72AF">
            <w:pPr>
              <w:tabs>
                <w:tab w:val="decimal" w:pos="677"/>
              </w:tabs>
              <w:rPr>
                <w:rFonts w:ascii="Tahoma" w:hAnsi="Tahoma"/>
                <w:sz w:val="18"/>
              </w:rPr>
            </w:pPr>
            <w:r w:rsidRPr="007E72AF">
              <w:rPr>
                <w:rFonts w:ascii="Tahoma" w:hAnsi="Tahoma"/>
                <w:sz w:val="18"/>
              </w:rPr>
              <w:t>7.75</w:t>
            </w:r>
          </w:p>
        </w:tc>
        <w:tc>
          <w:tcPr>
            <w:tcW w:w="0" w:type="auto"/>
            <w:tcBorders>
              <w:bottom w:val="nil"/>
            </w:tcBorders>
            <w:shd w:val="clear" w:color="auto" w:fill="auto"/>
          </w:tcPr>
          <w:p w:rsidR="007E72AF" w:rsidRPr="007E72AF" w:rsidRDefault="007E72AF">
            <w:pPr>
              <w:tabs>
                <w:tab w:val="decimal" w:pos="666"/>
              </w:tabs>
              <w:rPr>
                <w:rFonts w:ascii="Tahoma" w:hAnsi="Tahoma"/>
                <w:sz w:val="18"/>
              </w:rPr>
            </w:pPr>
            <w:r w:rsidRPr="007E72AF">
              <w:rPr>
                <w:rFonts w:ascii="Tahoma" w:hAnsi="Tahoma"/>
                <w:sz w:val="18"/>
              </w:rPr>
              <w:t>7.91</w:t>
            </w:r>
          </w:p>
        </w:tc>
        <w:tc>
          <w:tcPr>
            <w:tcW w:w="0" w:type="auto"/>
            <w:tcBorders>
              <w:bottom w:val="nil"/>
            </w:tcBorders>
            <w:shd w:val="clear" w:color="auto" w:fill="auto"/>
          </w:tcPr>
          <w:p w:rsidR="007E72AF" w:rsidRPr="007E72AF" w:rsidRDefault="007E72AF">
            <w:pPr>
              <w:tabs>
                <w:tab w:val="decimal" w:pos="666"/>
              </w:tabs>
              <w:rPr>
                <w:rFonts w:ascii="Tahoma" w:hAnsi="Tahoma"/>
                <w:sz w:val="18"/>
              </w:rPr>
            </w:pPr>
            <w:r w:rsidRPr="007E72AF">
              <w:rPr>
                <w:rFonts w:ascii="Tahoma" w:hAnsi="Tahoma"/>
                <w:sz w:val="18"/>
              </w:rPr>
              <w:t>6.83</w:t>
            </w:r>
          </w:p>
        </w:tc>
        <w:tc>
          <w:tcPr>
            <w:tcW w:w="0" w:type="auto"/>
            <w:tcBorders>
              <w:bottom w:val="nil"/>
            </w:tcBorders>
            <w:shd w:val="clear" w:color="auto" w:fill="auto"/>
          </w:tcPr>
          <w:p w:rsidR="007E72AF" w:rsidRPr="007E72AF" w:rsidRDefault="007E72AF">
            <w:pPr>
              <w:tabs>
                <w:tab w:val="decimal" w:pos="666"/>
              </w:tabs>
              <w:rPr>
                <w:rFonts w:ascii="Tahoma" w:hAnsi="Tahoma"/>
                <w:sz w:val="18"/>
              </w:rPr>
            </w:pPr>
            <w:r w:rsidRPr="007E72AF">
              <w:rPr>
                <w:rFonts w:ascii="Tahoma" w:hAnsi="Tahoma"/>
                <w:sz w:val="18"/>
              </w:rPr>
              <w:t>7.04</w:t>
            </w:r>
          </w:p>
        </w:tc>
        <w:tc>
          <w:tcPr>
            <w:tcW w:w="0" w:type="auto"/>
            <w:tcBorders>
              <w:bottom w:val="nil"/>
            </w:tcBorders>
          </w:tcPr>
          <w:p w:rsidR="007E72AF" w:rsidRPr="007E72AF" w:rsidRDefault="007E72AF">
            <w:pPr>
              <w:tabs>
                <w:tab w:val="decimal" w:pos="666"/>
              </w:tabs>
              <w:rPr>
                <w:rFonts w:ascii="Tahoma" w:hAnsi="Tahoma"/>
                <w:sz w:val="18"/>
              </w:rPr>
            </w:pPr>
            <w:r>
              <w:rPr>
                <w:rFonts w:ascii="Tahoma" w:hAnsi="Tahoma"/>
                <w:sz w:val="18"/>
              </w:rPr>
              <w:t>6.43</w:t>
            </w:r>
          </w:p>
        </w:tc>
      </w:tr>
      <w:tr w:rsidR="001C2FCA" w:rsidTr="00AC5EC2">
        <w:tc>
          <w:tcPr>
            <w:tcW w:w="0" w:type="auto"/>
            <w:tcBorders>
              <w:top w:val="nil"/>
              <w:bottom w:val="single" w:sz="4" w:space="0" w:color="auto"/>
            </w:tcBorders>
            <w:shd w:val="clear" w:color="auto" w:fill="auto"/>
          </w:tcPr>
          <w:p w:rsidR="001C2FCA" w:rsidRPr="007E72AF" w:rsidRDefault="001C2FCA" w:rsidP="007E72AF">
            <w:pPr>
              <w:rPr>
                <w:rFonts w:ascii="Tahoma" w:hAnsi="Tahoma"/>
                <w:sz w:val="18"/>
              </w:rPr>
            </w:pPr>
            <w:r>
              <w:rPr>
                <w:rFonts w:ascii="Tahoma" w:hAnsi="Tahoma"/>
                <w:sz w:val="18"/>
              </w:rPr>
              <w:t>H</w:t>
            </w:r>
            <w:r w:rsidRPr="007E72AF">
              <w:rPr>
                <w:rFonts w:ascii="Tahoma" w:hAnsi="Tahoma"/>
                <w:sz w:val="18"/>
              </w:rPr>
              <w:t>unt</w:t>
            </w:r>
            <w:r>
              <w:rPr>
                <w:rFonts w:ascii="Tahoma" w:hAnsi="Tahoma"/>
                <w:sz w:val="18"/>
              </w:rPr>
              <w:t>ing days</w:t>
            </w:r>
            <w:r w:rsidRPr="007E72AF">
              <w:rPr>
                <w:rFonts w:ascii="Tahoma" w:hAnsi="Tahoma"/>
                <w:sz w:val="18"/>
              </w:rPr>
              <w:t xml:space="preserve"> per deer</w:t>
            </w:r>
          </w:p>
        </w:tc>
        <w:tc>
          <w:tcPr>
            <w:tcW w:w="0" w:type="auto"/>
            <w:tcBorders>
              <w:top w:val="nil"/>
              <w:bottom w:val="single" w:sz="4" w:space="0" w:color="auto"/>
            </w:tcBorders>
            <w:shd w:val="clear" w:color="auto" w:fill="auto"/>
          </w:tcPr>
          <w:p w:rsidR="001C2FCA" w:rsidRPr="001C2FCA" w:rsidRDefault="001C2FCA">
            <w:pPr>
              <w:tabs>
                <w:tab w:val="decimal" w:pos="677"/>
              </w:tabs>
              <w:rPr>
                <w:rFonts w:ascii="Tahoma" w:hAnsi="Tahoma"/>
                <w:sz w:val="18"/>
              </w:rPr>
            </w:pPr>
            <w:r w:rsidRPr="001C2FCA">
              <w:rPr>
                <w:rFonts w:ascii="Tahoma" w:hAnsi="Tahoma"/>
                <w:sz w:val="18"/>
              </w:rPr>
              <w:t>0.31</w:t>
            </w:r>
          </w:p>
        </w:tc>
        <w:tc>
          <w:tcPr>
            <w:tcW w:w="0" w:type="auto"/>
            <w:tcBorders>
              <w:top w:val="nil"/>
              <w:bottom w:val="single" w:sz="4" w:space="0" w:color="auto"/>
            </w:tcBorders>
            <w:shd w:val="clear" w:color="auto" w:fill="auto"/>
          </w:tcPr>
          <w:p w:rsidR="001C2FCA" w:rsidRPr="001C2FCA" w:rsidRDefault="001C2FCA">
            <w:pPr>
              <w:tabs>
                <w:tab w:val="decimal" w:pos="677"/>
              </w:tabs>
              <w:rPr>
                <w:rFonts w:ascii="Tahoma" w:hAnsi="Tahoma"/>
                <w:sz w:val="18"/>
              </w:rPr>
            </w:pPr>
            <w:r w:rsidRPr="001C2FCA">
              <w:rPr>
                <w:rFonts w:ascii="Tahoma" w:hAnsi="Tahoma"/>
                <w:sz w:val="18"/>
              </w:rPr>
              <w:t>0.24</w:t>
            </w:r>
          </w:p>
        </w:tc>
        <w:tc>
          <w:tcPr>
            <w:tcW w:w="0" w:type="auto"/>
            <w:tcBorders>
              <w:top w:val="nil"/>
              <w:bottom w:val="single" w:sz="4" w:space="0" w:color="auto"/>
            </w:tcBorders>
            <w:shd w:val="clear" w:color="auto" w:fill="auto"/>
          </w:tcPr>
          <w:p w:rsidR="001C2FCA" w:rsidRPr="001C2FCA" w:rsidRDefault="001C2FCA">
            <w:pPr>
              <w:tabs>
                <w:tab w:val="decimal" w:pos="677"/>
              </w:tabs>
              <w:rPr>
                <w:rFonts w:ascii="Tahoma" w:hAnsi="Tahoma"/>
                <w:sz w:val="18"/>
              </w:rPr>
            </w:pPr>
            <w:r w:rsidRPr="001C2FCA">
              <w:rPr>
                <w:rFonts w:ascii="Tahoma" w:hAnsi="Tahoma"/>
                <w:sz w:val="18"/>
              </w:rPr>
              <w:t>0.29</w:t>
            </w:r>
          </w:p>
        </w:tc>
        <w:tc>
          <w:tcPr>
            <w:tcW w:w="0" w:type="auto"/>
            <w:tcBorders>
              <w:top w:val="nil"/>
              <w:bottom w:val="single" w:sz="4" w:space="0" w:color="auto"/>
            </w:tcBorders>
            <w:shd w:val="clear" w:color="auto" w:fill="auto"/>
          </w:tcPr>
          <w:p w:rsidR="001C2FCA" w:rsidRPr="001C2FCA" w:rsidRDefault="001C2FCA">
            <w:pPr>
              <w:tabs>
                <w:tab w:val="decimal" w:pos="677"/>
              </w:tabs>
              <w:rPr>
                <w:rFonts w:ascii="Tahoma" w:hAnsi="Tahoma"/>
                <w:sz w:val="18"/>
              </w:rPr>
            </w:pPr>
            <w:r w:rsidRPr="001C2FCA">
              <w:rPr>
                <w:rFonts w:ascii="Tahoma" w:hAnsi="Tahoma"/>
                <w:sz w:val="18"/>
              </w:rPr>
              <w:t>0.27</w:t>
            </w:r>
          </w:p>
        </w:tc>
        <w:tc>
          <w:tcPr>
            <w:tcW w:w="0" w:type="auto"/>
            <w:tcBorders>
              <w:top w:val="nil"/>
              <w:bottom w:val="single" w:sz="4" w:space="0" w:color="auto"/>
            </w:tcBorders>
          </w:tcPr>
          <w:p w:rsidR="001C2FCA" w:rsidRPr="001C2FCA" w:rsidRDefault="001C2FCA">
            <w:pPr>
              <w:tabs>
                <w:tab w:val="decimal" w:pos="677"/>
              </w:tabs>
              <w:rPr>
                <w:rFonts w:ascii="Tahoma" w:hAnsi="Tahoma"/>
                <w:sz w:val="18"/>
              </w:rPr>
            </w:pPr>
            <w:r w:rsidRPr="001C2FCA">
              <w:rPr>
                <w:rFonts w:ascii="Tahoma" w:hAnsi="Tahoma"/>
                <w:sz w:val="18"/>
              </w:rPr>
              <w:t>0.33</w:t>
            </w:r>
          </w:p>
        </w:tc>
      </w:tr>
    </w:tbl>
    <w:p w:rsidR="00CE18A3" w:rsidRDefault="00CE18A3" w:rsidP="005F456E"/>
    <w:p w:rsidR="007A2014" w:rsidRDefault="007A2014" w:rsidP="007A2014">
      <w:pPr>
        <w:pStyle w:val="Heading2-Numbered"/>
      </w:pPr>
      <w:bookmarkStart w:id="55" w:name="_Toc366667405"/>
      <w:r>
        <w:t>Duck</w:t>
      </w:r>
      <w:bookmarkEnd w:id="55"/>
    </w:p>
    <w:p w:rsidR="00C7015C" w:rsidRDefault="007A2014" w:rsidP="007A2014">
      <w:r w:rsidRPr="00C7015C">
        <w:t xml:space="preserve">A total of </w:t>
      </w:r>
      <w:r w:rsidR="00410C33" w:rsidRPr="00C7015C">
        <w:t xml:space="preserve">422,294 </w:t>
      </w:r>
      <w:r w:rsidRPr="00C7015C">
        <w:t>ducks were estimated to have been harvested in Victoria during the 201</w:t>
      </w:r>
      <w:r w:rsidR="00410C33" w:rsidRPr="00C7015C">
        <w:t>3</w:t>
      </w:r>
      <w:r w:rsidRPr="00C7015C">
        <w:t xml:space="preserve"> season (95% CI = </w:t>
      </w:r>
      <w:r w:rsidR="00410C33" w:rsidRPr="00C7015C">
        <w:t>369,822</w:t>
      </w:r>
      <w:r w:rsidRPr="00C7015C">
        <w:t>–</w:t>
      </w:r>
      <w:r w:rsidR="00410C33" w:rsidRPr="00C7015C">
        <w:t>482,212</w:t>
      </w:r>
      <w:r w:rsidRPr="00C7015C">
        <w:t>), 1</w:t>
      </w:r>
      <w:r w:rsidR="00410C33" w:rsidRPr="00C7015C">
        <w:t>7</w:t>
      </w:r>
      <w:r w:rsidRPr="00C7015C">
        <w:t xml:space="preserve">% less than the </w:t>
      </w:r>
      <w:r w:rsidR="003469AF" w:rsidRPr="00C7015C">
        <w:t>201</w:t>
      </w:r>
      <w:r w:rsidR="003469AF">
        <w:t>2</w:t>
      </w:r>
      <w:r w:rsidR="003469AF" w:rsidRPr="00C7015C">
        <w:t xml:space="preserve"> </w:t>
      </w:r>
      <w:r w:rsidRPr="00C7015C">
        <w:t>harvest (</w:t>
      </w:r>
      <w:r w:rsidR="00410C33" w:rsidRPr="00C7015C">
        <w:t>508,256</w:t>
      </w:r>
      <w:r w:rsidRPr="00C7015C">
        <w:t>)</w:t>
      </w:r>
      <w:r w:rsidR="00410C33" w:rsidRPr="00C7015C">
        <w:t>, which was a 15% reduction on the 2011 harvest</w:t>
      </w:r>
      <w:r w:rsidR="00C7015C">
        <w:rPr>
          <w:rStyle w:val="FootnoteReference"/>
        </w:rPr>
        <w:footnoteReference w:id="24"/>
      </w:r>
      <w:r w:rsidRPr="00C7015C">
        <w:t xml:space="preserve">. </w:t>
      </w:r>
      <w:r w:rsidR="00C7015C">
        <w:t xml:space="preserve">The number of Pink-eared Ducks harvested </w:t>
      </w:r>
      <w:r w:rsidR="001C2FCA">
        <w:t xml:space="preserve">has run counter to this trend, increasing by 70% in 2012 and 40% in 2013. Both Chestnut and Grey Teal harvests </w:t>
      </w:r>
      <w:r w:rsidR="001C2FCA">
        <w:lastRenderedPageBreak/>
        <w:t xml:space="preserve">increased in 2013, but are still less than their 2011 harvests. </w:t>
      </w:r>
      <w:r w:rsidR="00C7015C">
        <w:t xml:space="preserve">The harvest of Australian Wood Duck, Hardhead, and Pacific Black Duck were all substantially </w:t>
      </w:r>
      <w:r w:rsidR="003469AF">
        <w:t xml:space="preserve">reduced </w:t>
      </w:r>
      <w:r w:rsidR="00C7015C">
        <w:t xml:space="preserve">from 2011 and 2012. </w:t>
      </w:r>
      <w:r w:rsidR="001C2FCA">
        <w:t xml:space="preserve">The estimated hunting days and ducks per licence holder have decreased since the 2011 and 2012 </w:t>
      </w:r>
      <w:r w:rsidR="001C2FCA" w:rsidRPr="00AC5EC2">
        <w:t>seasons. However, hunter efficiency</w:t>
      </w:r>
      <w:r w:rsidR="00AC5EC2" w:rsidRPr="00AC5EC2">
        <w:t xml:space="preserve"> (ducks per hunting day)</w:t>
      </w:r>
      <w:r w:rsidR="001C2FCA" w:rsidRPr="00AC5EC2">
        <w:t xml:space="preserve"> remained constant from 2012 to</w:t>
      </w:r>
      <w:r w:rsidR="003469AF">
        <w:t xml:space="preserve"> </w:t>
      </w:r>
      <w:r w:rsidR="001C2FCA" w:rsidRPr="00AC5EC2">
        <w:t>2013</w:t>
      </w:r>
      <w:r w:rsidR="00AC5EC2" w:rsidRPr="00AC5EC2">
        <w:t xml:space="preserve"> (</w:t>
      </w:r>
      <w:r w:rsidR="00AC5EC2" w:rsidRPr="00AC5EC2">
        <w:fldChar w:fldCharType="begin"/>
      </w:r>
      <w:r w:rsidR="00AC5EC2" w:rsidRPr="00AC5EC2">
        <w:instrText xml:space="preserve"> REF _Ref365040460 \h </w:instrText>
      </w:r>
      <w:r w:rsidR="00AC5EC2">
        <w:instrText xml:space="preserve"> \* MERGEFORMAT </w:instrText>
      </w:r>
      <w:r w:rsidR="00AC5EC2" w:rsidRPr="00AC5EC2">
        <w:fldChar w:fldCharType="separate"/>
      </w:r>
      <w:r w:rsidR="009E017B" w:rsidRPr="0000018B">
        <w:t>Table 29</w:t>
      </w:r>
      <w:r w:rsidR="00AC5EC2" w:rsidRPr="00AC5EC2">
        <w:fldChar w:fldCharType="end"/>
      </w:r>
      <w:r w:rsidR="00AC5EC2" w:rsidRPr="00AC5EC2">
        <w:t>)</w:t>
      </w:r>
      <w:r w:rsidR="001C2FCA" w:rsidRPr="00AC5EC2">
        <w:t>.</w:t>
      </w:r>
    </w:p>
    <w:p w:rsidR="00FB41B3" w:rsidRPr="00254CB2" w:rsidRDefault="00FB41B3" w:rsidP="00FB41B3">
      <w:pPr>
        <w:pStyle w:val="Caption"/>
        <w:keepNext/>
        <w:rPr>
          <w:rFonts w:ascii="Tahoma" w:hAnsi="Tahoma"/>
          <w:b w:val="0"/>
          <w:bCs w:val="0"/>
          <w:color w:val="auto"/>
          <w:szCs w:val="24"/>
        </w:rPr>
      </w:pPr>
      <w:bookmarkStart w:id="56" w:name="_Ref365040460"/>
      <w:r w:rsidRPr="00254CB2">
        <w:rPr>
          <w:rFonts w:ascii="Tahoma" w:hAnsi="Tahoma"/>
          <w:bCs w:val="0"/>
          <w:color w:val="auto"/>
          <w:szCs w:val="24"/>
        </w:rPr>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29</w:t>
      </w:r>
      <w:r w:rsidRPr="00254CB2">
        <w:rPr>
          <w:rFonts w:ascii="Tahoma" w:hAnsi="Tahoma"/>
          <w:bCs w:val="0"/>
          <w:color w:val="auto"/>
          <w:szCs w:val="24"/>
        </w:rPr>
        <w:fldChar w:fldCharType="end"/>
      </w:r>
      <w:bookmarkEnd w:id="56"/>
      <w:r w:rsidRPr="00254CB2">
        <w:rPr>
          <w:rFonts w:ascii="Tahoma" w:hAnsi="Tahoma"/>
          <w:bCs w:val="0"/>
          <w:color w:val="auto"/>
          <w:szCs w:val="24"/>
        </w:rPr>
        <w:t>.</w:t>
      </w:r>
      <w:r w:rsidRPr="00254CB2">
        <w:rPr>
          <w:rFonts w:ascii="Tahoma" w:hAnsi="Tahoma"/>
          <w:b w:val="0"/>
          <w:bCs w:val="0"/>
          <w:color w:val="auto"/>
          <w:szCs w:val="24"/>
        </w:rPr>
        <w:t xml:space="preserve"> </w:t>
      </w:r>
      <w:r w:rsidRPr="0024156F">
        <w:rPr>
          <w:rFonts w:ascii="Tahoma" w:hAnsi="Tahoma"/>
          <w:b w:val="0"/>
          <w:bCs w:val="0"/>
          <w:color w:val="auto"/>
          <w:szCs w:val="24"/>
        </w:rPr>
        <w:t xml:space="preserve">Comparison of </w:t>
      </w:r>
      <w:r w:rsidR="00AC5EC2">
        <w:rPr>
          <w:rFonts w:ascii="Tahoma" w:hAnsi="Tahoma"/>
          <w:b w:val="0"/>
          <w:bCs w:val="0"/>
          <w:color w:val="auto"/>
          <w:szCs w:val="24"/>
        </w:rPr>
        <w:t>duck</w:t>
      </w:r>
      <w:r w:rsidRPr="0024156F">
        <w:rPr>
          <w:rFonts w:ascii="Tahoma" w:hAnsi="Tahoma"/>
          <w:b w:val="0"/>
          <w:bCs w:val="0"/>
          <w:color w:val="auto"/>
          <w:szCs w:val="24"/>
        </w:rPr>
        <w:t xml:space="preserve"> </w:t>
      </w:r>
      <w:r w:rsidR="003469AF" w:rsidRPr="0024156F">
        <w:rPr>
          <w:rFonts w:ascii="Tahoma" w:hAnsi="Tahoma"/>
          <w:b w:val="0"/>
          <w:bCs w:val="0"/>
          <w:color w:val="auto"/>
          <w:szCs w:val="24"/>
        </w:rPr>
        <w:t>harvest</w:t>
      </w:r>
      <w:r w:rsidR="003469AF">
        <w:rPr>
          <w:rFonts w:ascii="Tahoma" w:hAnsi="Tahoma"/>
          <w:b w:val="0"/>
          <w:bCs w:val="0"/>
          <w:color w:val="auto"/>
          <w:szCs w:val="24"/>
        </w:rPr>
        <w:t>s</w:t>
      </w:r>
      <w:r w:rsidR="003469AF" w:rsidRPr="0024156F">
        <w:rPr>
          <w:rFonts w:ascii="Tahoma" w:hAnsi="Tahoma"/>
          <w:b w:val="0"/>
          <w:bCs w:val="0"/>
          <w:color w:val="auto"/>
          <w:szCs w:val="24"/>
        </w:rPr>
        <w:t xml:space="preserve"> </w:t>
      </w:r>
      <w:r w:rsidR="00762B89">
        <w:rPr>
          <w:rFonts w:ascii="Tahoma" w:hAnsi="Tahoma"/>
          <w:b w:val="0"/>
          <w:bCs w:val="0"/>
          <w:color w:val="auto"/>
          <w:szCs w:val="24"/>
        </w:rPr>
        <w:t>from</w:t>
      </w:r>
      <w:r w:rsidR="003469AF">
        <w:rPr>
          <w:rFonts w:ascii="Tahoma" w:hAnsi="Tahoma"/>
          <w:b w:val="0"/>
          <w:bCs w:val="0"/>
          <w:color w:val="auto"/>
          <w:szCs w:val="24"/>
        </w:rPr>
        <w:t xml:space="preserve"> 2009 to 2013</w:t>
      </w:r>
      <w:r w:rsidRPr="0024156F">
        <w:rPr>
          <w:rFonts w:ascii="Tahoma" w:hAnsi="Tahoma"/>
          <w:b w:val="0"/>
          <w:bCs w:val="0"/>
          <w:color w:val="auto"/>
          <w:szCs w:val="24"/>
        </w:rPr>
        <w:t>.</w:t>
      </w:r>
    </w:p>
    <w:tbl>
      <w:tblPr>
        <w:tblW w:w="8792" w:type="dxa"/>
        <w:tblBorders>
          <w:top w:val="single" w:sz="4" w:space="0" w:color="auto"/>
        </w:tblBorders>
        <w:tblLook w:val="01E0" w:firstRow="1" w:lastRow="1" w:firstColumn="1" w:lastColumn="1" w:noHBand="0" w:noVBand="0"/>
      </w:tblPr>
      <w:tblGrid>
        <w:gridCol w:w="2376"/>
        <w:gridCol w:w="1287"/>
        <w:gridCol w:w="1276"/>
        <w:gridCol w:w="1276"/>
        <w:gridCol w:w="1275"/>
        <w:gridCol w:w="1302"/>
      </w:tblGrid>
      <w:tr w:rsidR="00935706" w:rsidRPr="00935706" w:rsidTr="00A30C8B">
        <w:tc>
          <w:tcPr>
            <w:tcW w:w="2376" w:type="dxa"/>
            <w:tcBorders>
              <w:bottom w:val="single" w:sz="4" w:space="0" w:color="auto"/>
            </w:tcBorders>
            <w:shd w:val="clear" w:color="auto" w:fill="auto"/>
          </w:tcPr>
          <w:p w:rsidR="00FB41B3" w:rsidRPr="00A30C8B" w:rsidRDefault="00FB41B3" w:rsidP="00AC5EC2">
            <w:pPr>
              <w:pStyle w:val="Tabletextbold"/>
              <w:rPr>
                <w:szCs w:val="18"/>
              </w:rPr>
            </w:pPr>
          </w:p>
        </w:tc>
        <w:tc>
          <w:tcPr>
            <w:tcW w:w="0" w:type="auto"/>
            <w:tcBorders>
              <w:bottom w:val="single" w:sz="4" w:space="0" w:color="auto"/>
            </w:tcBorders>
            <w:shd w:val="clear" w:color="auto" w:fill="auto"/>
          </w:tcPr>
          <w:p w:rsidR="00FB41B3" w:rsidRPr="00A30C8B" w:rsidRDefault="00FB41B3" w:rsidP="00A30C8B">
            <w:pPr>
              <w:pStyle w:val="Tabletextbold"/>
              <w:jc w:val="center"/>
              <w:rPr>
                <w:szCs w:val="18"/>
              </w:rPr>
            </w:pPr>
            <w:r w:rsidRPr="00A30C8B">
              <w:rPr>
                <w:szCs w:val="18"/>
              </w:rPr>
              <w:t>2009</w:t>
            </w:r>
          </w:p>
        </w:tc>
        <w:tc>
          <w:tcPr>
            <w:tcW w:w="0" w:type="auto"/>
            <w:tcBorders>
              <w:bottom w:val="single" w:sz="4" w:space="0" w:color="auto"/>
            </w:tcBorders>
            <w:shd w:val="clear" w:color="auto" w:fill="auto"/>
          </w:tcPr>
          <w:p w:rsidR="00FB41B3" w:rsidRPr="00A30C8B" w:rsidRDefault="00FB41B3" w:rsidP="00A30C8B">
            <w:pPr>
              <w:pStyle w:val="Tabletextbold"/>
              <w:jc w:val="center"/>
              <w:rPr>
                <w:szCs w:val="18"/>
              </w:rPr>
            </w:pPr>
            <w:r w:rsidRPr="00A30C8B">
              <w:rPr>
                <w:szCs w:val="18"/>
              </w:rPr>
              <w:t>2010</w:t>
            </w:r>
          </w:p>
        </w:tc>
        <w:tc>
          <w:tcPr>
            <w:tcW w:w="0" w:type="auto"/>
            <w:tcBorders>
              <w:bottom w:val="single" w:sz="4" w:space="0" w:color="auto"/>
            </w:tcBorders>
            <w:shd w:val="clear" w:color="auto" w:fill="auto"/>
          </w:tcPr>
          <w:p w:rsidR="00FB41B3" w:rsidRPr="00A30C8B" w:rsidRDefault="00FB41B3" w:rsidP="00A30C8B">
            <w:pPr>
              <w:pStyle w:val="Tabletextbold"/>
              <w:jc w:val="center"/>
              <w:rPr>
                <w:szCs w:val="18"/>
              </w:rPr>
            </w:pPr>
            <w:r w:rsidRPr="00A30C8B">
              <w:rPr>
                <w:szCs w:val="18"/>
              </w:rPr>
              <w:t>2011</w:t>
            </w:r>
          </w:p>
        </w:tc>
        <w:tc>
          <w:tcPr>
            <w:tcW w:w="0" w:type="auto"/>
            <w:tcBorders>
              <w:bottom w:val="single" w:sz="4" w:space="0" w:color="auto"/>
            </w:tcBorders>
            <w:shd w:val="clear" w:color="auto" w:fill="auto"/>
          </w:tcPr>
          <w:p w:rsidR="00FB41B3" w:rsidRPr="00A30C8B" w:rsidRDefault="00FB41B3" w:rsidP="00A30C8B">
            <w:pPr>
              <w:pStyle w:val="Tabletextbold"/>
              <w:jc w:val="center"/>
              <w:rPr>
                <w:szCs w:val="18"/>
              </w:rPr>
            </w:pPr>
            <w:r w:rsidRPr="00A30C8B">
              <w:rPr>
                <w:szCs w:val="18"/>
              </w:rPr>
              <w:t>2012</w:t>
            </w:r>
            <w:r w:rsidRPr="00A30C8B">
              <w:rPr>
                <w:rStyle w:val="FootnoteReference"/>
                <w:szCs w:val="18"/>
              </w:rPr>
              <w:footnoteReference w:id="25"/>
            </w:r>
          </w:p>
        </w:tc>
        <w:tc>
          <w:tcPr>
            <w:tcW w:w="0" w:type="auto"/>
            <w:tcBorders>
              <w:bottom w:val="single" w:sz="4" w:space="0" w:color="auto"/>
            </w:tcBorders>
          </w:tcPr>
          <w:p w:rsidR="00FB41B3" w:rsidRPr="00A30C8B" w:rsidRDefault="00FB41B3" w:rsidP="00A30C8B">
            <w:pPr>
              <w:pStyle w:val="Tabletextbold"/>
              <w:jc w:val="center"/>
              <w:rPr>
                <w:szCs w:val="18"/>
              </w:rPr>
            </w:pPr>
            <w:r w:rsidRPr="00A30C8B">
              <w:rPr>
                <w:szCs w:val="18"/>
              </w:rPr>
              <w:t>2013</w:t>
            </w:r>
          </w:p>
        </w:tc>
      </w:tr>
      <w:tr w:rsidR="00935706" w:rsidRPr="00935706" w:rsidTr="00A30C8B">
        <w:tc>
          <w:tcPr>
            <w:tcW w:w="2376" w:type="dxa"/>
            <w:tcBorders>
              <w:top w:val="single" w:sz="4" w:space="0" w:color="auto"/>
            </w:tcBorders>
            <w:shd w:val="clear" w:color="auto" w:fill="auto"/>
          </w:tcPr>
          <w:p w:rsidR="00FB41B3" w:rsidRPr="00A30C8B" w:rsidRDefault="00FB41B3" w:rsidP="00AC5EC2">
            <w:pPr>
              <w:rPr>
                <w:rFonts w:ascii="Tahoma" w:hAnsi="Tahoma"/>
                <w:sz w:val="18"/>
                <w:szCs w:val="18"/>
              </w:rPr>
            </w:pPr>
            <w:r w:rsidRPr="00A30C8B">
              <w:rPr>
                <w:rFonts w:ascii="Tahoma" w:hAnsi="Tahoma"/>
                <w:sz w:val="18"/>
                <w:szCs w:val="18"/>
              </w:rPr>
              <w:t>Harvest by species</w:t>
            </w:r>
          </w:p>
        </w:tc>
        <w:tc>
          <w:tcPr>
            <w:tcW w:w="0" w:type="auto"/>
            <w:tcBorders>
              <w:top w:val="single" w:sz="4" w:space="0" w:color="auto"/>
            </w:tcBorders>
            <w:shd w:val="clear" w:color="auto" w:fill="auto"/>
          </w:tcPr>
          <w:p w:rsidR="00FB41B3" w:rsidRPr="00A30C8B" w:rsidRDefault="00FB41B3" w:rsidP="00AC5EC2">
            <w:pPr>
              <w:pStyle w:val="Tabletext"/>
              <w:rPr>
                <w:szCs w:val="18"/>
              </w:rPr>
            </w:pPr>
          </w:p>
        </w:tc>
        <w:tc>
          <w:tcPr>
            <w:tcW w:w="0" w:type="auto"/>
            <w:tcBorders>
              <w:top w:val="single" w:sz="4" w:space="0" w:color="auto"/>
            </w:tcBorders>
            <w:shd w:val="clear" w:color="auto" w:fill="auto"/>
            <w:vAlign w:val="center"/>
          </w:tcPr>
          <w:p w:rsidR="00FB41B3" w:rsidRPr="00A30C8B" w:rsidRDefault="00FB41B3" w:rsidP="00AC5EC2">
            <w:pPr>
              <w:jc w:val="center"/>
              <w:rPr>
                <w:rFonts w:ascii="Tahoma" w:hAnsi="Tahoma"/>
                <w:sz w:val="18"/>
                <w:szCs w:val="18"/>
              </w:rPr>
            </w:pPr>
          </w:p>
        </w:tc>
        <w:tc>
          <w:tcPr>
            <w:tcW w:w="0" w:type="auto"/>
            <w:tcBorders>
              <w:top w:val="single" w:sz="4" w:space="0" w:color="auto"/>
            </w:tcBorders>
            <w:shd w:val="clear" w:color="auto" w:fill="auto"/>
            <w:vAlign w:val="center"/>
          </w:tcPr>
          <w:p w:rsidR="00FB41B3" w:rsidRPr="00A30C8B" w:rsidRDefault="00FB41B3" w:rsidP="00AC5EC2">
            <w:pPr>
              <w:pStyle w:val="Tabletext"/>
              <w:jc w:val="center"/>
              <w:rPr>
                <w:szCs w:val="18"/>
              </w:rPr>
            </w:pPr>
          </w:p>
        </w:tc>
        <w:tc>
          <w:tcPr>
            <w:tcW w:w="0" w:type="auto"/>
            <w:tcBorders>
              <w:top w:val="single" w:sz="4" w:space="0" w:color="auto"/>
            </w:tcBorders>
            <w:shd w:val="clear" w:color="auto" w:fill="auto"/>
            <w:vAlign w:val="center"/>
          </w:tcPr>
          <w:p w:rsidR="00FB41B3" w:rsidRPr="00A30C8B" w:rsidRDefault="00FB41B3" w:rsidP="00AC5EC2">
            <w:pPr>
              <w:pStyle w:val="Tabletext"/>
              <w:jc w:val="center"/>
              <w:rPr>
                <w:szCs w:val="18"/>
              </w:rPr>
            </w:pPr>
          </w:p>
        </w:tc>
        <w:tc>
          <w:tcPr>
            <w:tcW w:w="0" w:type="auto"/>
            <w:tcBorders>
              <w:top w:val="single" w:sz="4" w:space="0" w:color="auto"/>
            </w:tcBorders>
            <w:vAlign w:val="center"/>
          </w:tcPr>
          <w:p w:rsidR="00FB41B3" w:rsidRPr="00A30C8B" w:rsidRDefault="00FB41B3" w:rsidP="00AC5EC2">
            <w:pPr>
              <w:pStyle w:val="Tabletext"/>
              <w:jc w:val="center"/>
              <w:rPr>
                <w:szCs w:val="18"/>
              </w:rPr>
            </w:pPr>
          </w:p>
        </w:tc>
      </w:tr>
      <w:tr w:rsidR="00935706" w:rsidRPr="00935706" w:rsidTr="00A30C8B">
        <w:tc>
          <w:tcPr>
            <w:tcW w:w="2376" w:type="dxa"/>
            <w:tcBorders>
              <w:bottom w:val="nil"/>
            </w:tcBorders>
            <w:shd w:val="clear" w:color="auto" w:fill="auto"/>
            <w:vAlign w:val="bottom"/>
          </w:tcPr>
          <w:p w:rsidR="00662F98" w:rsidRPr="00A30C8B" w:rsidRDefault="00662F98" w:rsidP="00AC5EC2">
            <w:pPr>
              <w:pStyle w:val="Tabletext"/>
              <w:keepNext/>
              <w:tabs>
                <w:tab w:val="left" w:pos="290"/>
              </w:tabs>
              <w:spacing w:after="120"/>
              <w:outlineLvl w:val="1"/>
              <w:rPr>
                <w:szCs w:val="18"/>
              </w:rPr>
            </w:pPr>
            <w:r w:rsidRPr="00A30C8B">
              <w:rPr>
                <w:szCs w:val="18"/>
              </w:rPr>
              <w:tab/>
              <w:t>Pacific Black Duck</w:t>
            </w:r>
          </w:p>
        </w:tc>
        <w:tc>
          <w:tcPr>
            <w:tcW w:w="0" w:type="auto"/>
            <w:tcBorders>
              <w:bottom w:val="nil"/>
            </w:tcBorders>
            <w:shd w:val="clear" w:color="auto" w:fill="auto"/>
          </w:tcPr>
          <w:p w:rsidR="00662F98" w:rsidRPr="00A30C8B" w:rsidRDefault="00662F98" w:rsidP="00A30C8B">
            <w:pPr>
              <w:tabs>
                <w:tab w:val="decimal" w:pos="819"/>
              </w:tabs>
              <w:rPr>
                <w:rFonts w:ascii="Tahoma" w:hAnsi="Tahoma"/>
                <w:sz w:val="18"/>
                <w:szCs w:val="18"/>
              </w:rPr>
            </w:pPr>
            <w:r w:rsidRPr="00A30C8B">
              <w:rPr>
                <w:rFonts w:ascii="Tahoma" w:hAnsi="Tahoma"/>
                <w:sz w:val="18"/>
                <w:szCs w:val="18"/>
              </w:rPr>
              <w:t>55,150</w:t>
            </w:r>
          </w:p>
        </w:tc>
        <w:tc>
          <w:tcPr>
            <w:tcW w:w="0" w:type="auto"/>
            <w:tcBorders>
              <w:bottom w:val="nil"/>
            </w:tcBorders>
            <w:shd w:val="clear" w:color="auto" w:fill="auto"/>
          </w:tcPr>
          <w:p w:rsidR="00662F98" w:rsidRPr="00A30C8B" w:rsidRDefault="00662F98" w:rsidP="00A30C8B">
            <w:pPr>
              <w:tabs>
                <w:tab w:val="decimal" w:pos="808"/>
              </w:tabs>
              <w:rPr>
                <w:rFonts w:ascii="Tahoma" w:hAnsi="Tahoma"/>
                <w:sz w:val="18"/>
                <w:szCs w:val="18"/>
              </w:rPr>
            </w:pPr>
            <w:r w:rsidRPr="00A30C8B">
              <w:rPr>
                <w:rFonts w:ascii="Tahoma" w:hAnsi="Tahoma"/>
                <w:sz w:val="18"/>
                <w:szCs w:val="18"/>
              </w:rPr>
              <w:t>96,487</w:t>
            </w:r>
          </w:p>
        </w:tc>
        <w:tc>
          <w:tcPr>
            <w:tcW w:w="0" w:type="auto"/>
            <w:tcBorders>
              <w:bottom w:val="nil"/>
            </w:tcBorders>
            <w:shd w:val="clear" w:color="auto" w:fill="auto"/>
          </w:tcPr>
          <w:p w:rsidR="00662F98" w:rsidRPr="00A30C8B" w:rsidRDefault="00662F98" w:rsidP="00A30C8B">
            <w:pPr>
              <w:tabs>
                <w:tab w:val="decimal" w:pos="808"/>
              </w:tabs>
              <w:rPr>
                <w:rFonts w:ascii="Tahoma" w:hAnsi="Tahoma"/>
                <w:sz w:val="18"/>
                <w:szCs w:val="18"/>
              </w:rPr>
            </w:pPr>
            <w:r w:rsidRPr="00A30C8B">
              <w:rPr>
                <w:rFonts w:ascii="Tahoma" w:hAnsi="Tahoma"/>
                <w:sz w:val="18"/>
                <w:szCs w:val="18"/>
              </w:rPr>
              <w:t>156,484</w:t>
            </w:r>
          </w:p>
        </w:tc>
        <w:tc>
          <w:tcPr>
            <w:tcW w:w="0" w:type="auto"/>
            <w:tcBorders>
              <w:bottom w:val="nil"/>
            </w:tcBorders>
            <w:shd w:val="clear" w:color="auto" w:fill="auto"/>
          </w:tcPr>
          <w:p w:rsidR="00662F98" w:rsidRPr="00A30C8B" w:rsidRDefault="00662F98" w:rsidP="00A30C8B">
            <w:pPr>
              <w:tabs>
                <w:tab w:val="decimal" w:pos="807"/>
              </w:tabs>
              <w:rPr>
                <w:rFonts w:ascii="Tahoma" w:hAnsi="Tahoma"/>
                <w:sz w:val="18"/>
                <w:szCs w:val="18"/>
              </w:rPr>
            </w:pPr>
            <w:r w:rsidRPr="00A30C8B">
              <w:rPr>
                <w:rFonts w:ascii="Tahoma" w:hAnsi="Tahoma"/>
                <w:sz w:val="18"/>
                <w:szCs w:val="18"/>
              </w:rPr>
              <w:t>160,704</w:t>
            </w:r>
          </w:p>
        </w:tc>
        <w:tc>
          <w:tcPr>
            <w:tcW w:w="0" w:type="auto"/>
            <w:tcBorders>
              <w:bottom w:val="nil"/>
            </w:tcBorders>
          </w:tcPr>
          <w:p w:rsidR="00662F98" w:rsidRPr="00A30C8B" w:rsidRDefault="00662F98" w:rsidP="00A30C8B">
            <w:pPr>
              <w:tabs>
                <w:tab w:val="decimal" w:pos="860"/>
              </w:tabs>
              <w:rPr>
                <w:rFonts w:ascii="Tahoma" w:hAnsi="Tahoma"/>
                <w:sz w:val="18"/>
                <w:szCs w:val="18"/>
              </w:rPr>
            </w:pPr>
            <w:r w:rsidRPr="00A30C8B">
              <w:rPr>
                <w:rFonts w:ascii="Tahoma" w:hAnsi="Tahoma"/>
                <w:sz w:val="18"/>
                <w:szCs w:val="18"/>
              </w:rPr>
              <w:t>92,714</w:t>
            </w:r>
          </w:p>
        </w:tc>
      </w:tr>
      <w:tr w:rsidR="00935706" w:rsidRPr="00935706" w:rsidTr="00A30C8B">
        <w:tc>
          <w:tcPr>
            <w:tcW w:w="2376" w:type="dxa"/>
            <w:tcBorders>
              <w:bottom w:val="nil"/>
            </w:tcBorders>
            <w:shd w:val="clear" w:color="auto" w:fill="auto"/>
            <w:vAlign w:val="bottom"/>
          </w:tcPr>
          <w:p w:rsidR="00662F98" w:rsidRPr="00A30C8B" w:rsidRDefault="00662F98" w:rsidP="00AC5EC2">
            <w:pPr>
              <w:pStyle w:val="Tabletext"/>
              <w:keepNext/>
              <w:tabs>
                <w:tab w:val="left" w:pos="290"/>
              </w:tabs>
              <w:spacing w:after="120"/>
              <w:outlineLvl w:val="1"/>
              <w:rPr>
                <w:szCs w:val="18"/>
              </w:rPr>
            </w:pPr>
            <w:r w:rsidRPr="00A30C8B">
              <w:rPr>
                <w:szCs w:val="18"/>
              </w:rPr>
              <w:tab/>
              <w:t>Australian Wood Duck</w:t>
            </w:r>
          </w:p>
        </w:tc>
        <w:tc>
          <w:tcPr>
            <w:tcW w:w="0" w:type="auto"/>
            <w:tcBorders>
              <w:bottom w:val="nil"/>
            </w:tcBorders>
            <w:shd w:val="clear" w:color="auto" w:fill="auto"/>
          </w:tcPr>
          <w:p w:rsidR="00662F98" w:rsidRPr="00A30C8B" w:rsidRDefault="00662F98" w:rsidP="00A30C8B">
            <w:pPr>
              <w:tabs>
                <w:tab w:val="decimal" w:pos="819"/>
              </w:tabs>
              <w:rPr>
                <w:rFonts w:ascii="Tahoma" w:hAnsi="Tahoma"/>
                <w:sz w:val="18"/>
                <w:szCs w:val="18"/>
              </w:rPr>
            </w:pPr>
            <w:r w:rsidRPr="00A30C8B">
              <w:rPr>
                <w:rFonts w:ascii="Tahoma" w:hAnsi="Tahoma"/>
                <w:sz w:val="18"/>
                <w:szCs w:val="18"/>
              </w:rPr>
              <w:t>131,084</w:t>
            </w:r>
          </w:p>
        </w:tc>
        <w:tc>
          <w:tcPr>
            <w:tcW w:w="0" w:type="auto"/>
            <w:tcBorders>
              <w:bottom w:val="nil"/>
            </w:tcBorders>
            <w:shd w:val="clear" w:color="auto" w:fill="auto"/>
          </w:tcPr>
          <w:p w:rsidR="00662F98" w:rsidRPr="00A30C8B" w:rsidRDefault="00662F98" w:rsidP="00A30C8B">
            <w:pPr>
              <w:tabs>
                <w:tab w:val="decimal" w:pos="808"/>
              </w:tabs>
              <w:rPr>
                <w:rFonts w:ascii="Tahoma" w:hAnsi="Tahoma"/>
                <w:sz w:val="18"/>
                <w:szCs w:val="18"/>
              </w:rPr>
            </w:pPr>
            <w:r w:rsidRPr="00A30C8B">
              <w:rPr>
                <w:rFonts w:ascii="Tahoma" w:hAnsi="Tahoma"/>
                <w:sz w:val="18"/>
                <w:szCs w:val="18"/>
              </w:rPr>
              <w:t>112,390</w:t>
            </w:r>
          </w:p>
        </w:tc>
        <w:tc>
          <w:tcPr>
            <w:tcW w:w="0" w:type="auto"/>
            <w:tcBorders>
              <w:bottom w:val="nil"/>
            </w:tcBorders>
            <w:shd w:val="clear" w:color="auto" w:fill="auto"/>
          </w:tcPr>
          <w:p w:rsidR="00662F98" w:rsidRPr="00A30C8B" w:rsidRDefault="00662F98" w:rsidP="00A30C8B">
            <w:pPr>
              <w:tabs>
                <w:tab w:val="decimal" w:pos="808"/>
              </w:tabs>
              <w:rPr>
                <w:rFonts w:ascii="Tahoma" w:hAnsi="Tahoma"/>
                <w:sz w:val="18"/>
                <w:szCs w:val="18"/>
              </w:rPr>
            </w:pPr>
            <w:r w:rsidRPr="00A30C8B">
              <w:rPr>
                <w:rFonts w:ascii="Tahoma" w:hAnsi="Tahoma"/>
                <w:sz w:val="18"/>
                <w:szCs w:val="18"/>
              </w:rPr>
              <w:t>132,908</w:t>
            </w:r>
          </w:p>
        </w:tc>
        <w:tc>
          <w:tcPr>
            <w:tcW w:w="0" w:type="auto"/>
            <w:tcBorders>
              <w:bottom w:val="nil"/>
            </w:tcBorders>
            <w:shd w:val="clear" w:color="auto" w:fill="auto"/>
          </w:tcPr>
          <w:p w:rsidR="00662F98" w:rsidRPr="00A30C8B" w:rsidRDefault="00662F98" w:rsidP="00A30C8B">
            <w:pPr>
              <w:tabs>
                <w:tab w:val="decimal" w:pos="807"/>
              </w:tabs>
              <w:rPr>
                <w:rFonts w:ascii="Tahoma" w:hAnsi="Tahoma"/>
                <w:sz w:val="18"/>
                <w:szCs w:val="18"/>
              </w:rPr>
            </w:pPr>
            <w:r w:rsidRPr="00A30C8B">
              <w:rPr>
                <w:rFonts w:ascii="Tahoma" w:hAnsi="Tahoma"/>
                <w:sz w:val="18"/>
                <w:szCs w:val="18"/>
              </w:rPr>
              <w:t>150,150</w:t>
            </w:r>
          </w:p>
        </w:tc>
        <w:tc>
          <w:tcPr>
            <w:tcW w:w="0" w:type="auto"/>
            <w:tcBorders>
              <w:bottom w:val="nil"/>
            </w:tcBorders>
          </w:tcPr>
          <w:p w:rsidR="00662F98" w:rsidRPr="00A30C8B" w:rsidRDefault="00662F98" w:rsidP="00A30C8B">
            <w:pPr>
              <w:tabs>
                <w:tab w:val="decimal" w:pos="860"/>
              </w:tabs>
              <w:rPr>
                <w:rFonts w:ascii="Tahoma" w:hAnsi="Tahoma"/>
                <w:sz w:val="18"/>
                <w:szCs w:val="18"/>
              </w:rPr>
            </w:pPr>
            <w:r w:rsidRPr="00A30C8B">
              <w:rPr>
                <w:rFonts w:ascii="Tahoma" w:hAnsi="Tahoma"/>
                <w:sz w:val="18"/>
                <w:szCs w:val="18"/>
              </w:rPr>
              <w:t>106,553</w:t>
            </w:r>
          </w:p>
        </w:tc>
      </w:tr>
      <w:tr w:rsidR="00935706" w:rsidRPr="00935706" w:rsidTr="00A30C8B">
        <w:tc>
          <w:tcPr>
            <w:tcW w:w="2376" w:type="dxa"/>
            <w:tcBorders>
              <w:bottom w:val="nil"/>
            </w:tcBorders>
            <w:shd w:val="clear" w:color="auto" w:fill="auto"/>
            <w:vAlign w:val="bottom"/>
          </w:tcPr>
          <w:p w:rsidR="00662F98" w:rsidRPr="00A30C8B" w:rsidRDefault="00662F98" w:rsidP="00AC5EC2">
            <w:pPr>
              <w:pStyle w:val="Tabletext"/>
              <w:keepNext/>
              <w:tabs>
                <w:tab w:val="left" w:pos="290"/>
              </w:tabs>
              <w:spacing w:after="120"/>
              <w:outlineLvl w:val="1"/>
              <w:rPr>
                <w:szCs w:val="18"/>
              </w:rPr>
            </w:pPr>
            <w:r w:rsidRPr="00A30C8B">
              <w:rPr>
                <w:szCs w:val="18"/>
              </w:rPr>
              <w:tab/>
              <w:t xml:space="preserve">Australian </w:t>
            </w:r>
            <w:proofErr w:type="spellStart"/>
            <w:r w:rsidRPr="00A30C8B">
              <w:rPr>
                <w:szCs w:val="18"/>
              </w:rPr>
              <w:t>Shelduck</w:t>
            </w:r>
            <w:proofErr w:type="spellEnd"/>
          </w:p>
        </w:tc>
        <w:tc>
          <w:tcPr>
            <w:tcW w:w="0" w:type="auto"/>
            <w:tcBorders>
              <w:bottom w:val="nil"/>
            </w:tcBorders>
            <w:shd w:val="clear" w:color="auto" w:fill="auto"/>
          </w:tcPr>
          <w:p w:rsidR="00662F98" w:rsidRPr="00A30C8B" w:rsidRDefault="00662F98" w:rsidP="00A30C8B">
            <w:pPr>
              <w:tabs>
                <w:tab w:val="decimal" w:pos="819"/>
              </w:tabs>
              <w:rPr>
                <w:rFonts w:ascii="Tahoma" w:hAnsi="Tahoma"/>
                <w:sz w:val="18"/>
                <w:szCs w:val="18"/>
              </w:rPr>
            </w:pPr>
            <w:r w:rsidRPr="00A30C8B">
              <w:rPr>
                <w:rFonts w:ascii="Tahoma" w:hAnsi="Tahoma"/>
                <w:sz w:val="18"/>
                <w:szCs w:val="18"/>
              </w:rPr>
              <w:t>2,173</w:t>
            </w:r>
          </w:p>
        </w:tc>
        <w:tc>
          <w:tcPr>
            <w:tcW w:w="0" w:type="auto"/>
            <w:tcBorders>
              <w:bottom w:val="nil"/>
            </w:tcBorders>
            <w:shd w:val="clear" w:color="auto" w:fill="auto"/>
          </w:tcPr>
          <w:p w:rsidR="00662F98" w:rsidRPr="00A30C8B" w:rsidRDefault="00662F98" w:rsidP="00A30C8B">
            <w:pPr>
              <w:tabs>
                <w:tab w:val="decimal" w:pos="808"/>
              </w:tabs>
              <w:rPr>
                <w:rFonts w:ascii="Tahoma" w:hAnsi="Tahoma"/>
                <w:sz w:val="18"/>
                <w:szCs w:val="18"/>
              </w:rPr>
            </w:pPr>
            <w:r w:rsidRPr="00A30C8B">
              <w:rPr>
                <w:rFonts w:ascii="Tahoma" w:hAnsi="Tahoma"/>
                <w:sz w:val="18"/>
                <w:szCs w:val="18"/>
              </w:rPr>
              <w:t>5,936</w:t>
            </w:r>
          </w:p>
        </w:tc>
        <w:tc>
          <w:tcPr>
            <w:tcW w:w="0" w:type="auto"/>
            <w:tcBorders>
              <w:bottom w:val="nil"/>
            </w:tcBorders>
            <w:shd w:val="clear" w:color="auto" w:fill="auto"/>
          </w:tcPr>
          <w:p w:rsidR="00662F98" w:rsidRPr="00A30C8B" w:rsidRDefault="00662F98" w:rsidP="00A30C8B">
            <w:pPr>
              <w:tabs>
                <w:tab w:val="decimal" w:pos="808"/>
              </w:tabs>
              <w:rPr>
                <w:rFonts w:ascii="Tahoma" w:hAnsi="Tahoma"/>
                <w:sz w:val="18"/>
                <w:szCs w:val="18"/>
              </w:rPr>
            </w:pPr>
            <w:r w:rsidRPr="00A30C8B">
              <w:rPr>
                <w:rFonts w:ascii="Tahoma" w:hAnsi="Tahoma"/>
                <w:sz w:val="18"/>
                <w:szCs w:val="18"/>
              </w:rPr>
              <w:t>8,090</w:t>
            </w:r>
          </w:p>
        </w:tc>
        <w:tc>
          <w:tcPr>
            <w:tcW w:w="0" w:type="auto"/>
            <w:tcBorders>
              <w:bottom w:val="nil"/>
            </w:tcBorders>
            <w:shd w:val="clear" w:color="auto" w:fill="auto"/>
          </w:tcPr>
          <w:p w:rsidR="00662F98" w:rsidRPr="00A30C8B" w:rsidRDefault="00662F98" w:rsidP="00A30C8B">
            <w:pPr>
              <w:tabs>
                <w:tab w:val="decimal" w:pos="807"/>
              </w:tabs>
              <w:rPr>
                <w:rFonts w:ascii="Tahoma" w:hAnsi="Tahoma"/>
                <w:sz w:val="18"/>
                <w:szCs w:val="18"/>
              </w:rPr>
            </w:pPr>
            <w:r w:rsidRPr="00A30C8B">
              <w:rPr>
                <w:rFonts w:ascii="Tahoma" w:hAnsi="Tahoma"/>
                <w:sz w:val="18"/>
                <w:szCs w:val="18"/>
              </w:rPr>
              <w:t>9,234</w:t>
            </w:r>
          </w:p>
        </w:tc>
        <w:tc>
          <w:tcPr>
            <w:tcW w:w="0" w:type="auto"/>
            <w:tcBorders>
              <w:bottom w:val="nil"/>
            </w:tcBorders>
          </w:tcPr>
          <w:p w:rsidR="00662F98" w:rsidRPr="00A30C8B" w:rsidRDefault="00662F98" w:rsidP="00A30C8B">
            <w:pPr>
              <w:tabs>
                <w:tab w:val="decimal" w:pos="860"/>
              </w:tabs>
              <w:rPr>
                <w:rFonts w:ascii="Tahoma" w:hAnsi="Tahoma"/>
                <w:sz w:val="18"/>
                <w:szCs w:val="18"/>
              </w:rPr>
            </w:pPr>
            <w:r w:rsidRPr="00A30C8B">
              <w:rPr>
                <w:rFonts w:ascii="Tahoma" w:hAnsi="Tahoma"/>
                <w:sz w:val="18"/>
                <w:szCs w:val="18"/>
              </w:rPr>
              <w:t>2,694</w:t>
            </w:r>
          </w:p>
        </w:tc>
      </w:tr>
      <w:tr w:rsidR="00935706" w:rsidRPr="00935706" w:rsidTr="00A30C8B">
        <w:tc>
          <w:tcPr>
            <w:tcW w:w="2376" w:type="dxa"/>
            <w:tcBorders>
              <w:bottom w:val="nil"/>
            </w:tcBorders>
            <w:shd w:val="clear" w:color="auto" w:fill="auto"/>
            <w:vAlign w:val="bottom"/>
          </w:tcPr>
          <w:p w:rsidR="00662F98" w:rsidRPr="00A30C8B" w:rsidRDefault="00662F98" w:rsidP="00AC5EC2">
            <w:pPr>
              <w:pStyle w:val="Tabletext"/>
              <w:keepNext/>
              <w:tabs>
                <w:tab w:val="left" w:pos="290"/>
              </w:tabs>
              <w:spacing w:after="120"/>
              <w:outlineLvl w:val="1"/>
              <w:rPr>
                <w:szCs w:val="18"/>
              </w:rPr>
            </w:pPr>
            <w:r w:rsidRPr="00A30C8B">
              <w:rPr>
                <w:szCs w:val="18"/>
              </w:rPr>
              <w:tab/>
              <w:t>Grey Teal</w:t>
            </w:r>
          </w:p>
        </w:tc>
        <w:tc>
          <w:tcPr>
            <w:tcW w:w="0" w:type="auto"/>
            <w:tcBorders>
              <w:bottom w:val="nil"/>
            </w:tcBorders>
            <w:shd w:val="clear" w:color="auto" w:fill="auto"/>
          </w:tcPr>
          <w:p w:rsidR="00662F98" w:rsidRPr="00A30C8B" w:rsidRDefault="00662F98" w:rsidP="00A30C8B">
            <w:pPr>
              <w:tabs>
                <w:tab w:val="decimal" w:pos="819"/>
              </w:tabs>
              <w:rPr>
                <w:rFonts w:ascii="Tahoma" w:hAnsi="Tahoma"/>
                <w:sz w:val="18"/>
                <w:szCs w:val="18"/>
              </w:rPr>
            </w:pPr>
            <w:r w:rsidRPr="00A30C8B">
              <w:rPr>
                <w:rFonts w:ascii="Tahoma" w:hAnsi="Tahoma"/>
                <w:sz w:val="18"/>
                <w:szCs w:val="18"/>
              </w:rPr>
              <w:t>20,919</w:t>
            </w:r>
          </w:p>
        </w:tc>
        <w:tc>
          <w:tcPr>
            <w:tcW w:w="0" w:type="auto"/>
            <w:tcBorders>
              <w:bottom w:val="nil"/>
            </w:tcBorders>
            <w:shd w:val="clear" w:color="auto" w:fill="auto"/>
          </w:tcPr>
          <w:p w:rsidR="00662F98" w:rsidRPr="00A30C8B" w:rsidRDefault="00662F98" w:rsidP="00A30C8B">
            <w:pPr>
              <w:tabs>
                <w:tab w:val="decimal" w:pos="808"/>
              </w:tabs>
              <w:rPr>
                <w:rFonts w:ascii="Tahoma" w:hAnsi="Tahoma"/>
                <w:sz w:val="18"/>
                <w:szCs w:val="18"/>
              </w:rPr>
            </w:pPr>
            <w:r w:rsidRPr="00A30C8B">
              <w:rPr>
                <w:rFonts w:ascii="Tahoma" w:hAnsi="Tahoma"/>
                <w:sz w:val="18"/>
                <w:szCs w:val="18"/>
              </w:rPr>
              <w:t>26,011</w:t>
            </w:r>
          </w:p>
        </w:tc>
        <w:tc>
          <w:tcPr>
            <w:tcW w:w="0" w:type="auto"/>
            <w:tcBorders>
              <w:bottom w:val="nil"/>
            </w:tcBorders>
            <w:shd w:val="clear" w:color="auto" w:fill="auto"/>
          </w:tcPr>
          <w:p w:rsidR="00662F98" w:rsidRPr="00A30C8B" w:rsidRDefault="00662F98" w:rsidP="00A30C8B">
            <w:pPr>
              <w:tabs>
                <w:tab w:val="decimal" w:pos="808"/>
              </w:tabs>
              <w:rPr>
                <w:rFonts w:ascii="Tahoma" w:hAnsi="Tahoma"/>
                <w:sz w:val="18"/>
                <w:szCs w:val="18"/>
              </w:rPr>
            </w:pPr>
            <w:r w:rsidRPr="00A30C8B">
              <w:rPr>
                <w:rFonts w:ascii="Tahoma" w:hAnsi="Tahoma"/>
                <w:sz w:val="18"/>
                <w:szCs w:val="18"/>
              </w:rPr>
              <w:t>211,034</w:t>
            </w:r>
          </w:p>
        </w:tc>
        <w:tc>
          <w:tcPr>
            <w:tcW w:w="0" w:type="auto"/>
            <w:tcBorders>
              <w:bottom w:val="nil"/>
            </w:tcBorders>
            <w:shd w:val="clear" w:color="auto" w:fill="auto"/>
          </w:tcPr>
          <w:p w:rsidR="00662F98" w:rsidRPr="00A30C8B" w:rsidRDefault="00662F98" w:rsidP="00A30C8B">
            <w:pPr>
              <w:tabs>
                <w:tab w:val="decimal" w:pos="807"/>
              </w:tabs>
              <w:rPr>
                <w:rFonts w:ascii="Tahoma" w:hAnsi="Tahoma"/>
                <w:sz w:val="18"/>
                <w:szCs w:val="18"/>
              </w:rPr>
            </w:pPr>
            <w:r w:rsidRPr="00A30C8B">
              <w:rPr>
                <w:rFonts w:ascii="Tahoma" w:hAnsi="Tahoma"/>
                <w:sz w:val="18"/>
                <w:szCs w:val="18"/>
              </w:rPr>
              <w:t>110,574</w:t>
            </w:r>
          </w:p>
        </w:tc>
        <w:tc>
          <w:tcPr>
            <w:tcW w:w="0" w:type="auto"/>
            <w:tcBorders>
              <w:bottom w:val="nil"/>
            </w:tcBorders>
          </w:tcPr>
          <w:p w:rsidR="00662F98" w:rsidRPr="00A30C8B" w:rsidRDefault="00662F98" w:rsidP="00A30C8B">
            <w:pPr>
              <w:tabs>
                <w:tab w:val="decimal" w:pos="860"/>
              </w:tabs>
              <w:rPr>
                <w:rFonts w:ascii="Tahoma" w:hAnsi="Tahoma"/>
                <w:sz w:val="18"/>
                <w:szCs w:val="18"/>
              </w:rPr>
            </w:pPr>
            <w:r w:rsidRPr="00A30C8B">
              <w:rPr>
                <w:rFonts w:ascii="Tahoma" w:hAnsi="Tahoma"/>
                <w:sz w:val="18"/>
                <w:szCs w:val="18"/>
              </w:rPr>
              <w:t>135,947</w:t>
            </w:r>
          </w:p>
        </w:tc>
      </w:tr>
      <w:tr w:rsidR="00935706" w:rsidRPr="00935706" w:rsidTr="00A30C8B">
        <w:tc>
          <w:tcPr>
            <w:tcW w:w="2376" w:type="dxa"/>
            <w:tcBorders>
              <w:bottom w:val="nil"/>
            </w:tcBorders>
            <w:shd w:val="clear" w:color="auto" w:fill="auto"/>
            <w:vAlign w:val="bottom"/>
          </w:tcPr>
          <w:p w:rsidR="00662F98" w:rsidRPr="00A30C8B" w:rsidRDefault="00662F98" w:rsidP="00AC5EC2">
            <w:pPr>
              <w:pStyle w:val="Tabletext"/>
              <w:keepNext/>
              <w:tabs>
                <w:tab w:val="left" w:pos="290"/>
              </w:tabs>
              <w:spacing w:after="120"/>
              <w:outlineLvl w:val="1"/>
              <w:rPr>
                <w:szCs w:val="18"/>
              </w:rPr>
            </w:pPr>
            <w:r w:rsidRPr="00A30C8B">
              <w:rPr>
                <w:szCs w:val="18"/>
              </w:rPr>
              <w:tab/>
              <w:t>Chestnut Teal</w:t>
            </w:r>
          </w:p>
        </w:tc>
        <w:tc>
          <w:tcPr>
            <w:tcW w:w="0" w:type="auto"/>
            <w:tcBorders>
              <w:bottom w:val="nil"/>
            </w:tcBorders>
            <w:shd w:val="clear" w:color="auto" w:fill="auto"/>
          </w:tcPr>
          <w:p w:rsidR="00662F98" w:rsidRPr="00A30C8B" w:rsidRDefault="00662F98" w:rsidP="00A30C8B">
            <w:pPr>
              <w:tabs>
                <w:tab w:val="decimal" w:pos="819"/>
              </w:tabs>
              <w:rPr>
                <w:rFonts w:ascii="Tahoma" w:hAnsi="Tahoma"/>
                <w:sz w:val="18"/>
                <w:szCs w:val="18"/>
              </w:rPr>
            </w:pPr>
            <w:r w:rsidRPr="00A30C8B">
              <w:rPr>
                <w:rFonts w:ascii="Tahoma" w:hAnsi="Tahoma"/>
                <w:sz w:val="18"/>
                <w:szCs w:val="18"/>
              </w:rPr>
              <w:t>13,176</w:t>
            </w:r>
          </w:p>
        </w:tc>
        <w:tc>
          <w:tcPr>
            <w:tcW w:w="0" w:type="auto"/>
            <w:tcBorders>
              <w:bottom w:val="nil"/>
            </w:tcBorders>
            <w:shd w:val="clear" w:color="auto" w:fill="auto"/>
          </w:tcPr>
          <w:p w:rsidR="00662F98" w:rsidRPr="00A30C8B" w:rsidRDefault="00662F98" w:rsidP="00A30C8B">
            <w:pPr>
              <w:tabs>
                <w:tab w:val="decimal" w:pos="808"/>
              </w:tabs>
              <w:rPr>
                <w:rFonts w:ascii="Tahoma" w:hAnsi="Tahoma"/>
                <w:sz w:val="18"/>
                <w:szCs w:val="18"/>
              </w:rPr>
            </w:pPr>
            <w:r w:rsidRPr="00A30C8B">
              <w:rPr>
                <w:rFonts w:ascii="Tahoma" w:hAnsi="Tahoma"/>
                <w:sz w:val="18"/>
                <w:szCs w:val="18"/>
              </w:rPr>
              <w:t>14,354</w:t>
            </w:r>
          </w:p>
        </w:tc>
        <w:tc>
          <w:tcPr>
            <w:tcW w:w="0" w:type="auto"/>
            <w:tcBorders>
              <w:bottom w:val="nil"/>
            </w:tcBorders>
            <w:shd w:val="clear" w:color="auto" w:fill="auto"/>
          </w:tcPr>
          <w:p w:rsidR="00662F98" w:rsidRPr="00A30C8B" w:rsidRDefault="00662F98" w:rsidP="00A30C8B">
            <w:pPr>
              <w:tabs>
                <w:tab w:val="decimal" w:pos="808"/>
              </w:tabs>
              <w:rPr>
                <w:rFonts w:ascii="Tahoma" w:hAnsi="Tahoma"/>
                <w:sz w:val="18"/>
                <w:szCs w:val="18"/>
              </w:rPr>
            </w:pPr>
            <w:r w:rsidRPr="00A30C8B">
              <w:rPr>
                <w:rFonts w:ascii="Tahoma" w:hAnsi="Tahoma"/>
                <w:sz w:val="18"/>
                <w:szCs w:val="18"/>
              </w:rPr>
              <w:t>49,812</w:t>
            </w:r>
          </w:p>
        </w:tc>
        <w:tc>
          <w:tcPr>
            <w:tcW w:w="0" w:type="auto"/>
            <w:tcBorders>
              <w:bottom w:val="nil"/>
            </w:tcBorders>
            <w:shd w:val="clear" w:color="auto" w:fill="auto"/>
          </w:tcPr>
          <w:p w:rsidR="00662F98" w:rsidRPr="00A30C8B" w:rsidRDefault="00662F98" w:rsidP="00A30C8B">
            <w:pPr>
              <w:tabs>
                <w:tab w:val="decimal" w:pos="807"/>
              </w:tabs>
              <w:rPr>
                <w:rFonts w:ascii="Tahoma" w:hAnsi="Tahoma"/>
                <w:sz w:val="18"/>
                <w:szCs w:val="18"/>
              </w:rPr>
            </w:pPr>
            <w:r w:rsidRPr="00A30C8B">
              <w:rPr>
                <w:rFonts w:ascii="Tahoma" w:hAnsi="Tahoma"/>
                <w:sz w:val="18"/>
                <w:szCs w:val="18"/>
              </w:rPr>
              <w:t>23,506</w:t>
            </w:r>
          </w:p>
        </w:tc>
        <w:tc>
          <w:tcPr>
            <w:tcW w:w="0" w:type="auto"/>
            <w:tcBorders>
              <w:bottom w:val="nil"/>
            </w:tcBorders>
          </w:tcPr>
          <w:p w:rsidR="00662F98" w:rsidRPr="00A30C8B" w:rsidRDefault="00662F98" w:rsidP="00A30C8B">
            <w:pPr>
              <w:tabs>
                <w:tab w:val="decimal" w:pos="860"/>
              </w:tabs>
              <w:rPr>
                <w:rFonts w:ascii="Tahoma" w:hAnsi="Tahoma"/>
                <w:sz w:val="18"/>
                <w:szCs w:val="18"/>
              </w:rPr>
            </w:pPr>
            <w:r w:rsidRPr="00A30C8B">
              <w:rPr>
                <w:rFonts w:ascii="Tahoma" w:hAnsi="Tahoma"/>
                <w:sz w:val="18"/>
                <w:szCs w:val="18"/>
              </w:rPr>
              <w:t>39,804</w:t>
            </w:r>
          </w:p>
        </w:tc>
      </w:tr>
      <w:tr w:rsidR="00935706" w:rsidRPr="00935706" w:rsidTr="00A30C8B">
        <w:tc>
          <w:tcPr>
            <w:tcW w:w="2376" w:type="dxa"/>
            <w:tcBorders>
              <w:bottom w:val="nil"/>
            </w:tcBorders>
            <w:shd w:val="clear" w:color="auto" w:fill="auto"/>
            <w:vAlign w:val="bottom"/>
          </w:tcPr>
          <w:p w:rsidR="00662F98" w:rsidRPr="00A30C8B" w:rsidRDefault="00662F98" w:rsidP="00AC5EC2">
            <w:pPr>
              <w:pStyle w:val="Tabletext"/>
              <w:keepNext/>
              <w:tabs>
                <w:tab w:val="left" w:pos="290"/>
              </w:tabs>
              <w:spacing w:after="120"/>
              <w:outlineLvl w:val="1"/>
              <w:rPr>
                <w:szCs w:val="18"/>
              </w:rPr>
            </w:pPr>
            <w:r w:rsidRPr="00A30C8B">
              <w:rPr>
                <w:szCs w:val="18"/>
              </w:rPr>
              <w:tab/>
              <w:t>Pink-eared Duck</w:t>
            </w:r>
          </w:p>
        </w:tc>
        <w:tc>
          <w:tcPr>
            <w:tcW w:w="0" w:type="auto"/>
            <w:tcBorders>
              <w:bottom w:val="nil"/>
            </w:tcBorders>
            <w:shd w:val="clear" w:color="auto" w:fill="auto"/>
          </w:tcPr>
          <w:p w:rsidR="00662F98" w:rsidRPr="00A30C8B" w:rsidRDefault="00662F98" w:rsidP="00A30C8B">
            <w:pPr>
              <w:tabs>
                <w:tab w:val="decimal" w:pos="819"/>
              </w:tabs>
              <w:rPr>
                <w:rFonts w:ascii="Tahoma" w:hAnsi="Tahoma"/>
                <w:sz w:val="18"/>
                <w:szCs w:val="18"/>
              </w:rPr>
            </w:pPr>
            <w:r w:rsidRPr="00A30C8B">
              <w:rPr>
                <w:rFonts w:ascii="Tahoma" w:hAnsi="Tahoma"/>
                <w:sz w:val="18"/>
                <w:szCs w:val="18"/>
              </w:rPr>
              <w:t>NA</w:t>
            </w:r>
          </w:p>
        </w:tc>
        <w:tc>
          <w:tcPr>
            <w:tcW w:w="0" w:type="auto"/>
            <w:tcBorders>
              <w:bottom w:val="nil"/>
            </w:tcBorders>
            <w:shd w:val="clear" w:color="auto" w:fill="auto"/>
          </w:tcPr>
          <w:p w:rsidR="00662F98" w:rsidRPr="00A30C8B" w:rsidRDefault="00662F98" w:rsidP="00A30C8B">
            <w:pPr>
              <w:tabs>
                <w:tab w:val="decimal" w:pos="808"/>
              </w:tabs>
              <w:rPr>
                <w:rFonts w:ascii="Tahoma" w:hAnsi="Tahoma"/>
                <w:sz w:val="18"/>
                <w:szCs w:val="18"/>
              </w:rPr>
            </w:pPr>
            <w:r w:rsidRPr="00A30C8B">
              <w:rPr>
                <w:rFonts w:ascii="Tahoma" w:hAnsi="Tahoma"/>
                <w:sz w:val="18"/>
                <w:szCs w:val="18"/>
              </w:rPr>
              <w:t>0</w:t>
            </w:r>
          </w:p>
        </w:tc>
        <w:tc>
          <w:tcPr>
            <w:tcW w:w="0" w:type="auto"/>
            <w:tcBorders>
              <w:bottom w:val="nil"/>
            </w:tcBorders>
            <w:shd w:val="clear" w:color="auto" w:fill="auto"/>
          </w:tcPr>
          <w:p w:rsidR="00662F98" w:rsidRPr="00A30C8B" w:rsidRDefault="00662F98" w:rsidP="00A30C8B">
            <w:pPr>
              <w:tabs>
                <w:tab w:val="decimal" w:pos="808"/>
              </w:tabs>
              <w:rPr>
                <w:rFonts w:ascii="Tahoma" w:hAnsi="Tahoma"/>
                <w:sz w:val="18"/>
                <w:szCs w:val="18"/>
              </w:rPr>
            </w:pPr>
            <w:r w:rsidRPr="00A30C8B">
              <w:rPr>
                <w:rFonts w:ascii="Tahoma" w:hAnsi="Tahoma"/>
                <w:sz w:val="18"/>
                <w:szCs w:val="18"/>
              </w:rPr>
              <w:t>12,597</w:t>
            </w:r>
          </w:p>
        </w:tc>
        <w:tc>
          <w:tcPr>
            <w:tcW w:w="0" w:type="auto"/>
            <w:tcBorders>
              <w:bottom w:val="nil"/>
            </w:tcBorders>
            <w:shd w:val="clear" w:color="auto" w:fill="auto"/>
          </w:tcPr>
          <w:p w:rsidR="00662F98" w:rsidRPr="00A30C8B" w:rsidRDefault="00662F98" w:rsidP="00A30C8B">
            <w:pPr>
              <w:tabs>
                <w:tab w:val="decimal" w:pos="807"/>
              </w:tabs>
              <w:rPr>
                <w:rFonts w:ascii="Tahoma" w:hAnsi="Tahoma"/>
                <w:sz w:val="18"/>
                <w:szCs w:val="18"/>
              </w:rPr>
            </w:pPr>
            <w:r w:rsidRPr="00A30C8B">
              <w:rPr>
                <w:rFonts w:ascii="Tahoma" w:hAnsi="Tahoma"/>
                <w:sz w:val="18"/>
                <w:szCs w:val="18"/>
              </w:rPr>
              <w:t>21,587</w:t>
            </w:r>
          </w:p>
        </w:tc>
        <w:tc>
          <w:tcPr>
            <w:tcW w:w="0" w:type="auto"/>
            <w:tcBorders>
              <w:bottom w:val="nil"/>
            </w:tcBorders>
          </w:tcPr>
          <w:p w:rsidR="00662F98" w:rsidRPr="00A30C8B" w:rsidRDefault="00662F98" w:rsidP="00A30C8B">
            <w:pPr>
              <w:tabs>
                <w:tab w:val="decimal" w:pos="860"/>
              </w:tabs>
              <w:rPr>
                <w:rFonts w:ascii="Tahoma" w:hAnsi="Tahoma"/>
                <w:sz w:val="18"/>
                <w:szCs w:val="18"/>
              </w:rPr>
            </w:pPr>
            <w:r w:rsidRPr="00A30C8B">
              <w:rPr>
                <w:rFonts w:ascii="Tahoma" w:hAnsi="Tahoma"/>
                <w:sz w:val="18"/>
                <w:szCs w:val="18"/>
              </w:rPr>
              <w:t>30,129</w:t>
            </w:r>
          </w:p>
        </w:tc>
      </w:tr>
      <w:tr w:rsidR="00935706" w:rsidRPr="00935706" w:rsidTr="00A30C8B">
        <w:tc>
          <w:tcPr>
            <w:tcW w:w="2376" w:type="dxa"/>
            <w:tcBorders>
              <w:bottom w:val="nil"/>
            </w:tcBorders>
            <w:shd w:val="clear" w:color="auto" w:fill="auto"/>
            <w:vAlign w:val="bottom"/>
          </w:tcPr>
          <w:p w:rsidR="00662F98" w:rsidRPr="00A30C8B" w:rsidRDefault="00662F98" w:rsidP="00AC5EC2">
            <w:pPr>
              <w:pStyle w:val="Tabletext"/>
              <w:keepNext/>
              <w:tabs>
                <w:tab w:val="left" w:pos="290"/>
              </w:tabs>
              <w:spacing w:after="120"/>
              <w:outlineLvl w:val="1"/>
              <w:rPr>
                <w:szCs w:val="18"/>
              </w:rPr>
            </w:pPr>
            <w:r w:rsidRPr="00A30C8B">
              <w:rPr>
                <w:szCs w:val="18"/>
              </w:rPr>
              <w:tab/>
              <w:t>Australasian Shoveler</w:t>
            </w:r>
          </w:p>
        </w:tc>
        <w:tc>
          <w:tcPr>
            <w:tcW w:w="0" w:type="auto"/>
            <w:tcBorders>
              <w:bottom w:val="nil"/>
            </w:tcBorders>
            <w:shd w:val="clear" w:color="auto" w:fill="auto"/>
          </w:tcPr>
          <w:p w:rsidR="00662F98" w:rsidRPr="00A30C8B" w:rsidRDefault="00662F98" w:rsidP="00A30C8B">
            <w:pPr>
              <w:tabs>
                <w:tab w:val="decimal" w:pos="819"/>
              </w:tabs>
              <w:rPr>
                <w:rFonts w:ascii="Tahoma" w:hAnsi="Tahoma"/>
                <w:sz w:val="18"/>
                <w:szCs w:val="18"/>
              </w:rPr>
            </w:pPr>
            <w:r w:rsidRPr="00A30C8B">
              <w:rPr>
                <w:rFonts w:ascii="Tahoma" w:hAnsi="Tahoma"/>
                <w:sz w:val="18"/>
                <w:szCs w:val="18"/>
              </w:rPr>
              <w:t>NA</w:t>
            </w:r>
          </w:p>
        </w:tc>
        <w:tc>
          <w:tcPr>
            <w:tcW w:w="0" w:type="auto"/>
            <w:tcBorders>
              <w:bottom w:val="nil"/>
            </w:tcBorders>
            <w:shd w:val="clear" w:color="auto" w:fill="auto"/>
          </w:tcPr>
          <w:p w:rsidR="00662F98" w:rsidRPr="00A30C8B" w:rsidRDefault="00662F98" w:rsidP="00A30C8B">
            <w:pPr>
              <w:tabs>
                <w:tab w:val="decimal" w:pos="808"/>
              </w:tabs>
              <w:rPr>
                <w:rFonts w:ascii="Tahoma" w:hAnsi="Tahoma"/>
                <w:sz w:val="18"/>
                <w:szCs w:val="18"/>
              </w:rPr>
            </w:pPr>
            <w:r w:rsidRPr="00A30C8B">
              <w:rPr>
                <w:rFonts w:ascii="Tahoma" w:hAnsi="Tahoma"/>
                <w:sz w:val="18"/>
                <w:szCs w:val="18"/>
              </w:rPr>
              <w:t>216</w:t>
            </w:r>
          </w:p>
        </w:tc>
        <w:tc>
          <w:tcPr>
            <w:tcW w:w="0" w:type="auto"/>
            <w:tcBorders>
              <w:bottom w:val="nil"/>
            </w:tcBorders>
            <w:shd w:val="clear" w:color="auto" w:fill="auto"/>
          </w:tcPr>
          <w:p w:rsidR="00662F98" w:rsidRPr="00A30C8B" w:rsidRDefault="00662F98" w:rsidP="00A30C8B">
            <w:pPr>
              <w:tabs>
                <w:tab w:val="decimal" w:pos="808"/>
              </w:tabs>
              <w:rPr>
                <w:rFonts w:ascii="Tahoma" w:hAnsi="Tahoma"/>
                <w:sz w:val="18"/>
                <w:szCs w:val="18"/>
              </w:rPr>
            </w:pPr>
            <w:r w:rsidRPr="00A30C8B">
              <w:rPr>
                <w:rFonts w:ascii="Tahoma" w:hAnsi="Tahoma"/>
                <w:sz w:val="18"/>
                <w:szCs w:val="18"/>
              </w:rPr>
              <w:t>4,854</w:t>
            </w:r>
          </w:p>
        </w:tc>
        <w:tc>
          <w:tcPr>
            <w:tcW w:w="0" w:type="auto"/>
            <w:tcBorders>
              <w:bottom w:val="nil"/>
            </w:tcBorders>
            <w:shd w:val="clear" w:color="auto" w:fill="auto"/>
          </w:tcPr>
          <w:p w:rsidR="00662F98" w:rsidRPr="00A30C8B" w:rsidRDefault="00662F98" w:rsidP="00A30C8B">
            <w:pPr>
              <w:tabs>
                <w:tab w:val="decimal" w:pos="807"/>
              </w:tabs>
              <w:rPr>
                <w:rFonts w:ascii="Tahoma" w:hAnsi="Tahoma"/>
                <w:sz w:val="18"/>
                <w:szCs w:val="18"/>
              </w:rPr>
            </w:pPr>
            <w:r w:rsidRPr="00A30C8B">
              <w:rPr>
                <w:rFonts w:ascii="Tahoma" w:hAnsi="Tahoma"/>
                <w:sz w:val="18"/>
                <w:szCs w:val="18"/>
              </w:rPr>
              <w:t>1,319</w:t>
            </w:r>
          </w:p>
        </w:tc>
        <w:tc>
          <w:tcPr>
            <w:tcW w:w="0" w:type="auto"/>
            <w:tcBorders>
              <w:bottom w:val="nil"/>
            </w:tcBorders>
          </w:tcPr>
          <w:p w:rsidR="00662F98" w:rsidRPr="00A30C8B" w:rsidRDefault="00662F98" w:rsidP="00A30C8B">
            <w:pPr>
              <w:tabs>
                <w:tab w:val="decimal" w:pos="860"/>
              </w:tabs>
              <w:rPr>
                <w:rFonts w:ascii="Tahoma" w:hAnsi="Tahoma"/>
                <w:sz w:val="18"/>
                <w:szCs w:val="18"/>
              </w:rPr>
            </w:pPr>
            <w:r w:rsidRPr="00A30C8B">
              <w:rPr>
                <w:rFonts w:ascii="Tahoma" w:hAnsi="Tahoma"/>
                <w:sz w:val="18"/>
                <w:szCs w:val="18"/>
              </w:rPr>
              <w:t>7,104</w:t>
            </w:r>
          </w:p>
        </w:tc>
      </w:tr>
      <w:tr w:rsidR="00935706" w:rsidRPr="00935706" w:rsidTr="00A30C8B">
        <w:tc>
          <w:tcPr>
            <w:tcW w:w="2376" w:type="dxa"/>
            <w:tcBorders>
              <w:bottom w:val="nil"/>
            </w:tcBorders>
            <w:shd w:val="clear" w:color="auto" w:fill="auto"/>
            <w:vAlign w:val="bottom"/>
          </w:tcPr>
          <w:p w:rsidR="00662F98" w:rsidRPr="00A30C8B" w:rsidRDefault="00662F98" w:rsidP="00AC5EC2">
            <w:pPr>
              <w:pStyle w:val="Tabletext"/>
              <w:keepNext/>
              <w:tabs>
                <w:tab w:val="left" w:pos="290"/>
              </w:tabs>
              <w:spacing w:after="120"/>
              <w:outlineLvl w:val="1"/>
              <w:rPr>
                <w:szCs w:val="18"/>
              </w:rPr>
            </w:pPr>
            <w:r w:rsidRPr="00A30C8B">
              <w:rPr>
                <w:szCs w:val="18"/>
              </w:rPr>
              <w:tab/>
              <w:t>Hardhead</w:t>
            </w:r>
          </w:p>
        </w:tc>
        <w:tc>
          <w:tcPr>
            <w:tcW w:w="0" w:type="auto"/>
            <w:tcBorders>
              <w:bottom w:val="nil"/>
            </w:tcBorders>
            <w:shd w:val="clear" w:color="auto" w:fill="auto"/>
          </w:tcPr>
          <w:p w:rsidR="00662F98" w:rsidRPr="00A30C8B" w:rsidRDefault="00662F98" w:rsidP="00A30C8B">
            <w:pPr>
              <w:tabs>
                <w:tab w:val="decimal" w:pos="819"/>
              </w:tabs>
              <w:rPr>
                <w:rFonts w:ascii="Tahoma" w:hAnsi="Tahoma"/>
                <w:sz w:val="18"/>
                <w:szCs w:val="18"/>
              </w:rPr>
            </w:pPr>
            <w:r w:rsidRPr="00A30C8B">
              <w:rPr>
                <w:rFonts w:ascii="Tahoma" w:hAnsi="Tahoma"/>
                <w:sz w:val="18"/>
                <w:szCs w:val="18"/>
              </w:rPr>
              <w:t>NA</w:t>
            </w:r>
          </w:p>
        </w:tc>
        <w:tc>
          <w:tcPr>
            <w:tcW w:w="0" w:type="auto"/>
            <w:tcBorders>
              <w:bottom w:val="nil"/>
            </w:tcBorders>
            <w:shd w:val="clear" w:color="auto" w:fill="auto"/>
          </w:tcPr>
          <w:p w:rsidR="00662F98" w:rsidRPr="00A30C8B" w:rsidRDefault="00662F98" w:rsidP="00A30C8B">
            <w:pPr>
              <w:tabs>
                <w:tab w:val="decimal" w:pos="808"/>
              </w:tabs>
              <w:rPr>
                <w:rFonts w:ascii="Tahoma" w:hAnsi="Tahoma"/>
                <w:sz w:val="18"/>
                <w:szCs w:val="18"/>
              </w:rPr>
            </w:pPr>
            <w:r w:rsidRPr="00A30C8B">
              <w:rPr>
                <w:rFonts w:ascii="Tahoma" w:hAnsi="Tahoma"/>
                <w:sz w:val="18"/>
                <w:szCs w:val="18"/>
              </w:rPr>
              <w:t>324</w:t>
            </w:r>
          </w:p>
        </w:tc>
        <w:tc>
          <w:tcPr>
            <w:tcW w:w="0" w:type="auto"/>
            <w:tcBorders>
              <w:bottom w:val="nil"/>
            </w:tcBorders>
            <w:shd w:val="clear" w:color="auto" w:fill="auto"/>
          </w:tcPr>
          <w:p w:rsidR="00662F98" w:rsidRPr="00A30C8B" w:rsidRDefault="00662F98" w:rsidP="00A30C8B">
            <w:pPr>
              <w:tabs>
                <w:tab w:val="decimal" w:pos="808"/>
              </w:tabs>
              <w:rPr>
                <w:rFonts w:ascii="Tahoma" w:hAnsi="Tahoma"/>
                <w:sz w:val="18"/>
                <w:szCs w:val="18"/>
              </w:rPr>
            </w:pPr>
            <w:r w:rsidRPr="00A30C8B">
              <w:rPr>
                <w:rFonts w:ascii="Tahoma" w:hAnsi="Tahoma"/>
                <w:sz w:val="18"/>
                <w:szCs w:val="18"/>
              </w:rPr>
              <w:t>25,657</w:t>
            </w:r>
          </w:p>
        </w:tc>
        <w:tc>
          <w:tcPr>
            <w:tcW w:w="0" w:type="auto"/>
            <w:tcBorders>
              <w:bottom w:val="nil"/>
            </w:tcBorders>
            <w:shd w:val="clear" w:color="auto" w:fill="auto"/>
          </w:tcPr>
          <w:p w:rsidR="00662F98" w:rsidRPr="00A30C8B" w:rsidRDefault="00662F98" w:rsidP="00A30C8B">
            <w:pPr>
              <w:tabs>
                <w:tab w:val="decimal" w:pos="807"/>
              </w:tabs>
              <w:rPr>
                <w:rFonts w:ascii="Tahoma" w:hAnsi="Tahoma"/>
                <w:sz w:val="18"/>
                <w:szCs w:val="18"/>
              </w:rPr>
            </w:pPr>
            <w:r w:rsidRPr="00A30C8B">
              <w:rPr>
                <w:rFonts w:ascii="Tahoma" w:hAnsi="Tahoma"/>
                <w:sz w:val="18"/>
                <w:szCs w:val="18"/>
              </w:rPr>
              <w:t>30,222</w:t>
            </w:r>
          </w:p>
        </w:tc>
        <w:tc>
          <w:tcPr>
            <w:tcW w:w="0" w:type="auto"/>
            <w:tcBorders>
              <w:bottom w:val="nil"/>
            </w:tcBorders>
          </w:tcPr>
          <w:p w:rsidR="00662F98" w:rsidRPr="00A30C8B" w:rsidRDefault="00662F98" w:rsidP="00A30C8B">
            <w:pPr>
              <w:tabs>
                <w:tab w:val="decimal" w:pos="860"/>
              </w:tabs>
              <w:rPr>
                <w:rFonts w:ascii="Tahoma" w:hAnsi="Tahoma"/>
                <w:sz w:val="18"/>
                <w:szCs w:val="18"/>
              </w:rPr>
            </w:pPr>
            <w:r w:rsidRPr="00A30C8B">
              <w:rPr>
                <w:rFonts w:ascii="Tahoma" w:hAnsi="Tahoma"/>
                <w:sz w:val="18"/>
                <w:szCs w:val="18"/>
              </w:rPr>
              <w:t>7,349</w:t>
            </w:r>
          </w:p>
        </w:tc>
      </w:tr>
      <w:tr w:rsidR="00935706" w:rsidRPr="00935706" w:rsidTr="00A30C8B">
        <w:tc>
          <w:tcPr>
            <w:tcW w:w="2376" w:type="dxa"/>
            <w:tcBorders>
              <w:bottom w:val="nil"/>
            </w:tcBorders>
            <w:shd w:val="clear" w:color="auto" w:fill="auto"/>
          </w:tcPr>
          <w:p w:rsidR="00FB41B3" w:rsidRPr="00A30C8B" w:rsidRDefault="00FB41B3" w:rsidP="00AC5EC2">
            <w:pPr>
              <w:rPr>
                <w:rFonts w:ascii="Tahoma" w:hAnsi="Tahoma"/>
                <w:b/>
                <w:sz w:val="18"/>
                <w:szCs w:val="18"/>
              </w:rPr>
            </w:pPr>
            <w:r w:rsidRPr="00A30C8B">
              <w:rPr>
                <w:rFonts w:ascii="Tahoma" w:hAnsi="Tahoma"/>
                <w:b/>
                <w:sz w:val="18"/>
                <w:szCs w:val="18"/>
              </w:rPr>
              <w:t>Total harvest</w:t>
            </w:r>
          </w:p>
        </w:tc>
        <w:tc>
          <w:tcPr>
            <w:tcW w:w="0" w:type="auto"/>
            <w:tcBorders>
              <w:bottom w:val="nil"/>
            </w:tcBorders>
            <w:shd w:val="clear" w:color="auto" w:fill="auto"/>
          </w:tcPr>
          <w:p w:rsidR="00FB41B3" w:rsidRPr="00A30C8B" w:rsidRDefault="00FB41B3" w:rsidP="00A30C8B">
            <w:pPr>
              <w:tabs>
                <w:tab w:val="decimal" w:pos="819"/>
              </w:tabs>
              <w:rPr>
                <w:rFonts w:ascii="Tahoma" w:hAnsi="Tahoma"/>
                <w:b/>
                <w:sz w:val="18"/>
                <w:szCs w:val="18"/>
              </w:rPr>
            </w:pPr>
            <w:r w:rsidRPr="00A30C8B">
              <w:rPr>
                <w:rFonts w:ascii="Tahoma" w:hAnsi="Tahoma"/>
                <w:b/>
                <w:sz w:val="18"/>
                <w:szCs w:val="18"/>
              </w:rPr>
              <w:t>222,302</w:t>
            </w:r>
          </w:p>
        </w:tc>
        <w:tc>
          <w:tcPr>
            <w:tcW w:w="0" w:type="auto"/>
            <w:tcBorders>
              <w:bottom w:val="nil"/>
            </w:tcBorders>
            <w:shd w:val="clear" w:color="auto" w:fill="auto"/>
          </w:tcPr>
          <w:p w:rsidR="00FB41B3" w:rsidRPr="00A30C8B" w:rsidRDefault="00FB41B3" w:rsidP="00A30C8B">
            <w:pPr>
              <w:tabs>
                <w:tab w:val="decimal" w:pos="808"/>
              </w:tabs>
              <w:rPr>
                <w:rFonts w:ascii="Tahoma" w:hAnsi="Tahoma"/>
                <w:b/>
                <w:sz w:val="18"/>
                <w:szCs w:val="18"/>
              </w:rPr>
            </w:pPr>
            <w:r w:rsidRPr="00A30C8B">
              <w:rPr>
                <w:rFonts w:ascii="Tahoma" w:hAnsi="Tahoma"/>
                <w:b/>
                <w:sz w:val="18"/>
                <w:szCs w:val="18"/>
              </w:rPr>
              <w:t>270,574</w:t>
            </w:r>
          </w:p>
        </w:tc>
        <w:tc>
          <w:tcPr>
            <w:tcW w:w="0" w:type="auto"/>
            <w:tcBorders>
              <w:bottom w:val="nil"/>
            </w:tcBorders>
            <w:shd w:val="clear" w:color="auto" w:fill="auto"/>
          </w:tcPr>
          <w:p w:rsidR="00FB41B3" w:rsidRPr="00A30C8B" w:rsidRDefault="00FB41B3" w:rsidP="00A30C8B">
            <w:pPr>
              <w:tabs>
                <w:tab w:val="decimal" w:pos="808"/>
              </w:tabs>
              <w:rPr>
                <w:rFonts w:ascii="Tahoma" w:hAnsi="Tahoma"/>
                <w:b/>
                <w:sz w:val="18"/>
                <w:szCs w:val="18"/>
              </w:rPr>
            </w:pPr>
            <w:r w:rsidRPr="00A30C8B">
              <w:rPr>
                <w:rFonts w:ascii="Tahoma" w:hAnsi="Tahoma"/>
                <w:b/>
                <w:sz w:val="18"/>
                <w:szCs w:val="18"/>
              </w:rPr>
              <w:t>600,739</w:t>
            </w:r>
          </w:p>
        </w:tc>
        <w:tc>
          <w:tcPr>
            <w:tcW w:w="0" w:type="auto"/>
            <w:tcBorders>
              <w:bottom w:val="nil"/>
            </w:tcBorders>
            <w:shd w:val="clear" w:color="auto" w:fill="auto"/>
          </w:tcPr>
          <w:p w:rsidR="00FB41B3" w:rsidRPr="00A30C8B" w:rsidRDefault="00FB41B3" w:rsidP="00A30C8B">
            <w:pPr>
              <w:tabs>
                <w:tab w:val="decimal" w:pos="807"/>
              </w:tabs>
              <w:rPr>
                <w:rFonts w:ascii="Tahoma" w:hAnsi="Tahoma"/>
                <w:b/>
                <w:sz w:val="18"/>
                <w:szCs w:val="18"/>
              </w:rPr>
            </w:pPr>
            <w:r w:rsidRPr="00A30C8B">
              <w:rPr>
                <w:rFonts w:ascii="Tahoma" w:hAnsi="Tahoma"/>
                <w:b/>
                <w:sz w:val="18"/>
                <w:szCs w:val="18"/>
              </w:rPr>
              <w:t>508,256</w:t>
            </w:r>
          </w:p>
        </w:tc>
        <w:tc>
          <w:tcPr>
            <w:tcW w:w="0" w:type="auto"/>
            <w:tcBorders>
              <w:bottom w:val="nil"/>
            </w:tcBorders>
          </w:tcPr>
          <w:p w:rsidR="00FB41B3" w:rsidRPr="00A30C8B" w:rsidRDefault="00662F98" w:rsidP="00A30C8B">
            <w:pPr>
              <w:tabs>
                <w:tab w:val="decimal" w:pos="860"/>
              </w:tabs>
              <w:rPr>
                <w:rFonts w:ascii="Tahoma" w:hAnsi="Tahoma"/>
                <w:b/>
                <w:sz w:val="18"/>
                <w:szCs w:val="18"/>
              </w:rPr>
            </w:pPr>
            <w:r w:rsidRPr="00A30C8B">
              <w:rPr>
                <w:rFonts w:ascii="Tahoma" w:hAnsi="Tahoma"/>
                <w:b/>
                <w:sz w:val="18"/>
                <w:szCs w:val="18"/>
              </w:rPr>
              <w:t>422,294</w:t>
            </w:r>
          </w:p>
        </w:tc>
      </w:tr>
      <w:tr w:rsidR="00935706" w:rsidRPr="00935706" w:rsidTr="00A30C8B">
        <w:tc>
          <w:tcPr>
            <w:tcW w:w="2376" w:type="dxa"/>
            <w:tcBorders>
              <w:bottom w:val="nil"/>
            </w:tcBorders>
            <w:shd w:val="clear" w:color="auto" w:fill="auto"/>
          </w:tcPr>
          <w:p w:rsidR="00FB41B3" w:rsidRPr="00A30C8B" w:rsidRDefault="00FB41B3" w:rsidP="00AC5EC2">
            <w:pPr>
              <w:rPr>
                <w:rFonts w:ascii="Tahoma" w:hAnsi="Tahoma"/>
                <w:sz w:val="18"/>
                <w:szCs w:val="18"/>
              </w:rPr>
            </w:pPr>
            <w:r w:rsidRPr="00A30C8B">
              <w:rPr>
                <w:rFonts w:ascii="Tahoma" w:hAnsi="Tahoma"/>
                <w:sz w:val="18"/>
                <w:szCs w:val="18"/>
              </w:rPr>
              <w:t>Hunting days</w:t>
            </w:r>
          </w:p>
        </w:tc>
        <w:tc>
          <w:tcPr>
            <w:tcW w:w="0" w:type="auto"/>
            <w:tcBorders>
              <w:bottom w:val="nil"/>
            </w:tcBorders>
            <w:shd w:val="clear" w:color="auto" w:fill="auto"/>
          </w:tcPr>
          <w:p w:rsidR="00FB41B3" w:rsidRPr="00A30C8B" w:rsidRDefault="00FB41B3" w:rsidP="00A30C8B">
            <w:pPr>
              <w:tabs>
                <w:tab w:val="decimal" w:pos="819"/>
              </w:tabs>
              <w:rPr>
                <w:rFonts w:ascii="Tahoma" w:hAnsi="Tahoma"/>
                <w:sz w:val="18"/>
                <w:szCs w:val="18"/>
              </w:rPr>
            </w:pPr>
            <w:r w:rsidRPr="00A30C8B">
              <w:rPr>
                <w:rFonts w:ascii="Tahoma" w:hAnsi="Tahoma"/>
                <w:sz w:val="18"/>
                <w:szCs w:val="18"/>
              </w:rPr>
              <w:t>76,659</w:t>
            </w:r>
          </w:p>
        </w:tc>
        <w:tc>
          <w:tcPr>
            <w:tcW w:w="0" w:type="auto"/>
            <w:tcBorders>
              <w:bottom w:val="nil"/>
            </w:tcBorders>
            <w:shd w:val="clear" w:color="auto" w:fill="auto"/>
          </w:tcPr>
          <w:p w:rsidR="00FB41B3" w:rsidRPr="00A30C8B" w:rsidRDefault="00FB41B3" w:rsidP="00A30C8B">
            <w:pPr>
              <w:tabs>
                <w:tab w:val="decimal" w:pos="808"/>
              </w:tabs>
              <w:rPr>
                <w:rFonts w:ascii="Tahoma" w:hAnsi="Tahoma"/>
                <w:sz w:val="18"/>
                <w:szCs w:val="18"/>
              </w:rPr>
            </w:pPr>
            <w:r w:rsidRPr="00A30C8B">
              <w:rPr>
                <w:rFonts w:ascii="Tahoma" w:hAnsi="Tahoma"/>
                <w:sz w:val="18"/>
                <w:szCs w:val="18"/>
              </w:rPr>
              <w:t>85,801</w:t>
            </w:r>
          </w:p>
        </w:tc>
        <w:tc>
          <w:tcPr>
            <w:tcW w:w="0" w:type="auto"/>
            <w:tcBorders>
              <w:bottom w:val="nil"/>
            </w:tcBorders>
            <w:shd w:val="clear" w:color="auto" w:fill="auto"/>
          </w:tcPr>
          <w:p w:rsidR="00FB41B3" w:rsidRPr="00A30C8B" w:rsidRDefault="00FB41B3" w:rsidP="00A30C8B">
            <w:pPr>
              <w:tabs>
                <w:tab w:val="decimal" w:pos="808"/>
              </w:tabs>
              <w:rPr>
                <w:rFonts w:ascii="Tahoma" w:hAnsi="Tahoma"/>
                <w:sz w:val="18"/>
                <w:szCs w:val="18"/>
              </w:rPr>
            </w:pPr>
            <w:r w:rsidRPr="00A30C8B">
              <w:rPr>
                <w:rFonts w:ascii="Tahoma" w:hAnsi="Tahoma"/>
                <w:sz w:val="18"/>
                <w:szCs w:val="18"/>
              </w:rPr>
              <w:t>103,450</w:t>
            </w:r>
          </w:p>
        </w:tc>
        <w:tc>
          <w:tcPr>
            <w:tcW w:w="0" w:type="auto"/>
            <w:tcBorders>
              <w:bottom w:val="nil"/>
            </w:tcBorders>
            <w:shd w:val="clear" w:color="auto" w:fill="auto"/>
          </w:tcPr>
          <w:p w:rsidR="00FB41B3" w:rsidRPr="00A30C8B" w:rsidRDefault="00FB41B3" w:rsidP="00A30C8B">
            <w:pPr>
              <w:tabs>
                <w:tab w:val="decimal" w:pos="807"/>
              </w:tabs>
              <w:rPr>
                <w:rFonts w:ascii="Tahoma" w:hAnsi="Tahoma"/>
                <w:sz w:val="18"/>
                <w:szCs w:val="18"/>
              </w:rPr>
            </w:pPr>
            <w:r w:rsidRPr="00A30C8B">
              <w:rPr>
                <w:rFonts w:ascii="Tahoma" w:hAnsi="Tahoma"/>
                <w:sz w:val="18"/>
                <w:szCs w:val="18"/>
              </w:rPr>
              <w:t>109,718</w:t>
            </w:r>
          </w:p>
        </w:tc>
        <w:tc>
          <w:tcPr>
            <w:tcW w:w="0" w:type="auto"/>
            <w:tcBorders>
              <w:bottom w:val="nil"/>
            </w:tcBorders>
          </w:tcPr>
          <w:p w:rsidR="00FB41B3" w:rsidRPr="00A30C8B" w:rsidRDefault="00662F98" w:rsidP="00A30C8B">
            <w:pPr>
              <w:tabs>
                <w:tab w:val="decimal" w:pos="860"/>
              </w:tabs>
              <w:rPr>
                <w:rFonts w:ascii="Tahoma" w:hAnsi="Tahoma"/>
                <w:sz w:val="18"/>
                <w:szCs w:val="18"/>
              </w:rPr>
            </w:pPr>
            <w:r w:rsidRPr="00A30C8B">
              <w:rPr>
                <w:rFonts w:ascii="Tahoma" w:hAnsi="Tahoma"/>
                <w:sz w:val="18"/>
                <w:szCs w:val="18"/>
              </w:rPr>
              <w:t>91,748</w:t>
            </w:r>
          </w:p>
        </w:tc>
      </w:tr>
      <w:tr w:rsidR="00935706" w:rsidRPr="00935706" w:rsidTr="00A30C8B">
        <w:tc>
          <w:tcPr>
            <w:tcW w:w="2376" w:type="dxa"/>
            <w:tcBorders>
              <w:bottom w:val="nil"/>
            </w:tcBorders>
            <w:shd w:val="clear" w:color="auto" w:fill="auto"/>
          </w:tcPr>
          <w:p w:rsidR="00FB41B3" w:rsidRPr="00A30C8B" w:rsidRDefault="00FB41B3" w:rsidP="00AC5EC2">
            <w:pPr>
              <w:rPr>
                <w:rFonts w:ascii="Tahoma" w:hAnsi="Tahoma"/>
                <w:sz w:val="18"/>
                <w:szCs w:val="18"/>
              </w:rPr>
            </w:pPr>
            <w:r w:rsidRPr="00A30C8B">
              <w:rPr>
                <w:rFonts w:ascii="Tahoma" w:hAnsi="Tahoma"/>
                <w:sz w:val="18"/>
                <w:szCs w:val="18"/>
              </w:rPr>
              <w:t>Ducks per licence holder</w:t>
            </w:r>
          </w:p>
        </w:tc>
        <w:tc>
          <w:tcPr>
            <w:tcW w:w="0" w:type="auto"/>
            <w:tcBorders>
              <w:bottom w:val="nil"/>
            </w:tcBorders>
            <w:shd w:val="clear" w:color="auto" w:fill="auto"/>
          </w:tcPr>
          <w:p w:rsidR="00FB41B3" w:rsidRPr="00A30C8B" w:rsidRDefault="00FB41B3" w:rsidP="00A30C8B">
            <w:pPr>
              <w:tabs>
                <w:tab w:val="decimal" w:pos="819"/>
              </w:tabs>
              <w:rPr>
                <w:rFonts w:ascii="Tahoma" w:hAnsi="Tahoma"/>
                <w:sz w:val="18"/>
                <w:szCs w:val="18"/>
              </w:rPr>
            </w:pPr>
            <w:r w:rsidRPr="00A30C8B">
              <w:rPr>
                <w:rFonts w:ascii="Tahoma" w:hAnsi="Tahoma"/>
                <w:sz w:val="18"/>
                <w:szCs w:val="18"/>
              </w:rPr>
              <w:t>11.10</w:t>
            </w:r>
          </w:p>
        </w:tc>
        <w:tc>
          <w:tcPr>
            <w:tcW w:w="0" w:type="auto"/>
            <w:tcBorders>
              <w:bottom w:val="nil"/>
            </w:tcBorders>
            <w:shd w:val="clear" w:color="auto" w:fill="auto"/>
          </w:tcPr>
          <w:p w:rsidR="00FB41B3" w:rsidRPr="00A30C8B" w:rsidRDefault="00FB41B3" w:rsidP="00A30C8B">
            <w:pPr>
              <w:tabs>
                <w:tab w:val="decimal" w:pos="808"/>
              </w:tabs>
              <w:rPr>
                <w:rFonts w:ascii="Tahoma" w:hAnsi="Tahoma"/>
                <w:sz w:val="18"/>
                <w:szCs w:val="18"/>
              </w:rPr>
            </w:pPr>
            <w:r w:rsidRPr="00A30C8B">
              <w:rPr>
                <w:rFonts w:ascii="Tahoma" w:hAnsi="Tahoma"/>
                <w:sz w:val="18"/>
                <w:szCs w:val="18"/>
              </w:rPr>
              <w:t>12.54</w:t>
            </w:r>
          </w:p>
        </w:tc>
        <w:tc>
          <w:tcPr>
            <w:tcW w:w="0" w:type="auto"/>
            <w:tcBorders>
              <w:bottom w:val="nil"/>
            </w:tcBorders>
            <w:shd w:val="clear" w:color="auto" w:fill="auto"/>
          </w:tcPr>
          <w:p w:rsidR="00FB41B3" w:rsidRPr="00A30C8B" w:rsidRDefault="00FB41B3" w:rsidP="00A30C8B">
            <w:pPr>
              <w:tabs>
                <w:tab w:val="decimal" w:pos="808"/>
              </w:tabs>
              <w:rPr>
                <w:rFonts w:ascii="Tahoma" w:hAnsi="Tahoma"/>
                <w:sz w:val="18"/>
                <w:szCs w:val="18"/>
              </w:rPr>
            </w:pPr>
            <w:r w:rsidRPr="00A30C8B">
              <w:rPr>
                <w:rFonts w:ascii="Tahoma" w:hAnsi="Tahoma"/>
                <w:sz w:val="18"/>
                <w:szCs w:val="18"/>
              </w:rPr>
              <w:t>26.02</w:t>
            </w:r>
          </w:p>
        </w:tc>
        <w:tc>
          <w:tcPr>
            <w:tcW w:w="0" w:type="auto"/>
            <w:tcBorders>
              <w:bottom w:val="nil"/>
            </w:tcBorders>
            <w:shd w:val="clear" w:color="auto" w:fill="auto"/>
          </w:tcPr>
          <w:p w:rsidR="00FB41B3" w:rsidRPr="00A30C8B" w:rsidRDefault="00FB41B3" w:rsidP="00A30C8B">
            <w:pPr>
              <w:tabs>
                <w:tab w:val="decimal" w:pos="807"/>
              </w:tabs>
              <w:rPr>
                <w:rFonts w:ascii="Tahoma" w:hAnsi="Tahoma"/>
                <w:sz w:val="18"/>
                <w:szCs w:val="18"/>
              </w:rPr>
            </w:pPr>
            <w:r w:rsidRPr="00A30C8B">
              <w:rPr>
                <w:rFonts w:ascii="Tahoma" w:hAnsi="Tahoma"/>
                <w:sz w:val="18"/>
                <w:szCs w:val="18"/>
              </w:rPr>
              <w:t>21.19</w:t>
            </w:r>
          </w:p>
        </w:tc>
        <w:tc>
          <w:tcPr>
            <w:tcW w:w="0" w:type="auto"/>
            <w:tcBorders>
              <w:bottom w:val="nil"/>
            </w:tcBorders>
          </w:tcPr>
          <w:p w:rsidR="00FB41B3" w:rsidRPr="00A30C8B" w:rsidRDefault="00662F98" w:rsidP="00A30C8B">
            <w:pPr>
              <w:tabs>
                <w:tab w:val="decimal" w:pos="834"/>
              </w:tabs>
              <w:rPr>
                <w:rFonts w:ascii="Tahoma" w:hAnsi="Tahoma"/>
                <w:sz w:val="18"/>
                <w:szCs w:val="18"/>
              </w:rPr>
            </w:pPr>
            <w:r w:rsidRPr="00A30C8B">
              <w:rPr>
                <w:rFonts w:ascii="Tahoma" w:hAnsi="Tahoma"/>
                <w:sz w:val="18"/>
                <w:szCs w:val="18"/>
              </w:rPr>
              <w:t>17.24</w:t>
            </w:r>
          </w:p>
        </w:tc>
      </w:tr>
      <w:tr w:rsidR="00935706" w:rsidRPr="00935706" w:rsidTr="00A30C8B">
        <w:tc>
          <w:tcPr>
            <w:tcW w:w="2376" w:type="dxa"/>
            <w:tcBorders>
              <w:bottom w:val="nil"/>
            </w:tcBorders>
            <w:shd w:val="clear" w:color="auto" w:fill="auto"/>
            <w:vAlign w:val="center"/>
          </w:tcPr>
          <w:p w:rsidR="00FB41B3" w:rsidRPr="00A30C8B" w:rsidRDefault="00FB41B3">
            <w:pPr>
              <w:rPr>
                <w:rFonts w:ascii="Tahoma" w:hAnsi="Tahoma"/>
                <w:sz w:val="18"/>
                <w:szCs w:val="18"/>
              </w:rPr>
            </w:pPr>
            <w:r w:rsidRPr="00A30C8B">
              <w:rPr>
                <w:rFonts w:ascii="Tahoma" w:hAnsi="Tahoma"/>
                <w:sz w:val="18"/>
                <w:szCs w:val="18"/>
              </w:rPr>
              <w:t>Hunting days per licence holder</w:t>
            </w:r>
          </w:p>
        </w:tc>
        <w:tc>
          <w:tcPr>
            <w:tcW w:w="0" w:type="auto"/>
            <w:tcBorders>
              <w:bottom w:val="nil"/>
            </w:tcBorders>
            <w:shd w:val="clear" w:color="auto" w:fill="auto"/>
            <w:vAlign w:val="center"/>
          </w:tcPr>
          <w:p w:rsidR="00FB41B3" w:rsidRPr="00A30C8B" w:rsidRDefault="00FB41B3" w:rsidP="00A30C8B">
            <w:pPr>
              <w:tabs>
                <w:tab w:val="decimal" w:pos="819"/>
              </w:tabs>
              <w:rPr>
                <w:rFonts w:ascii="Tahoma" w:hAnsi="Tahoma"/>
                <w:sz w:val="18"/>
                <w:szCs w:val="18"/>
              </w:rPr>
            </w:pPr>
            <w:r w:rsidRPr="00A30C8B">
              <w:rPr>
                <w:rFonts w:ascii="Tahoma" w:hAnsi="Tahoma"/>
                <w:sz w:val="18"/>
                <w:szCs w:val="18"/>
              </w:rPr>
              <w:t>3.98</w:t>
            </w:r>
          </w:p>
        </w:tc>
        <w:tc>
          <w:tcPr>
            <w:tcW w:w="0" w:type="auto"/>
            <w:tcBorders>
              <w:bottom w:val="nil"/>
            </w:tcBorders>
            <w:shd w:val="clear" w:color="auto" w:fill="auto"/>
            <w:vAlign w:val="center"/>
          </w:tcPr>
          <w:p w:rsidR="00FB41B3" w:rsidRPr="00A30C8B" w:rsidRDefault="00FB41B3" w:rsidP="00A30C8B">
            <w:pPr>
              <w:tabs>
                <w:tab w:val="decimal" w:pos="808"/>
              </w:tabs>
              <w:rPr>
                <w:rFonts w:ascii="Tahoma" w:hAnsi="Tahoma"/>
                <w:sz w:val="18"/>
                <w:szCs w:val="18"/>
              </w:rPr>
            </w:pPr>
            <w:r w:rsidRPr="00A30C8B">
              <w:rPr>
                <w:rFonts w:ascii="Tahoma" w:hAnsi="Tahoma"/>
                <w:sz w:val="18"/>
                <w:szCs w:val="18"/>
              </w:rPr>
              <w:t>3.98</w:t>
            </w:r>
          </w:p>
        </w:tc>
        <w:tc>
          <w:tcPr>
            <w:tcW w:w="0" w:type="auto"/>
            <w:tcBorders>
              <w:bottom w:val="nil"/>
            </w:tcBorders>
            <w:shd w:val="clear" w:color="auto" w:fill="auto"/>
            <w:vAlign w:val="center"/>
          </w:tcPr>
          <w:p w:rsidR="00FB41B3" w:rsidRPr="00A30C8B" w:rsidRDefault="00FB41B3" w:rsidP="00A30C8B">
            <w:pPr>
              <w:tabs>
                <w:tab w:val="decimal" w:pos="808"/>
              </w:tabs>
              <w:rPr>
                <w:rFonts w:ascii="Tahoma" w:hAnsi="Tahoma"/>
                <w:sz w:val="18"/>
                <w:szCs w:val="18"/>
              </w:rPr>
            </w:pPr>
            <w:r w:rsidRPr="00A30C8B">
              <w:rPr>
                <w:rFonts w:ascii="Tahoma" w:hAnsi="Tahoma"/>
                <w:sz w:val="18"/>
                <w:szCs w:val="18"/>
              </w:rPr>
              <w:t>4.48</w:t>
            </w:r>
          </w:p>
        </w:tc>
        <w:tc>
          <w:tcPr>
            <w:tcW w:w="0" w:type="auto"/>
            <w:tcBorders>
              <w:bottom w:val="nil"/>
            </w:tcBorders>
            <w:shd w:val="clear" w:color="auto" w:fill="auto"/>
            <w:vAlign w:val="center"/>
          </w:tcPr>
          <w:p w:rsidR="00FB41B3" w:rsidRPr="00A30C8B" w:rsidRDefault="00FB41B3" w:rsidP="00A30C8B">
            <w:pPr>
              <w:tabs>
                <w:tab w:val="decimal" w:pos="807"/>
              </w:tabs>
              <w:rPr>
                <w:rFonts w:ascii="Tahoma" w:hAnsi="Tahoma"/>
                <w:sz w:val="18"/>
                <w:szCs w:val="18"/>
              </w:rPr>
            </w:pPr>
            <w:r w:rsidRPr="00A30C8B">
              <w:rPr>
                <w:rFonts w:ascii="Tahoma" w:hAnsi="Tahoma"/>
                <w:sz w:val="18"/>
                <w:szCs w:val="18"/>
              </w:rPr>
              <w:t>4.60</w:t>
            </w:r>
          </w:p>
        </w:tc>
        <w:tc>
          <w:tcPr>
            <w:tcW w:w="0" w:type="auto"/>
            <w:tcBorders>
              <w:bottom w:val="nil"/>
            </w:tcBorders>
            <w:vAlign w:val="center"/>
          </w:tcPr>
          <w:p w:rsidR="00FB41B3" w:rsidRPr="00A30C8B" w:rsidRDefault="00662F98" w:rsidP="00A30C8B">
            <w:pPr>
              <w:tabs>
                <w:tab w:val="decimal" w:pos="834"/>
              </w:tabs>
              <w:rPr>
                <w:rFonts w:ascii="Tahoma" w:hAnsi="Tahoma"/>
                <w:sz w:val="18"/>
                <w:szCs w:val="18"/>
              </w:rPr>
            </w:pPr>
            <w:r w:rsidRPr="00A30C8B">
              <w:rPr>
                <w:rFonts w:ascii="Tahoma" w:hAnsi="Tahoma"/>
                <w:sz w:val="18"/>
                <w:szCs w:val="18"/>
              </w:rPr>
              <w:t>3.75</w:t>
            </w:r>
          </w:p>
        </w:tc>
      </w:tr>
      <w:tr w:rsidR="00935706" w:rsidRPr="00935706" w:rsidTr="00A30C8B">
        <w:tc>
          <w:tcPr>
            <w:tcW w:w="2376" w:type="dxa"/>
            <w:tcBorders>
              <w:top w:val="nil"/>
              <w:bottom w:val="single" w:sz="4" w:space="0" w:color="auto"/>
            </w:tcBorders>
            <w:shd w:val="clear" w:color="auto" w:fill="auto"/>
          </w:tcPr>
          <w:p w:rsidR="00FB41B3" w:rsidRPr="00A30C8B" w:rsidRDefault="00410C33" w:rsidP="00FB41B3">
            <w:pPr>
              <w:rPr>
                <w:rFonts w:ascii="Tahoma" w:hAnsi="Tahoma"/>
                <w:sz w:val="18"/>
                <w:szCs w:val="18"/>
              </w:rPr>
            </w:pPr>
            <w:r w:rsidRPr="00A30C8B">
              <w:rPr>
                <w:rFonts w:ascii="Tahoma" w:hAnsi="Tahoma"/>
                <w:sz w:val="18"/>
                <w:szCs w:val="18"/>
              </w:rPr>
              <w:t>Ducks per hunting day</w:t>
            </w:r>
          </w:p>
        </w:tc>
        <w:tc>
          <w:tcPr>
            <w:tcW w:w="0" w:type="auto"/>
            <w:tcBorders>
              <w:top w:val="nil"/>
              <w:bottom w:val="single" w:sz="4" w:space="0" w:color="auto"/>
            </w:tcBorders>
            <w:shd w:val="clear" w:color="auto" w:fill="auto"/>
          </w:tcPr>
          <w:p w:rsidR="00FB41B3" w:rsidRPr="00A30C8B" w:rsidRDefault="00FB41B3" w:rsidP="00A30C8B">
            <w:pPr>
              <w:tabs>
                <w:tab w:val="decimal" w:pos="819"/>
              </w:tabs>
              <w:rPr>
                <w:rFonts w:ascii="Tahoma" w:hAnsi="Tahoma"/>
                <w:sz w:val="18"/>
                <w:szCs w:val="18"/>
              </w:rPr>
            </w:pPr>
            <w:r w:rsidRPr="00A30C8B">
              <w:rPr>
                <w:rFonts w:ascii="Tahoma" w:hAnsi="Tahoma"/>
                <w:sz w:val="18"/>
                <w:szCs w:val="18"/>
              </w:rPr>
              <w:t>2.78</w:t>
            </w:r>
          </w:p>
        </w:tc>
        <w:tc>
          <w:tcPr>
            <w:tcW w:w="0" w:type="auto"/>
            <w:tcBorders>
              <w:top w:val="nil"/>
              <w:bottom w:val="single" w:sz="4" w:space="0" w:color="auto"/>
            </w:tcBorders>
            <w:shd w:val="clear" w:color="auto" w:fill="auto"/>
          </w:tcPr>
          <w:p w:rsidR="00FB41B3" w:rsidRPr="00A30C8B" w:rsidRDefault="00FB41B3" w:rsidP="00A30C8B">
            <w:pPr>
              <w:tabs>
                <w:tab w:val="decimal" w:pos="808"/>
              </w:tabs>
              <w:rPr>
                <w:rFonts w:ascii="Tahoma" w:hAnsi="Tahoma"/>
                <w:sz w:val="18"/>
                <w:szCs w:val="18"/>
              </w:rPr>
            </w:pPr>
            <w:r w:rsidRPr="00A30C8B">
              <w:rPr>
                <w:rFonts w:ascii="Tahoma" w:hAnsi="Tahoma"/>
                <w:sz w:val="18"/>
                <w:szCs w:val="18"/>
              </w:rPr>
              <w:t>3.16</w:t>
            </w:r>
          </w:p>
        </w:tc>
        <w:tc>
          <w:tcPr>
            <w:tcW w:w="0" w:type="auto"/>
            <w:tcBorders>
              <w:top w:val="nil"/>
              <w:bottom w:val="single" w:sz="4" w:space="0" w:color="auto"/>
            </w:tcBorders>
            <w:shd w:val="clear" w:color="auto" w:fill="auto"/>
          </w:tcPr>
          <w:p w:rsidR="00FB41B3" w:rsidRPr="00A30C8B" w:rsidRDefault="00FB41B3" w:rsidP="00A30C8B">
            <w:pPr>
              <w:tabs>
                <w:tab w:val="decimal" w:pos="808"/>
              </w:tabs>
              <w:rPr>
                <w:rFonts w:ascii="Tahoma" w:hAnsi="Tahoma"/>
                <w:sz w:val="18"/>
                <w:szCs w:val="18"/>
              </w:rPr>
            </w:pPr>
            <w:r w:rsidRPr="00A30C8B">
              <w:rPr>
                <w:rFonts w:ascii="Tahoma" w:hAnsi="Tahoma"/>
                <w:sz w:val="18"/>
                <w:szCs w:val="18"/>
              </w:rPr>
              <w:t>5.81</w:t>
            </w:r>
          </w:p>
        </w:tc>
        <w:tc>
          <w:tcPr>
            <w:tcW w:w="0" w:type="auto"/>
            <w:tcBorders>
              <w:top w:val="nil"/>
              <w:bottom w:val="single" w:sz="4" w:space="0" w:color="auto"/>
            </w:tcBorders>
            <w:shd w:val="clear" w:color="auto" w:fill="auto"/>
          </w:tcPr>
          <w:p w:rsidR="00FB41B3" w:rsidRPr="00A30C8B" w:rsidRDefault="00FB41B3" w:rsidP="00A30C8B">
            <w:pPr>
              <w:tabs>
                <w:tab w:val="decimal" w:pos="807"/>
              </w:tabs>
              <w:rPr>
                <w:rFonts w:ascii="Tahoma" w:hAnsi="Tahoma"/>
                <w:sz w:val="18"/>
                <w:szCs w:val="18"/>
              </w:rPr>
            </w:pPr>
            <w:r w:rsidRPr="00A30C8B">
              <w:rPr>
                <w:rFonts w:ascii="Tahoma" w:hAnsi="Tahoma"/>
                <w:sz w:val="18"/>
                <w:szCs w:val="18"/>
              </w:rPr>
              <w:t>4.63</w:t>
            </w:r>
          </w:p>
        </w:tc>
        <w:tc>
          <w:tcPr>
            <w:tcW w:w="0" w:type="auto"/>
            <w:tcBorders>
              <w:top w:val="nil"/>
              <w:bottom w:val="single" w:sz="4" w:space="0" w:color="auto"/>
            </w:tcBorders>
          </w:tcPr>
          <w:p w:rsidR="00FB41B3" w:rsidRPr="00A30C8B" w:rsidRDefault="00662F98" w:rsidP="00A30C8B">
            <w:pPr>
              <w:tabs>
                <w:tab w:val="decimal" w:pos="834"/>
              </w:tabs>
              <w:rPr>
                <w:rFonts w:ascii="Tahoma" w:hAnsi="Tahoma"/>
                <w:sz w:val="18"/>
                <w:szCs w:val="18"/>
              </w:rPr>
            </w:pPr>
            <w:r w:rsidRPr="00A30C8B">
              <w:rPr>
                <w:rFonts w:ascii="Tahoma" w:hAnsi="Tahoma"/>
                <w:sz w:val="18"/>
                <w:szCs w:val="18"/>
              </w:rPr>
              <w:t>4.60</w:t>
            </w:r>
          </w:p>
        </w:tc>
      </w:tr>
    </w:tbl>
    <w:p w:rsidR="00CE18A3" w:rsidRDefault="00CE18A3" w:rsidP="005F456E"/>
    <w:p w:rsidR="00AC5EC2" w:rsidRDefault="00AC5EC2" w:rsidP="00AC5EC2">
      <w:pPr>
        <w:pStyle w:val="Heading2-Numbered"/>
      </w:pPr>
      <w:bookmarkStart w:id="57" w:name="_Toc366667406"/>
      <w:r>
        <w:t>Quail</w:t>
      </w:r>
      <w:bookmarkEnd w:id="57"/>
    </w:p>
    <w:p w:rsidR="00AC33ED" w:rsidRPr="00AC33ED" w:rsidRDefault="00AC5EC2" w:rsidP="005F456E">
      <w:r w:rsidRPr="00AC33ED">
        <w:t xml:space="preserve">A total of </w:t>
      </w:r>
      <w:r w:rsidR="00AC33ED" w:rsidRPr="00AC33ED">
        <w:t>184,123</w:t>
      </w:r>
      <w:r w:rsidRPr="00AC33ED">
        <w:t xml:space="preserve"> quail were estimated to have been harvested in Victoria during the 201</w:t>
      </w:r>
      <w:r w:rsidR="00AC33ED" w:rsidRPr="00AC33ED">
        <w:t>3</w:t>
      </w:r>
      <w:r w:rsidRPr="00AC33ED">
        <w:t xml:space="preserve"> season (95% CI = </w:t>
      </w:r>
      <w:r w:rsidR="00AC33ED" w:rsidRPr="00AC33ED">
        <w:t>139,007</w:t>
      </w:r>
      <w:r w:rsidRPr="00AC33ED">
        <w:t>–</w:t>
      </w:r>
      <w:r w:rsidR="00AC33ED" w:rsidRPr="00AC33ED">
        <w:t>243,882</w:t>
      </w:r>
      <w:r w:rsidRPr="00AC33ED">
        <w:t xml:space="preserve">), a substantial </w:t>
      </w:r>
      <w:r w:rsidR="00AC33ED" w:rsidRPr="00AC33ED">
        <w:t>in</w:t>
      </w:r>
      <w:r w:rsidRPr="00AC33ED">
        <w:t>crease on the 201</w:t>
      </w:r>
      <w:r w:rsidR="00AC33ED" w:rsidRPr="00AC33ED">
        <w:t>2</w:t>
      </w:r>
      <w:r w:rsidRPr="00AC33ED">
        <w:t xml:space="preserve"> harvest of </w:t>
      </w:r>
      <w:r w:rsidR="00AC33ED" w:rsidRPr="00AC33ED">
        <w:t xml:space="preserve">129,711, but still lower than the 2011 estimated harvest of </w:t>
      </w:r>
      <w:r w:rsidRPr="00AC33ED">
        <w:t>678,</w:t>
      </w:r>
      <w:r w:rsidRPr="00870610">
        <w:t>431 (</w:t>
      </w:r>
      <w:r w:rsidR="00870610" w:rsidRPr="00870610">
        <w:fldChar w:fldCharType="begin"/>
      </w:r>
      <w:r w:rsidR="00870610" w:rsidRPr="00870610">
        <w:instrText xml:space="preserve"> REF _Ref365542377 \h </w:instrText>
      </w:r>
      <w:r w:rsidR="00870610">
        <w:instrText xml:space="preserve"> \* MERGEFORMAT </w:instrText>
      </w:r>
      <w:r w:rsidR="00870610" w:rsidRPr="00870610">
        <w:fldChar w:fldCharType="separate"/>
      </w:r>
      <w:r w:rsidR="009E017B" w:rsidRPr="0000018B">
        <w:t>Table 30</w:t>
      </w:r>
      <w:r w:rsidR="00870610" w:rsidRPr="00870610">
        <w:fldChar w:fldCharType="end"/>
      </w:r>
      <w:r w:rsidRPr="00AC33ED">
        <w:t>).</w:t>
      </w:r>
      <w:r w:rsidR="00AC33ED">
        <w:t xml:space="preserve"> The pattern reflects the changes in hunter efficiency (quail per hunting day) of </w:t>
      </w:r>
      <w:r w:rsidR="00D549AF">
        <w:t>14.5, 5.8 and 8.4 quail per hunting day in 2011, 2012 and 2013</w:t>
      </w:r>
      <w:r w:rsidR="003469AF">
        <w:t>,</w:t>
      </w:r>
      <w:r w:rsidR="00D549AF">
        <w:t xml:space="preserve"> respectively. The quail season in 2011 is unusual given the estimated total number of hunting days is almost double that of any other survey year. </w:t>
      </w:r>
      <w:r w:rsidR="00D549AF" w:rsidRPr="00D549AF">
        <w:t xml:space="preserve">Anecdotal evidence suggests that the timing and extent of rainfall in 2011 resulted in thousands of hectares of cropping land that were only partially stripped, providing ideal feeding and breeding habitat for </w:t>
      </w:r>
      <w:r w:rsidR="00960D4B" w:rsidRPr="00D549AF">
        <w:t>Stubble Quail</w:t>
      </w:r>
      <w:r w:rsidR="00D549AF" w:rsidRPr="00D549AF">
        <w:t>, and therefore contributed to much higher quail densities in 2011.</w:t>
      </w:r>
      <w:r w:rsidR="00BF13DC">
        <w:t xml:space="preserve"> </w:t>
      </w:r>
      <w:r w:rsidR="00BF13DC" w:rsidRPr="00D549AF">
        <w:t>Anecdotal evidence suggests that</w:t>
      </w:r>
      <w:r w:rsidR="00BF13DC" w:rsidRPr="00BF13DC">
        <w:t xml:space="preserve"> </w:t>
      </w:r>
      <w:r w:rsidR="00BF13DC">
        <w:t>t</w:t>
      </w:r>
      <w:r w:rsidR="00BF13DC" w:rsidRPr="00BF13DC">
        <w:t>he 2013 season provided only average conditions but conditions did improve over the three months of the season.</w:t>
      </w:r>
    </w:p>
    <w:p w:rsidR="00CE18A3" w:rsidRDefault="00CE18A3" w:rsidP="005F456E"/>
    <w:p w:rsidR="007063AF" w:rsidRDefault="007063AF">
      <w:pPr>
        <w:spacing w:after="0" w:line="240" w:lineRule="auto"/>
        <w:rPr>
          <w:rFonts w:ascii="Tahoma" w:hAnsi="Tahoma"/>
          <w:b/>
          <w:sz w:val="18"/>
        </w:rPr>
      </w:pPr>
      <w:bookmarkStart w:id="58" w:name="_Ref365041231"/>
      <w:r>
        <w:rPr>
          <w:rFonts w:ascii="Tahoma" w:hAnsi="Tahoma"/>
          <w:bCs/>
        </w:rPr>
        <w:br w:type="page"/>
      </w:r>
    </w:p>
    <w:p w:rsidR="00AC5EC2" w:rsidRPr="00254CB2" w:rsidRDefault="00AC5EC2" w:rsidP="00AC5EC2">
      <w:pPr>
        <w:pStyle w:val="Caption"/>
        <w:keepNext/>
        <w:rPr>
          <w:rFonts w:ascii="Tahoma" w:hAnsi="Tahoma"/>
          <w:b w:val="0"/>
          <w:bCs w:val="0"/>
          <w:color w:val="auto"/>
          <w:szCs w:val="24"/>
        </w:rPr>
      </w:pPr>
      <w:bookmarkStart w:id="59" w:name="_Ref365542377"/>
      <w:r w:rsidRPr="00254CB2">
        <w:rPr>
          <w:rFonts w:ascii="Tahoma" w:hAnsi="Tahoma"/>
          <w:bCs w:val="0"/>
          <w:color w:val="auto"/>
          <w:szCs w:val="24"/>
        </w:rPr>
        <w:lastRenderedPageBreak/>
        <w:t xml:space="preserve">Table </w:t>
      </w:r>
      <w:r w:rsidRPr="00254CB2">
        <w:rPr>
          <w:rFonts w:ascii="Tahoma" w:hAnsi="Tahoma"/>
          <w:bCs w:val="0"/>
          <w:color w:val="auto"/>
          <w:szCs w:val="24"/>
        </w:rPr>
        <w:fldChar w:fldCharType="begin"/>
      </w:r>
      <w:r w:rsidRPr="00254CB2">
        <w:rPr>
          <w:rFonts w:ascii="Tahoma" w:hAnsi="Tahoma"/>
          <w:bCs w:val="0"/>
          <w:color w:val="auto"/>
          <w:szCs w:val="24"/>
        </w:rPr>
        <w:instrText xml:space="preserve"> SEQ Table \* ARABIC </w:instrText>
      </w:r>
      <w:r w:rsidRPr="00254CB2">
        <w:rPr>
          <w:rFonts w:ascii="Tahoma" w:hAnsi="Tahoma"/>
          <w:bCs w:val="0"/>
          <w:color w:val="auto"/>
          <w:szCs w:val="24"/>
        </w:rPr>
        <w:fldChar w:fldCharType="separate"/>
      </w:r>
      <w:r w:rsidR="009E017B">
        <w:rPr>
          <w:rFonts w:ascii="Tahoma" w:hAnsi="Tahoma"/>
          <w:bCs w:val="0"/>
          <w:noProof/>
          <w:color w:val="auto"/>
          <w:szCs w:val="24"/>
        </w:rPr>
        <w:t>30</w:t>
      </w:r>
      <w:r w:rsidRPr="00254CB2">
        <w:rPr>
          <w:rFonts w:ascii="Tahoma" w:hAnsi="Tahoma"/>
          <w:bCs w:val="0"/>
          <w:color w:val="auto"/>
          <w:szCs w:val="24"/>
        </w:rPr>
        <w:fldChar w:fldCharType="end"/>
      </w:r>
      <w:bookmarkEnd w:id="58"/>
      <w:bookmarkEnd w:id="59"/>
      <w:r w:rsidRPr="00254CB2">
        <w:rPr>
          <w:rFonts w:ascii="Tahoma" w:hAnsi="Tahoma"/>
          <w:bCs w:val="0"/>
          <w:color w:val="auto"/>
          <w:szCs w:val="24"/>
        </w:rPr>
        <w:t>.</w:t>
      </w:r>
      <w:r w:rsidRPr="00254CB2">
        <w:rPr>
          <w:rFonts w:ascii="Tahoma" w:hAnsi="Tahoma"/>
          <w:b w:val="0"/>
          <w:bCs w:val="0"/>
          <w:color w:val="auto"/>
          <w:szCs w:val="24"/>
        </w:rPr>
        <w:t xml:space="preserve"> </w:t>
      </w:r>
      <w:r w:rsidRPr="0024156F">
        <w:rPr>
          <w:rFonts w:ascii="Tahoma" w:hAnsi="Tahoma"/>
          <w:b w:val="0"/>
          <w:bCs w:val="0"/>
          <w:color w:val="auto"/>
          <w:szCs w:val="24"/>
        </w:rPr>
        <w:t xml:space="preserve">Comparison of </w:t>
      </w:r>
      <w:r>
        <w:rPr>
          <w:rFonts w:ascii="Tahoma" w:hAnsi="Tahoma"/>
          <w:b w:val="0"/>
          <w:bCs w:val="0"/>
          <w:color w:val="auto"/>
          <w:szCs w:val="24"/>
        </w:rPr>
        <w:t>quail</w:t>
      </w:r>
      <w:r w:rsidRPr="0024156F">
        <w:rPr>
          <w:rFonts w:ascii="Tahoma" w:hAnsi="Tahoma"/>
          <w:b w:val="0"/>
          <w:bCs w:val="0"/>
          <w:color w:val="auto"/>
          <w:szCs w:val="24"/>
        </w:rPr>
        <w:t xml:space="preserve"> harvest</w:t>
      </w:r>
      <w:r w:rsidR="003469AF">
        <w:rPr>
          <w:rFonts w:ascii="Tahoma" w:hAnsi="Tahoma"/>
          <w:b w:val="0"/>
          <w:bCs w:val="0"/>
          <w:color w:val="auto"/>
          <w:szCs w:val="24"/>
        </w:rPr>
        <w:t>s</w:t>
      </w:r>
      <w:r w:rsidRPr="0024156F">
        <w:rPr>
          <w:rFonts w:ascii="Tahoma" w:hAnsi="Tahoma"/>
          <w:b w:val="0"/>
          <w:bCs w:val="0"/>
          <w:color w:val="auto"/>
          <w:szCs w:val="24"/>
        </w:rPr>
        <w:t xml:space="preserve"> </w:t>
      </w:r>
      <w:r w:rsidR="00762B89">
        <w:rPr>
          <w:rFonts w:ascii="Tahoma" w:hAnsi="Tahoma"/>
          <w:b w:val="0"/>
          <w:bCs w:val="0"/>
          <w:color w:val="auto"/>
          <w:szCs w:val="24"/>
        </w:rPr>
        <w:t>from</w:t>
      </w:r>
      <w:r w:rsidR="003469AF">
        <w:rPr>
          <w:rFonts w:ascii="Tahoma" w:hAnsi="Tahoma"/>
          <w:b w:val="0"/>
          <w:bCs w:val="0"/>
          <w:color w:val="auto"/>
          <w:szCs w:val="24"/>
        </w:rPr>
        <w:t xml:space="preserve"> 2009 </w:t>
      </w:r>
      <w:r w:rsidR="00762B89">
        <w:rPr>
          <w:rFonts w:ascii="Tahoma" w:hAnsi="Tahoma"/>
          <w:b w:val="0"/>
          <w:bCs w:val="0"/>
          <w:color w:val="auto"/>
          <w:szCs w:val="24"/>
        </w:rPr>
        <w:t>to</w:t>
      </w:r>
      <w:r w:rsidR="003469AF">
        <w:rPr>
          <w:rFonts w:ascii="Tahoma" w:hAnsi="Tahoma"/>
          <w:b w:val="0"/>
          <w:bCs w:val="0"/>
          <w:color w:val="auto"/>
          <w:szCs w:val="24"/>
        </w:rPr>
        <w:t xml:space="preserve"> 2013</w:t>
      </w:r>
      <w:r w:rsidRPr="0024156F">
        <w:rPr>
          <w:rFonts w:ascii="Tahoma" w:hAnsi="Tahoma"/>
          <w:b w:val="0"/>
          <w:bCs w:val="0"/>
          <w:color w:val="auto"/>
          <w:szCs w:val="24"/>
        </w:rPr>
        <w:t>.</w:t>
      </w:r>
    </w:p>
    <w:tbl>
      <w:tblPr>
        <w:tblW w:w="8820" w:type="dxa"/>
        <w:tblBorders>
          <w:top w:val="single" w:sz="4" w:space="0" w:color="auto"/>
        </w:tblBorders>
        <w:tblLook w:val="01E0" w:firstRow="1" w:lastRow="1" w:firstColumn="1" w:lastColumn="1" w:noHBand="0" w:noVBand="0"/>
      </w:tblPr>
      <w:tblGrid>
        <w:gridCol w:w="2235"/>
        <w:gridCol w:w="1287"/>
        <w:gridCol w:w="1134"/>
        <w:gridCol w:w="1418"/>
        <w:gridCol w:w="1302"/>
        <w:gridCol w:w="1444"/>
      </w:tblGrid>
      <w:tr w:rsidR="00AC5EC2" w:rsidTr="00A30C8B">
        <w:tc>
          <w:tcPr>
            <w:tcW w:w="2235" w:type="dxa"/>
            <w:tcBorders>
              <w:bottom w:val="single" w:sz="4" w:space="0" w:color="auto"/>
            </w:tcBorders>
            <w:shd w:val="clear" w:color="auto" w:fill="auto"/>
          </w:tcPr>
          <w:p w:rsidR="00AC5EC2" w:rsidRDefault="00AC5EC2" w:rsidP="00AC5EC2">
            <w:pPr>
              <w:pStyle w:val="Tabletextbold"/>
            </w:pPr>
          </w:p>
        </w:tc>
        <w:tc>
          <w:tcPr>
            <w:tcW w:w="1287" w:type="dxa"/>
            <w:tcBorders>
              <w:bottom w:val="single" w:sz="4" w:space="0" w:color="auto"/>
            </w:tcBorders>
            <w:shd w:val="clear" w:color="auto" w:fill="auto"/>
          </w:tcPr>
          <w:p w:rsidR="00AC5EC2" w:rsidRPr="00767068" w:rsidRDefault="00AC5EC2" w:rsidP="00A30C8B">
            <w:pPr>
              <w:pStyle w:val="Tabletextbold"/>
              <w:jc w:val="center"/>
            </w:pPr>
            <w:r>
              <w:t>2009</w:t>
            </w:r>
          </w:p>
        </w:tc>
        <w:tc>
          <w:tcPr>
            <w:tcW w:w="0" w:type="auto"/>
            <w:tcBorders>
              <w:bottom w:val="single" w:sz="4" w:space="0" w:color="auto"/>
            </w:tcBorders>
            <w:shd w:val="clear" w:color="auto" w:fill="auto"/>
          </w:tcPr>
          <w:p w:rsidR="00AC5EC2" w:rsidRPr="00767068" w:rsidRDefault="00AC5EC2" w:rsidP="00A30C8B">
            <w:pPr>
              <w:pStyle w:val="Tabletextbold"/>
              <w:jc w:val="center"/>
            </w:pPr>
            <w:r>
              <w:t>2010</w:t>
            </w:r>
          </w:p>
        </w:tc>
        <w:tc>
          <w:tcPr>
            <w:tcW w:w="1418" w:type="dxa"/>
            <w:tcBorders>
              <w:bottom w:val="single" w:sz="4" w:space="0" w:color="auto"/>
            </w:tcBorders>
            <w:shd w:val="clear" w:color="auto" w:fill="auto"/>
          </w:tcPr>
          <w:p w:rsidR="00AC5EC2" w:rsidRPr="00767068" w:rsidRDefault="00AC5EC2" w:rsidP="00A30C8B">
            <w:pPr>
              <w:pStyle w:val="Tabletextbold"/>
              <w:jc w:val="center"/>
            </w:pPr>
            <w:r>
              <w:t>2011</w:t>
            </w:r>
          </w:p>
        </w:tc>
        <w:tc>
          <w:tcPr>
            <w:tcW w:w="1302" w:type="dxa"/>
            <w:tcBorders>
              <w:bottom w:val="single" w:sz="4" w:space="0" w:color="auto"/>
            </w:tcBorders>
            <w:shd w:val="clear" w:color="auto" w:fill="auto"/>
          </w:tcPr>
          <w:p w:rsidR="00AC5EC2" w:rsidRPr="00767068" w:rsidRDefault="00AC5EC2" w:rsidP="00A30C8B">
            <w:pPr>
              <w:pStyle w:val="Tabletextbold"/>
              <w:jc w:val="center"/>
            </w:pPr>
            <w:r>
              <w:t>2012</w:t>
            </w:r>
            <w:r>
              <w:rPr>
                <w:rStyle w:val="FootnoteReference"/>
              </w:rPr>
              <w:footnoteReference w:id="26"/>
            </w:r>
          </w:p>
        </w:tc>
        <w:tc>
          <w:tcPr>
            <w:tcW w:w="1444" w:type="dxa"/>
            <w:tcBorders>
              <w:bottom w:val="single" w:sz="4" w:space="0" w:color="auto"/>
            </w:tcBorders>
          </w:tcPr>
          <w:p w:rsidR="00AC5EC2" w:rsidRPr="00767068" w:rsidRDefault="00AC5EC2" w:rsidP="00A30C8B">
            <w:pPr>
              <w:pStyle w:val="Tabletextbold"/>
              <w:jc w:val="center"/>
            </w:pPr>
            <w:r>
              <w:t>2013</w:t>
            </w:r>
          </w:p>
        </w:tc>
      </w:tr>
      <w:tr w:rsidR="00AC5EC2" w:rsidRPr="00662F98" w:rsidTr="00A30C8B">
        <w:tc>
          <w:tcPr>
            <w:tcW w:w="2235" w:type="dxa"/>
            <w:tcBorders>
              <w:bottom w:val="nil"/>
            </w:tcBorders>
            <w:shd w:val="clear" w:color="auto" w:fill="auto"/>
          </w:tcPr>
          <w:p w:rsidR="00AC5EC2" w:rsidRPr="00662F98" w:rsidRDefault="00AC5EC2" w:rsidP="00AC5EC2">
            <w:pPr>
              <w:rPr>
                <w:rFonts w:ascii="Tahoma" w:hAnsi="Tahoma"/>
                <w:b/>
                <w:sz w:val="18"/>
              </w:rPr>
            </w:pPr>
            <w:r w:rsidRPr="00662F98">
              <w:rPr>
                <w:rFonts w:ascii="Tahoma" w:hAnsi="Tahoma"/>
                <w:b/>
                <w:sz w:val="18"/>
              </w:rPr>
              <w:t>Total harvest</w:t>
            </w:r>
          </w:p>
        </w:tc>
        <w:tc>
          <w:tcPr>
            <w:tcW w:w="1287" w:type="dxa"/>
            <w:tcBorders>
              <w:bottom w:val="nil"/>
            </w:tcBorders>
            <w:shd w:val="clear" w:color="auto" w:fill="auto"/>
          </w:tcPr>
          <w:p w:rsidR="00AC5EC2" w:rsidRPr="00AC5EC2" w:rsidRDefault="00AC5EC2" w:rsidP="00A30C8B">
            <w:pPr>
              <w:tabs>
                <w:tab w:val="decimal" w:pos="819"/>
              </w:tabs>
              <w:rPr>
                <w:rFonts w:ascii="Tahoma" w:hAnsi="Tahoma"/>
                <w:b/>
                <w:sz w:val="18"/>
              </w:rPr>
            </w:pPr>
            <w:r w:rsidRPr="00AC5EC2">
              <w:rPr>
                <w:rFonts w:ascii="Tahoma" w:hAnsi="Tahoma"/>
                <w:b/>
                <w:sz w:val="18"/>
              </w:rPr>
              <w:t>189,155</w:t>
            </w:r>
          </w:p>
        </w:tc>
        <w:tc>
          <w:tcPr>
            <w:tcW w:w="0" w:type="auto"/>
            <w:tcBorders>
              <w:bottom w:val="nil"/>
            </w:tcBorders>
            <w:shd w:val="clear" w:color="auto" w:fill="auto"/>
          </w:tcPr>
          <w:p w:rsidR="00AC5EC2" w:rsidRPr="00AC5EC2" w:rsidRDefault="00AC5EC2" w:rsidP="00AC5EC2">
            <w:pPr>
              <w:tabs>
                <w:tab w:val="decimal" w:pos="677"/>
              </w:tabs>
              <w:rPr>
                <w:rFonts w:ascii="Tahoma" w:hAnsi="Tahoma"/>
                <w:b/>
                <w:sz w:val="18"/>
              </w:rPr>
            </w:pPr>
            <w:r w:rsidRPr="00AC5EC2">
              <w:rPr>
                <w:rFonts w:ascii="Tahoma" w:hAnsi="Tahoma"/>
                <w:b/>
                <w:sz w:val="18"/>
              </w:rPr>
              <w:t>86,302</w:t>
            </w:r>
          </w:p>
        </w:tc>
        <w:tc>
          <w:tcPr>
            <w:tcW w:w="1418" w:type="dxa"/>
            <w:tcBorders>
              <w:bottom w:val="nil"/>
            </w:tcBorders>
            <w:shd w:val="clear" w:color="auto" w:fill="auto"/>
          </w:tcPr>
          <w:p w:rsidR="00AC5EC2" w:rsidRPr="00AC5EC2" w:rsidRDefault="00AC5EC2" w:rsidP="00A30C8B">
            <w:pPr>
              <w:tabs>
                <w:tab w:val="decimal" w:pos="977"/>
              </w:tabs>
              <w:rPr>
                <w:rFonts w:ascii="Tahoma" w:hAnsi="Tahoma"/>
                <w:b/>
                <w:sz w:val="18"/>
              </w:rPr>
            </w:pPr>
            <w:r w:rsidRPr="00AC5EC2">
              <w:rPr>
                <w:rFonts w:ascii="Tahoma" w:hAnsi="Tahoma"/>
                <w:b/>
                <w:sz w:val="18"/>
              </w:rPr>
              <w:t>678,431</w:t>
            </w:r>
          </w:p>
        </w:tc>
        <w:tc>
          <w:tcPr>
            <w:tcW w:w="1302" w:type="dxa"/>
            <w:tcBorders>
              <w:bottom w:val="nil"/>
            </w:tcBorders>
            <w:shd w:val="clear" w:color="auto" w:fill="auto"/>
          </w:tcPr>
          <w:p w:rsidR="00AC5EC2" w:rsidRPr="00AC5EC2" w:rsidRDefault="00AC5EC2" w:rsidP="00A30C8B">
            <w:pPr>
              <w:tabs>
                <w:tab w:val="decimal" w:pos="861"/>
              </w:tabs>
              <w:rPr>
                <w:rFonts w:ascii="Tahoma" w:hAnsi="Tahoma"/>
                <w:b/>
                <w:sz w:val="18"/>
              </w:rPr>
            </w:pPr>
            <w:r w:rsidRPr="00AC5EC2">
              <w:rPr>
                <w:rFonts w:ascii="Tahoma" w:hAnsi="Tahoma"/>
                <w:b/>
                <w:sz w:val="18"/>
              </w:rPr>
              <w:t>129,711</w:t>
            </w:r>
          </w:p>
        </w:tc>
        <w:tc>
          <w:tcPr>
            <w:tcW w:w="1444" w:type="dxa"/>
            <w:tcBorders>
              <w:bottom w:val="nil"/>
            </w:tcBorders>
          </w:tcPr>
          <w:p w:rsidR="00AC5EC2" w:rsidRPr="00662F98" w:rsidRDefault="00AC5EC2" w:rsidP="00A30C8B">
            <w:pPr>
              <w:tabs>
                <w:tab w:val="decimal" w:pos="1002"/>
              </w:tabs>
              <w:rPr>
                <w:rFonts w:ascii="Tahoma" w:hAnsi="Tahoma"/>
                <w:b/>
                <w:sz w:val="18"/>
              </w:rPr>
            </w:pPr>
            <w:r>
              <w:rPr>
                <w:rFonts w:ascii="Tahoma" w:hAnsi="Tahoma"/>
                <w:b/>
                <w:sz w:val="18"/>
              </w:rPr>
              <w:t>184,123</w:t>
            </w:r>
          </w:p>
        </w:tc>
      </w:tr>
      <w:tr w:rsidR="00AC5EC2" w:rsidTr="00A30C8B">
        <w:tc>
          <w:tcPr>
            <w:tcW w:w="2235" w:type="dxa"/>
            <w:tcBorders>
              <w:bottom w:val="nil"/>
            </w:tcBorders>
            <w:shd w:val="clear" w:color="auto" w:fill="auto"/>
          </w:tcPr>
          <w:p w:rsidR="00AC5EC2" w:rsidRPr="007E72AF" w:rsidRDefault="00AC5EC2" w:rsidP="00AC5EC2">
            <w:pPr>
              <w:rPr>
                <w:rFonts w:ascii="Tahoma" w:hAnsi="Tahoma"/>
                <w:sz w:val="18"/>
              </w:rPr>
            </w:pPr>
            <w:r w:rsidRPr="007E72AF">
              <w:rPr>
                <w:rFonts w:ascii="Tahoma" w:hAnsi="Tahoma"/>
                <w:sz w:val="18"/>
              </w:rPr>
              <w:t>Hunt</w:t>
            </w:r>
            <w:r>
              <w:rPr>
                <w:rFonts w:ascii="Tahoma" w:hAnsi="Tahoma"/>
                <w:sz w:val="18"/>
              </w:rPr>
              <w:t>ing</w:t>
            </w:r>
            <w:r w:rsidRPr="007E72AF">
              <w:rPr>
                <w:rFonts w:ascii="Tahoma" w:hAnsi="Tahoma"/>
                <w:sz w:val="18"/>
              </w:rPr>
              <w:t xml:space="preserve"> days</w:t>
            </w:r>
          </w:p>
        </w:tc>
        <w:tc>
          <w:tcPr>
            <w:tcW w:w="1287" w:type="dxa"/>
            <w:tcBorders>
              <w:bottom w:val="nil"/>
            </w:tcBorders>
            <w:shd w:val="clear" w:color="auto" w:fill="auto"/>
          </w:tcPr>
          <w:p w:rsidR="00AC5EC2" w:rsidRPr="00AC5EC2" w:rsidRDefault="00AC5EC2" w:rsidP="00A30C8B">
            <w:pPr>
              <w:tabs>
                <w:tab w:val="decimal" w:pos="819"/>
              </w:tabs>
              <w:rPr>
                <w:rFonts w:ascii="Tahoma" w:hAnsi="Tahoma"/>
                <w:sz w:val="18"/>
              </w:rPr>
            </w:pPr>
            <w:r w:rsidRPr="00AC5EC2">
              <w:rPr>
                <w:rFonts w:ascii="Tahoma" w:hAnsi="Tahoma"/>
                <w:sz w:val="18"/>
              </w:rPr>
              <w:t>24,648</w:t>
            </w:r>
          </w:p>
        </w:tc>
        <w:tc>
          <w:tcPr>
            <w:tcW w:w="0" w:type="auto"/>
            <w:tcBorders>
              <w:bottom w:val="nil"/>
            </w:tcBorders>
            <w:shd w:val="clear" w:color="auto" w:fill="auto"/>
          </w:tcPr>
          <w:p w:rsidR="00AC5EC2" w:rsidRPr="00AC5EC2" w:rsidRDefault="00AC5EC2" w:rsidP="00AC5EC2">
            <w:pPr>
              <w:tabs>
                <w:tab w:val="decimal" w:pos="666"/>
              </w:tabs>
              <w:rPr>
                <w:rFonts w:ascii="Tahoma" w:hAnsi="Tahoma"/>
                <w:sz w:val="18"/>
              </w:rPr>
            </w:pPr>
            <w:r w:rsidRPr="00AC5EC2">
              <w:rPr>
                <w:rFonts w:ascii="Tahoma" w:hAnsi="Tahoma"/>
                <w:sz w:val="18"/>
              </w:rPr>
              <w:t>24,739</w:t>
            </w:r>
          </w:p>
        </w:tc>
        <w:tc>
          <w:tcPr>
            <w:tcW w:w="1418" w:type="dxa"/>
            <w:tcBorders>
              <w:bottom w:val="nil"/>
            </w:tcBorders>
            <w:shd w:val="clear" w:color="auto" w:fill="auto"/>
          </w:tcPr>
          <w:p w:rsidR="00AC5EC2" w:rsidRPr="00AC5EC2" w:rsidRDefault="00AC5EC2" w:rsidP="00A30C8B">
            <w:pPr>
              <w:tabs>
                <w:tab w:val="decimal" w:pos="977"/>
              </w:tabs>
              <w:rPr>
                <w:rFonts w:ascii="Tahoma" w:hAnsi="Tahoma"/>
                <w:sz w:val="18"/>
              </w:rPr>
            </w:pPr>
            <w:r w:rsidRPr="00AC5EC2">
              <w:rPr>
                <w:rFonts w:ascii="Tahoma" w:hAnsi="Tahoma"/>
                <w:sz w:val="18"/>
              </w:rPr>
              <w:t>46,719</w:t>
            </w:r>
          </w:p>
        </w:tc>
        <w:tc>
          <w:tcPr>
            <w:tcW w:w="1302" w:type="dxa"/>
            <w:tcBorders>
              <w:bottom w:val="nil"/>
            </w:tcBorders>
            <w:shd w:val="clear" w:color="auto" w:fill="auto"/>
          </w:tcPr>
          <w:p w:rsidR="00AC5EC2" w:rsidRPr="00AC5EC2" w:rsidRDefault="00AC5EC2" w:rsidP="00A30C8B">
            <w:pPr>
              <w:tabs>
                <w:tab w:val="decimal" w:pos="861"/>
              </w:tabs>
              <w:rPr>
                <w:rFonts w:ascii="Tahoma" w:hAnsi="Tahoma"/>
                <w:sz w:val="18"/>
              </w:rPr>
            </w:pPr>
            <w:r w:rsidRPr="00AC5EC2">
              <w:rPr>
                <w:rFonts w:ascii="Tahoma" w:hAnsi="Tahoma"/>
                <w:sz w:val="18"/>
              </w:rPr>
              <w:t>22,262</w:t>
            </w:r>
          </w:p>
        </w:tc>
        <w:tc>
          <w:tcPr>
            <w:tcW w:w="1444" w:type="dxa"/>
            <w:tcBorders>
              <w:bottom w:val="nil"/>
            </w:tcBorders>
          </w:tcPr>
          <w:p w:rsidR="00AC5EC2" w:rsidRPr="007E72AF" w:rsidRDefault="00AC33ED" w:rsidP="00A30C8B">
            <w:pPr>
              <w:tabs>
                <w:tab w:val="decimal" w:pos="1002"/>
              </w:tabs>
              <w:rPr>
                <w:rFonts w:ascii="Tahoma" w:hAnsi="Tahoma"/>
                <w:sz w:val="18"/>
              </w:rPr>
            </w:pPr>
            <w:r>
              <w:rPr>
                <w:rFonts w:ascii="Tahoma" w:hAnsi="Tahoma"/>
                <w:sz w:val="18"/>
              </w:rPr>
              <w:t>21,958</w:t>
            </w:r>
          </w:p>
        </w:tc>
      </w:tr>
      <w:tr w:rsidR="00AC5EC2" w:rsidTr="00A30C8B">
        <w:tc>
          <w:tcPr>
            <w:tcW w:w="2235" w:type="dxa"/>
            <w:tcBorders>
              <w:bottom w:val="nil"/>
            </w:tcBorders>
            <w:shd w:val="clear" w:color="auto" w:fill="auto"/>
          </w:tcPr>
          <w:p w:rsidR="00AC5EC2" w:rsidRPr="007E72AF" w:rsidRDefault="00AC5EC2" w:rsidP="00AC5EC2">
            <w:pPr>
              <w:rPr>
                <w:rFonts w:ascii="Tahoma" w:hAnsi="Tahoma"/>
                <w:sz w:val="18"/>
              </w:rPr>
            </w:pPr>
            <w:r>
              <w:rPr>
                <w:rFonts w:ascii="Tahoma" w:hAnsi="Tahoma"/>
                <w:sz w:val="18"/>
              </w:rPr>
              <w:t>Quails</w:t>
            </w:r>
            <w:r w:rsidRPr="007E72AF">
              <w:rPr>
                <w:rFonts w:ascii="Tahoma" w:hAnsi="Tahoma"/>
                <w:sz w:val="18"/>
              </w:rPr>
              <w:t xml:space="preserve"> per licence holder</w:t>
            </w:r>
          </w:p>
        </w:tc>
        <w:tc>
          <w:tcPr>
            <w:tcW w:w="1287" w:type="dxa"/>
            <w:tcBorders>
              <w:bottom w:val="nil"/>
            </w:tcBorders>
            <w:shd w:val="clear" w:color="auto" w:fill="auto"/>
          </w:tcPr>
          <w:p w:rsidR="00AC5EC2" w:rsidRPr="00AC5EC2" w:rsidRDefault="00AC5EC2" w:rsidP="00A30C8B">
            <w:pPr>
              <w:tabs>
                <w:tab w:val="decimal" w:pos="819"/>
              </w:tabs>
              <w:rPr>
                <w:rFonts w:ascii="Tahoma" w:hAnsi="Tahoma"/>
                <w:sz w:val="18"/>
              </w:rPr>
            </w:pPr>
            <w:r w:rsidRPr="00AC5EC2">
              <w:rPr>
                <w:rFonts w:ascii="Tahoma" w:hAnsi="Tahoma"/>
                <w:sz w:val="18"/>
              </w:rPr>
              <w:t>7.89</w:t>
            </w:r>
          </w:p>
        </w:tc>
        <w:tc>
          <w:tcPr>
            <w:tcW w:w="0" w:type="auto"/>
            <w:tcBorders>
              <w:bottom w:val="nil"/>
            </w:tcBorders>
            <w:shd w:val="clear" w:color="auto" w:fill="auto"/>
          </w:tcPr>
          <w:p w:rsidR="00AC5EC2" w:rsidRPr="00AC5EC2" w:rsidRDefault="00AC5EC2">
            <w:pPr>
              <w:tabs>
                <w:tab w:val="decimal" w:pos="666"/>
              </w:tabs>
              <w:rPr>
                <w:rFonts w:ascii="Tahoma" w:hAnsi="Tahoma"/>
                <w:sz w:val="18"/>
              </w:rPr>
            </w:pPr>
            <w:r w:rsidRPr="00AC5EC2">
              <w:rPr>
                <w:rFonts w:ascii="Tahoma" w:hAnsi="Tahoma"/>
                <w:sz w:val="18"/>
              </w:rPr>
              <w:t>3.59</w:t>
            </w:r>
          </w:p>
        </w:tc>
        <w:tc>
          <w:tcPr>
            <w:tcW w:w="1418" w:type="dxa"/>
            <w:tcBorders>
              <w:bottom w:val="nil"/>
            </w:tcBorders>
            <w:shd w:val="clear" w:color="auto" w:fill="auto"/>
          </w:tcPr>
          <w:p w:rsidR="00AC5EC2" w:rsidRPr="00AC5EC2" w:rsidRDefault="00AC5EC2" w:rsidP="00A30C8B">
            <w:pPr>
              <w:tabs>
                <w:tab w:val="decimal" w:pos="950"/>
              </w:tabs>
              <w:rPr>
                <w:rFonts w:ascii="Tahoma" w:hAnsi="Tahoma"/>
                <w:sz w:val="18"/>
              </w:rPr>
            </w:pPr>
            <w:r w:rsidRPr="00AC5EC2">
              <w:rPr>
                <w:rFonts w:ascii="Tahoma" w:hAnsi="Tahoma"/>
                <w:sz w:val="18"/>
              </w:rPr>
              <w:t>26.17</w:t>
            </w:r>
          </w:p>
        </w:tc>
        <w:tc>
          <w:tcPr>
            <w:tcW w:w="1302" w:type="dxa"/>
            <w:tcBorders>
              <w:bottom w:val="nil"/>
            </w:tcBorders>
            <w:shd w:val="clear" w:color="auto" w:fill="auto"/>
          </w:tcPr>
          <w:p w:rsidR="00AC5EC2" w:rsidRPr="00AC5EC2" w:rsidRDefault="00AC5EC2" w:rsidP="00A30C8B">
            <w:pPr>
              <w:tabs>
                <w:tab w:val="decimal" w:pos="834"/>
              </w:tabs>
              <w:rPr>
                <w:rFonts w:ascii="Tahoma" w:hAnsi="Tahoma"/>
                <w:sz w:val="18"/>
              </w:rPr>
            </w:pPr>
            <w:r w:rsidRPr="00AC5EC2">
              <w:rPr>
                <w:rFonts w:ascii="Tahoma" w:hAnsi="Tahoma"/>
                <w:sz w:val="18"/>
              </w:rPr>
              <w:t>4.80</w:t>
            </w:r>
          </w:p>
        </w:tc>
        <w:tc>
          <w:tcPr>
            <w:tcW w:w="1444" w:type="dxa"/>
            <w:tcBorders>
              <w:bottom w:val="nil"/>
            </w:tcBorders>
          </w:tcPr>
          <w:p w:rsidR="00AC5EC2" w:rsidRPr="007E72AF" w:rsidRDefault="00AC33ED" w:rsidP="00A30C8B">
            <w:pPr>
              <w:tabs>
                <w:tab w:val="decimal" w:pos="976"/>
              </w:tabs>
              <w:rPr>
                <w:rFonts w:ascii="Tahoma" w:hAnsi="Tahoma"/>
                <w:sz w:val="18"/>
              </w:rPr>
            </w:pPr>
            <w:r>
              <w:rPr>
                <w:rFonts w:ascii="Tahoma" w:hAnsi="Tahoma"/>
                <w:sz w:val="18"/>
              </w:rPr>
              <w:t>6.69</w:t>
            </w:r>
          </w:p>
        </w:tc>
      </w:tr>
      <w:tr w:rsidR="00AC5EC2" w:rsidTr="00A30C8B">
        <w:tc>
          <w:tcPr>
            <w:tcW w:w="2235" w:type="dxa"/>
            <w:tcBorders>
              <w:bottom w:val="nil"/>
            </w:tcBorders>
            <w:shd w:val="clear" w:color="auto" w:fill="auto"/>
            <w:vAlign w:val="center"/>
          </w:tcPr>
          <w:p w:rsidR="00AC5EC2" w:rsidRPr="007E72AF" w:rsidRDefault="00AC5EC2">
            <w:pPr>
              <w:rPr>
                <w:rFonts w:ascii="Tahoma" w:hAnsi="Tahoma"/>
                <w:sz w:val="18"/>
              </w:rPr>
            </w:pPr>
            <w:r>
              <w:rPr>
                <w:rFonts w:ascii="Tahoma" w:hAnsi="Tahoma"/>
                <w:sz w:val="18"/>
              </w:rPr>
              <w:t>H</w:t>
            </w:r>
            <w:r w:rsidRPr="007E72AF">
              <w:rPr>
                <w:rFonts w:ascii="Tahoma" w:hAnsi="Tahoma"/>
                <w:sz w:val="18"/>
              </w:rPr>
              <w:t>unt</w:t>
            </w:r>
            <w:r>
              <w:rPr>
                <w:rFonts w:ascii="Tahoma" w:hAnsi="Tahoma"/>
                <w:sz w:val="18"/>
              </w:rPr>
              <w:t>ing days</w:t>
            </w:r>
            <w:r w:rsidRPr="007E72AF">
              <w:rPr>
                <w:rFonts w:ascii="Tahoma" w:hAnsi="Tahoma"/>
                <w:sz w:val="18"/>
              </w:rPr>
              <w:t xml:space="preserve"> per licence holder</w:t>
            </w:r>
          </w:p>
        </w:tc>
        <w:tc>
          <w:tcPr>
            <w:tcW w:w="1287" w:type="dxa"/>
            <w:tcBorders>
              <w:bottom w:val="nil"/>
            </w:tcBorders>
            <w:shd w:val="clear" w:color="auto" w:fill="auto"/>
            <w:vAlign w:val="center"/>
          </w:tcPr>
          <w:p w:rsidR="00AC5EC2" w:rsidRPr="00AC5EC2" w:rsidRDefault="00AC5EC2" w:rsidP="00A30C8B">
            <w:pPr>
              <w:tabs>
                <w:tab w:val="decimal" w:pos="819"/>
              </w:tabs>
              <w:rPr>
                <w:rFonts w:ascii="Tahoma" w:hAnsi="Tahoma"/>
                <w:sz w:val="18"/>
              </w:rPr>
            </w:pPr>
            <w:r w:rsidRPr="00AC5EC2">
              <w:rPr>
                <w:rFonts w:ascii="Tahoma" w:hAnsi="Tahoma"/>
                <w:sz w:val="18"/>
              </w:rPr>
              <w:t>1.03</w:t>
            </w:r>
          </w:p>
        </w:tc>
        <w:tc>
          <w:tcPr>
            <w:tcW w:w="0" w:type="auto"/>
            <w:tcBorders>
              <w:bottom w:val="nil"/>
            </w:tcBorders>
            <w:shd w:val="clear" w:color="auto" w:fill="auto"/>
            <w:vAlign w:val="center"/>
          </w:tcPr>
          <w:p w:rsidR="00AC5EC2" w:rsidRPr="00AC5EC2" w:rsidRDefault="00AC5EC2">
            <w:pPr>
              <w:tabs>
                <w:tab w:val="decimal" w:pos="666"/>
              </w:tabs>
              <w:rPr>
                <w:rFonts w:ascii="Tahoma" w:hAnsi="Tahoma"/>
                <w:sz w:val="18"/>
              </w:rPr>
            </w:pPr>
            <w:r w:rsidRPr="00AC5EC2">
              <w:rPr>
                <w:rFonts w:ascii="Tahoma" w:hAnsi="Tahoma"/>
                <w:sz w:val="18"/>
              </w:rPr>
              <w:t>1.03</w:t>
            </w:r>
          </w:p>
        </w:tc>
        <w:tc>
          <w:tcPr>
            <w:tcW w:w="1418" w:type="dxa"/>
            <w:tcBorders>
              <w:bottom w:val="nil"/>
            </w:tcBorders>
            <w:shd w:val="clear" w:color="auto" w:fill="auto"/>
            <w:vAlign w:val="center"/>
          </w:tcPr>
          <w:p w:rsidR="00AC5EC2" w:rsidRPr="00AC5EC2" w:rsidRDefault="00AC5EC2" w:rsidP="00A30C8B">
            <w:pPr>
              <w:tabs>
                <w:tab w:val="decimal" w:pos="950"/>
              </w:tabs>
              <w:rPr>
                <w:rFonts w:ascii="Tahoma" w:hAnsi="Tahoma"/>
                <w:sz w:val="18"/>
              </w:rPr>
            </w:pPr>
            <w:r w:rsidRPr="00AC5EC2">
              <w:rPr>
                <w:rFonts w:ascii="Tahoma" w:hAnsi="Tahoma"/>
                <w:sz w:val="18"/>
              </w:rPr>
              <w:t>1.80</w:t>
            </w:r>
          </w:p>
        </w:tc>
        <w:tc>
          <w:tcPr>
            <w:tcW w:w="1302" w:type="dxa"/>
            <w:tcBorders>
              <w:bottom w:val="nil"/>
            </w:tcBorders>
            <w:shd w:val="clear" w:color="auto" w:fill="auto"/>
            <w:vAlign w:val="center"/>
          </w:tcPr>
          <w:p w:rsidR="00AC5EC2" w:rsidRPr="00AC5EC2" w:rsidRDefault="00AC5EC2" w:rsidP="00A30C8B">
            <w:pPr>
              <w:tabs>
                <w:tab w:val="decimal" w:pos="834"/>
              </w:tabs>
              <w:rPr>
                <w:rFonts w:ascii="Tahoma" w:hAnsi="Tahoma"/>
                <w:sz w:val="18"/>
              </w:rPr>
            </w:pPr>
            <w:r w:rsidRPr="00AC5EC2">
              <w:rPr>
                <w:rFonts w:ascii="Tahoma" w:hAnsi="Tahoma"/>
                <w:sz w:val="18"/>
              </w:rPr>
              <w:t>0.82</w:t>
            </w:r>
          </w:p>
        </w:tc>
        <w:tc>
          <w:tcPr>
            <w:tcW w:w="1444" w:type="dxa"/>
            <w:tcBorders>
              <w:bottom w:val="nil"/>
            </w:tcBorders>
            <w:vAlign w:val="center"/>
          </w:tcPr>
          <w:p w:rsidR="00AC5EC2" w:rsidRPr="007E72AF" w:rsidRDefault="00AC33ED" w:rsidP="00A30C8B">
            <w:pPr>
              <w:tabs>
                <w:tab w:val="decimal" w:pos="976"/>
              </w:tabs>
              <w:rPr>
                <w:rFonts w:ascii="Tahoma" w:hAnsi="Tahoma"/>
                <w:sz w:val="18"/>
              </w:rPr>
            </w:pPr>
            <w:r>
              <w:rPr>
                <w:rFonts w:ascii="Tahoma" w:hAnsi="Tahoma"/>
                <w:sz w:val="18"/>
              </w:rPr>
              <w:t>0.98</w:t>
            </w:r>
          </w:p>
        </w:tc>
      </w:tr>
      <w:tr w:rsidR="00AC5EC2" w:rsidTr="00A30C8B">
        <w:tc>
          <w:tcPr>
            <w:tcW w:w="2235" w:type="dxa"/>
            <w:tcBorders>
              <w:top w:val="nil"/>
              <w:bottom w:val="single" w:sz="4" w:space="0" w:color="auto"/>
            </w:tcBorders>
            <w:shd w:val="clear" w:color="auto" w:fill="auto"/>
          </w:tcPr>
          <w:p w:rsidR="00AC5EC2" w:rsidRPr="007E72AF" w:rsidRDefault="00AC5EC2" w:rsidP="00AC5EC2">
            <w:pPr>
              <w:rPr>
                <w:rFonts w:ascii="Tahoma" w:hAnsi="Tahoma"/>
                <w:sz w:val="18"/>
              </w:rPr>
            </w:pPr>
            <w:r>
              <w:rPr>
                <w:rFonts w:ascii="Tahoma" w:hAnsi="Tahoma"/>
                <w:sz w:val="18"/>
              </w:rPr>
              <w:t>Quails</w:t>
            </w:r>
            <w:r w:rsidRPr="007E72AF">
              <w:rPr>
                <w:rFonts w:ascii="Tahoma" w:hAnsi="Tahoma"/>
                <w:sz w:val="18"/>
              </w:rPr>
              <w:t xml:space="preserve"> </w:t>
            </w:r>
            <w:r>
              <w:rPr>
                <w:rFonts w:ascii="Tahoma" w:hAnsi="Tahoma"/>
                <w:sz w:val="18"/>
              </w:rPr>
              <w:t>per hunting day</w:t>
            </w:r>
          </w:p>
        </w:tc>
        <w:tc>
          <w:tcPr>
            <w:tcW w:w="1287" w:type="dxa"/>
            <w:tcBorders>
              <w:top w:val="nil"/>
              <w:bottom w:val="single" w:sz="4" w:space="0" w:color="auto"/>
            </w:tcBorders>
            <w:shd w:val="clear" w:color="auto" w:fill="auto"/>
          </w:tcPr>
          <w:p w:rsidR="00AC5EC2" w:rsidRPr="00AC5EC2" w:rsidRDefault="00AC5EC2" w:rsidP="00A30C8B">
            <w:pPr>
              <w:tabs>
                <w:tab w:val="decimal" w:pos="819"/>
              </w:tabs>
              <w:rPr>
                <w:rFonts w:ascii="Tahoma" w:hAnsi="Tahoma"/>
                <w:sz w:val="18"/>
              </w:rPr>
            </w:pPr>
            <w:r w:rsidRPr="00AC5EC2">
              <w:rPr>
                <w:rFonts w:ascii="Tahoma" w:hAnsi="Tahoma"/>
                <w:sz w:val="18"/>
              </w:rPr>
              <w:t>7.97</w:t>
            </w:r>
          </w:p>
        </w:tc>
        <w:tc>
          <w:tcPr>
            <w:tcW w:w="0" w:type="auto"/>
            <w:tcBorders>
              <w:top w:val="nil"/>
              <w:bottom w:val="single" w:sz="4" w:space="0" w:color="auto"/>
            </w:tcBorders>
            <w:shd w:val="clear" w:color="auto" w:fill="auto"/>
          </w:tcPr>
          <w:p w:rsidR="00AC5EC2" w:rsidRPr="00AC5EC2" w:rsidRDefault="00AC5EC2">
            <w:pPr>
              <w:tabs>
                <w:tab w:val="decimal" w:pos="666"/>
              </w:tabs>
              <w:rPr>
                <w:rFonts w:ascii="Tahoma" w:hAnsi="Tahoma"/>
                <w:sz w:val="18"/>
              </w:rPr>
            </w:pPr>
            <w:r w:rsidRPr="00AC5EC2">
              <w:rPr>
                <w:rFonts w:ascii="Tahoma" w:hAnsi="Tahoma"/>
                <w:sz w:val="18"/>
              </w:rPr>
              <w:t>3.48</w:t>
            </w:r>
          </w:p>
        </w:tc>
        <w:tc>
          <w:tcPr>
            <w:tcW w:w="1418" w:type="dxa"/>
            <w:tcBorders>
              <w:top w:val="nil"/>
              <w:bottom w:val="single" w:sz="4" w:space="0" w:color="auto"/>
            </w:tcBorders>
            <w:shd w:val="clear" w:color="auto" w:fill="auto"/>
          </w:tcPr>
          <w:p w:rsidR="00AC5EC2" w:rsidRPr="00AC5EC2" w:rsidRDefault="00AC5EC2" w:rsidP="00A30C8B">
            <w:pPr>
              <w:tabs>
                <w:tab w:val="decimal" w:pos="950"/>
              </w:tabs>
              <w:rPr>
                <w:rFonts w:ascii="Tahoma" w:hAnsi="Tahoma"/>
                <w:sz w:val="18"/>
              </w:rPr>
            </w:pPr>
            <w:r w:rsidRPr="00AC5EC2">
              <w:rPr>
                <w:rFonts w:ascii="Tahoma" w:hAnsi="Tahoma"/>
                <w:sz w:val="18"/>
              </w:rPr>
              <w:t>14.52</w:t>
            </w:r>
          </w:p>
        </w:tc>
        <w:tc>
          <w:tcPr>
            <w:tcW w:w="1302" w:type="dxa"/>
            <w:tcBorders>
              <w:top w:val="nil"/>
              <w:bottom w:val="single" w:sz="4" w:space="0" w:color="auto"/>
            </w:tcBorders>
            <w:shd w:val="clear" w:color="auto" w:fill="auto"/>
          </w:tcPr>
          <w:p w:rsidR="00AC5EC2" w:rsidRPr="00AC5EC2" w:rsidRDefault="00AC5EC2" w:rsidP="00A30C8B">
            <w:pPr>
              <w:tabs>
                <w:tab w:val="decimal" w:pos="834"/>
              </w:tabs>
              <w:rPr>
                <w:rFonts w:ascii="Tahoma" w:hAnsi="Tahoma"/>
                <w:sz w:val="18"/>
              </w:rPr>
            </w:pPr>
            <w:r w:rsidRPr="00AC5EC2">
              <w:rPr>
                <w:rFonts w:ascii="Tahoma" w:hAnsi="Tahoma"/>
                <w:sz w:val="18"/>
              </w:rPr>
              <w:t>5.81</w:t>
            </w:r>
          </w:p>
        </w:tc>
        <w:tc>
          <w:tcPr>
            <w:tcW w:w="1444" w:type="dxa"/>
            <w:tcBorders>
              <w:top w:val="nil"/>
              <w:bottom w:val="single" w:sz="4" w:space="0" w:color="auto"/>
            </w:tcBorders>
          </w:tcPr>
          <w:p w:rsidR="00AC5EC2" w:rsidRPr="007E72AF" w:rsidRDefault="00AC33ED" w:rsidP="00A30C8B">
            <w:pPr>
              <w:tabs>
                <w:tab w:val="decimal" w:pos="976"/>
              </w:tabs>
              <w:rPr>
                <w:rFonts w:ascii="Tahoma" w:hAnsi="Tahoma"/>
                <w:sz w:val="18"/>
              </w:rPr>
            </w:pPr>
            <w:r>
              <w:rPr>
                <w:rFonts w:ascii="Tahoma" w:hAnsi="Tahoma"/>
                <w:sz w:val="18"/>
              </w:rPr>
              <w:t>8.39</w:t>
            </w:r>
          </w:p>
        </w:tc>
      </w:tr>
    </w:tbl>
    <w:p w:rsidR="00AC5EC2" w:rsidRDefault="00AC5EC2" w:rsidP="005F456E"/>
    <w:p w:rsidR="00D549AF" w:rsidRDefault="00D549AF" w:rsidP="00D549AF">
      <w:r>
        <w:t xml:space="preserve">It should be noted that the number of hunting days is only an approximate estimate of total effort: someone who hunted for two hours and someone else who hunted for 12 hours are both recorded as having hunted for one day. </w:t>
      </w:r>
    </w:p>
    <w:p w:rsidR="00D549AF" w:rsidRDefault="00D549AF" w:rsidP="00D549AF">
      <w:r>
        <w:t xml:space="preserve">Due to the structure of </w:t>
      </w:r>
      <w:r w:rsidR="008D10CF">
        <w:t>Game Licence</w:t>
      </w:r>
      <w:r>
        <w:t xml:space="preserve">s in Victoria, not every holder of a </w:t>
      </w:r>
      <w:r w:rsidR="008D10CF">
        <w:t>Game Licence</w:t>
      </w:r>
      <w:r>
        <w:t xml:space="preserve"> </w:t>
      </w:r>
      <w:r w:rsidR="00BF13DC">
        <w:t xml:space="preserve">endorsed </w:t>
      </w:r>
      <w:r>
        <w:t xml:space="preserve">to hunt quail will hunt quail. The price of a </w:t>
      </w:r>
      <w:r w:rsidR="008D10CF">
        <w:t>Game Licence</w:t>
      </w:r>
      <w:r>
        <w:t xml:space="preserve"> for </w:t>
      </w:r>
      <w:r w:rsidR="002A36E6">
        <w:t xml:space="preserve">game </w:t>
      </w:r>
      <w:r>
        <w:t xml:space="preserve">birds including duck is the same as a </w:t>
      </w:r>
      <w:r w:rsidR="008D10CF">
        <w:t>Game Licence</w:t>
      </w:r>
      <w:r>
        <w:t xml:space="preserve"> for </w:t>
      </w:r>
      <w:r w:rsidR="002A36E6">
        <w:t xml:space="preserve">game </w:t>
      </w:r>
      <w:r>
        <w:t xml:space="preserve">birds not including duck. Anyone that wants to hunt ducks automatically has quail included in their licence. For many hunters, duck hunting will be their primary activity. Hence, a high proportion of </w:t>
      </w:r>
      <w:r w:rsidR="008D10CF">
        <w:t>Game Licence</w:t>
      </w:r>
      <w:r>
        <w:t xml:space="preserve"> holders will be permitted to hunt quail even though they may not intend to do so. This does not affect the estimates of quail harvest, because the calculations explicitly account for the proportion of quail </w:t>
      </w:r>
      <w:r w:rsidR="008D10CF">
        <w:t>Game Licence</w:t>
      </w:r>
      <w:r>
        <w:t xml:space="preserve"> holders who did not actually hunt quail. </w:t>
      </w:r>
    </w:p>
    <w:p w:rsidR="00D549AF" w:rsidRDefault="00D549AF" w:rsidP="00D549AF">
      <w:pPr>
        <w:pStyle w:val="Heading2-Numbered"/>
      </w:pPr>
      <w:bookmarkStart w:id="60" w:name="_Toc366667407"/>
      <w:r>
        <w:t>Assumptions</w:t>
      </w:r>
      <w:bookmarkEnd w:id="60"/>
    </w:p>
    <w:p w:rsidR="00D549AF" w:rsidRDefault="00D549AF" w:rsidP="00D549AF">
      <w:r>
        <w:t xml:space="preserve">The estimates of harvest for each game type are derived under the assumption that the samples of respondents are representative of the entire population of Victorian </w:t>
      </w:r>
      <w:r w:rsidR="008D10CF">
        <w:t>Game Licence</w:t>
      </w:r>
      <w:r>
        <w:t xml:space="preserve"> holders. This assumption may be violated due to a number of factors such as reasons for non-response (exceeded bag limit, or conversely did not harvest anything), memory recall (respondents cannot remember their harvest), and deliberate over- or under-reporting (reported numbers are knowingly reported incorrectly). Bias due to non-response is likely to be negligible as the response rate for all surveys was generally above 95% (i.e. very high). Memory bias can inflate estimates of total harvest, in some cases by as much as 40% (Wright 1978; Barker 1991). It is likely, however, that the sampling strategy of telephone interviews after each two-week period in the case of ducks and quail, and every two months for deer, will ensure that both memory bias and non-response bias will be kept low when compared with postal surveys and complete end-of-season surveys (Barker 1991; Barker et al. 1992). Nevertheless, some bias likely remains and the estimates of total harvest should be interpreted with care.</w:t>
      </w:r>
    </w:p>
    <w:p w:rsidR="00D549AF" w:rsidRDefault="00D549AF" w:rsidP="00D549AF">
      <w:r>
        <w:t xml:space="preserve">It is important to note that the methodology explicitly accounts for the possibility that not every </w:t>
      </w:r>
      <w:r w:rsidR="008D10CF">
        <w:t>Game Licence</w:t>
      </w:r>
      <w:r>
        <w:t xml:space="preserve"> holder hunts in every survey period (see </w:t>
      </w:r>
      <w:proofErr w:type="spellStart"/>
      <w:r>
        <w:t>Gormley</w:t>
      </w:r>
      <w:proofErr w:type="spellEnd"/>
      <w:r>
        <w:t xml:space="preserve"> and Turnbull 2010). Therefore, the estimate of total season bag per </w:t>
      </w:r>
      <w:r w:rsidR="008D10CF">
        <w:t>Game Licence</w:t>
      </w:r>
      <w:r>
        <w:t xml:space="preserve"> holder is the sum of the ‘harvest per </w:t>
      </w:r>
      <w:r w:rsidR="008D10CF">
        <w:t>Game Licence</w:t>
      </w:r>
      <w:r>
        <w:t xml:space="preserve"> holder’, not the sum of the ‘harvest per hunter’. </w:t>
      </w:r>
    </w:p>
    <w:p w:rsidR="00D549AF" w:rsidRDefault="00D549AF" w:rsidP="00D549AF">
      <w:r>
        <w:t xml:space="preserve">The uncertainty in the estimates of total harvest (as indicated by the confidence intervals) is due to two factors. Firstly, there is variation in the reported numbers of animals </w:t>
      </w:r>
      <w:r w:rsidR="00BF13DC">
        <w:t xml:space="preserve">harvested </w:t>
      </w:r>
      <w:r>
        <w:t xml:space="preserve">between </w:t>
      </w:r>
      <w:r>
        <w:lastRenderedPageBreak/>
        <w:t xml:space="preserve">respondents that had </w:t>
      </w:r>
      <w:r w:rsidRPr="00D549AF">
        <w:t xml:space="preserve">hunted (see </w:t>
      </w:r>
      <w:r w:rsidRPr="00D549AF">
        <w:fldChar w:fldCharType="begin"/>
      </w:r>
      <w:r w:rsidRPr="00D549AF">
        <w:instrText xml:space="preserve"> REF _Ref364852746 \h </w:instrText>
      </w:r>
      <w:r>
        <w:instrText xml:space="preserve"> \* MERGEFORMAT </w:instrText>
      </w:r>
      <w:r w:rsidRPr="00D549AF">
        <w:fldChar w:fldCharType="separate"/>
      </w:r>
      <w:r w:rsidR="009E017B" w:rsidRPr="0000018B">
        <w:t>Figure 1</w:t>
      </w:r>
      <w:r w:rsidRPr="00D549AF">
        <w:fldChar w:fldCharType="end"/>
      </w:r>
      <w:r w:rsidRPr="00D549AF">
        <w:t xml:space="preserve">, </w:t>
      </w:r>
      <w:r w:rsidRPr="00D549AF">
        <w:fldChar w:fldCharType="begin"/>
      </w:r>
      <w:r w:rsidRPr="00D549AF">
        <w:instrText xml:space="preserve"> REF _Ref364944599 \h </w:instrText>
      </w:r>
      <w:r>
        <w:instrText xml:space="preserve"> \* MERGEFORMAT </w:instrText>
      </w:r>
      <w:r w:rsidRPr="00D549AF">
        <w:fldChar w:fldCharType="separate"/>
      </w:r>
      <w:r w:rsidR="009E017B" w:rsidRPr="0000018B">
        <w:t>Figure 4</w:t>
      </w:r>
      <w:r w:rsidRPr="00D549AF">
        <w:fldChar w:fldCharType="end"/>
      </w:r>
      <w:r w:rsidRPr="00D549AF">
        <w:t xml:space="preserve"> and </w:t>
      </w:r>
      <w:r w:rsidRPr="00D549AF">
        <w:fldChar w:fldCharType="begin"/>
      </w:r>
      <w:r w:rsidRPr="00D549AF">
        <w:instrText xml:space="preserve"> REF _Ref365015137 \h </w:instrText>
      </w:r>
      <w:r>
        <w:instrText xml:space="preserve"> \* MERGEFORMAT </w:instrText>
      </w:r>
      <w:r w:rsidRPr="00D549AF">
        <w:fldChar w:fldCharType="separate"/>
      </w:r>
      <w:r w:rsidR="009E017B" w:rsidRPr="0000018B">
        <w:t>Figure 6</w:t>
      </w:r>
      <w:r w:rsidRPr="00D549AF">
        <w:fldChar w:fldCharType="end"/>
      </w:r>
      <w:r w:rsidRPr="00D549AF">
        <w:t>). For exam</w:t>
      </w:r>
      <w:r>
        <w:t xml:space="preserve">ple, within a given survey period for duck hunting, some respondents indicated that they hunted unsuccessfully, whereas others took multiple trips and indicated a total harvest of more than 50 ducks during that period. The second source of uncertainty is due to taking samples of hunters rather than a complete census. However, the degree of sampling uncertainty is reduced by having sample sizes of 200 respondents per survey for deer and ducks and 300 </w:t>
      </w:r>
      <w:r w:rsidR="00762B89">
        <w:t xml:space="preserve">respondents per survey </w:t>
      </w:r>
      <w:r>
        <w:t>for quail.</w:t>
      </w:r>
    </w:p>
    <w:p w:rsidR="00AC5EC2" w:rsidRDefault="00D549AF" w:rsidP="00D549AF">
      <w:r>
        <w:t xml:space="preserve">The spatial distributions of the deer, duck and quail harvest should also be interpreted with care. Grouping the harvest by a relatively large region (CMA) provides a broad-scale view of the distribution of harvest. Grouping by smaller regions would provide a finer scale representation, but this would come at a cost of increased bias in many regions. Because the data are from a sample of </w:t>
      </w:r>
      <w:r w:rsidR="008D10CF">
        <w:t>Game Licence</w:t>
      </w:r>
      <w:r>
        <w:t xml:space="preserve"> holders rather than a complete census, it is likely that some areas that were actually hunted would be shown as having a zero harvest if no respondents that hunted those areas were contacted. This would be increasingly likely at finer spatial scales. Furthermore, respondents were only asked to report the nearest town to where they hunted, not the actual location. It is therefore possible that the nearest town was in a different CMA than the hunting location.</w:t>
      </w:r>
    </w:p>
    <w:p w:rsidR="001034AB" w:rsidRDefault="001034AB" w:rsidP="005F456E"/>
    <w:p w:rsidR="005C5200" w:rsidRDefault="005C5200">
      <w:pPr>
        <w:spacing w:after="0" w:line="240" w:lineRule="auto"/>
        <w:rPr>
          <w:rFonts w:ascii="Tahoma" w:hAnsi="Tahoma" w:cs="Arial"/>
          <w:b/>
          <w:bCs/>
          <w:kern w:val="32"/>
          <w:sz w:val="28"/>
          <w:szCs w:val="32"/>
        </w:rPr>
      </w:pPr>
      <w:r>
        <w:br w:type="page"/>
      </w:r>
    </w:p>
    <w:p w:rsidR="00C43874" w:rsidRDefault="00C43874">
      <w:pPr>
        <w:pStyle w:val="Heading1"/>
      </w:pPr>
      <w:bookmarkStart w:id="61" w:name="_Toc366667408"/>
      <w:r>
        <w:lastRenderedPageBreak/>
        <w:t>References</w:t>
      </w:r>
      <w:bookmarkEnd w:id="61"/>
    </w:p>
    <w:p w:rsidR="005C5200" w:rsidRPr="00F078EA" w:rsidRDefault="005C5200" w:rsidP="005C5200">
      <w:pPr>
        <w:pStyle w:val="references"/>
        <w:ind w:left="0" w:firstLine="0"/>
        <w:rPr>
          <w:lang w:val="en-NZ"/>
        </w:rPr>
      </w:pPr>
      <w:r w:rsidRPr="00F078EA">
        <w:rPr>
          <w:lang w:val="en-NZ"/>
        </w:rPr>
        <w:t>Barker, R</w:t>
      </w:r>
      <w:r>
        <w:rPr>
          <w:lang w:val="en-NZ"/>
        </w:rPr>
        <w:t>.</w:t>
      </w:r>
      <w:r w:rsidRPr="00F078EA">
        <w:rPr>
          <w:lang w:val="en-NZ"/>
        </w:rPr>
        <w:t xml:space="preserve">J. (1991) Nonresponse to New Zealand waterfowl harvest surveys. </w:t>
      </w:r>
      <w:r w:rsidRPr="00551F5E">
        <w:rPr>
          <w:i/>
          <w:lang w:val="en-NZ"/>
        </w:rPr>
        <w:t xml:space="preserve">Journal of Wildlife Management </w:t>
      </w:r>
      <w:r w:rsidRPr="00551F5E">
        <w:rPr>
          <w:b/>
          <w:lang w:val="en-NZ"/>
        </w:rPr>
        <w:t>55</w:t>
      </w:r>
      <w:r w:rsidRPr="00F078EA">
        <w:rPr>
          <w:lang w:val="en-NZ"/>
        </w:rPr>
        <w:t>: 126</w:t>
      </w:r>
      <w:r>
        <w:rPr>
          <w:lang w:val="en-NZ"/>
        </w:rPr>
        <w:t>–</w:t>
      </w:r>
      <w:r w:rsidRPr="00F078EA">
        <w:rPr>
          <w:lang w:val="en-NZ"/>
        </w:rPr>
        <w:t>131</w:t>
      </w:r>
      <w:r>
        <w:rPr>
          <w:lang w:val="en-NZ"/>
        </w:rPr>
        <w:t>.</w:t>
      </w:r>
    </w:p>
    <w:p w:rsidR="005C5200" w:rsidRPr="008230A6" w:rsidRDefault="005C5200" w:rsidP="005C5200">
      <w:pPr>
        <w:pStyle w:val="references"/>
        <w:ind w:left="0" w:firstLine="0"/>
        <w:rPr>
          <w:szCs w:val="22"/>
          <w:lang w:val="en-NZ"/>
        </w:rPr>
      </w:pPr>
      <w:r w:rsidRPr="008230A6">
        <w:rPr>
          <w:szCs w:val="22"/>
          <w:lang w:val="en-NZ"/>
        </w:rPr>
        <w:t xml:space="preserve">Barker, R.J. (2006) Survey of waterfowl hunting in Victoria by Victorian licence holders 2006. Report for the Game Management Unit, </w:t>
      </w:r>
      <w:r w:rsidRPr="008230A6">
        <w:rPr>
          <w:szCs w:val="22"/>
        </w:rPr>
        <w:t>Department of Sustainability and Environment</w:t>
      </w:r>
      <w:r w:rsidRPr="008230A6">
        <w:rPr>
          <w:szCs w:val="22"/>
          <w:lang w:val="en-NZ"/>
        </w:rPr>
        <w:t>, Victoria.</w:t>
      </w:r>
    </w:p>
    <w:p w:rsidR="005C5200" w:rsidRPr="00F078EA" w:rsidRDefault="005C5200" w:rsidP="005C5200">
      <w:pPr>
        <w:pStyle w:val="references"/>
        <w:ind w:left="0" w:firstLine="0"/>
        <w:rPr>
          <w:lang w:val="en-NZ"/>
        </w:rPr>
      </w:pPr>
      <w:r w:rsidRPr="00F078EA">
        <w:rPr>
          <w:lang w:val="en-NZ"/>
        </w:rPr>
        <w:t>Barker, R</w:t>
      </w:r>
      <w:r>
        <w:rPr>
          <w:lang w:val="en-NZ"/>
        </w:rPr>
        <w:t>.</w:t>
      </w:r>
      <w:r w:rsidRPr="00F078EA">
        <w:rPr>
          <w:lang w:val="en-NZ"/>
        </w:rPr>
        <w:t xml:space="preserve">J., </w:t>
      </w:r>
      <w:proofErr w:type="spellStart"/>
      <w:r w:rsidRPr="00F078EA">
        <w:rPr>
          <w:lang w:val="en-NZ"/>
        </w:rPr>
        <w:t>Geissler</w:t>
      </w:r>
      <w:proofErr w:type="spellEnd"/>
      <w:r w:rsidRPr="00F078EA">
        <w:rPr>
          <w:lang w:val="en-NZ"/>
        </w:rPr>
        <w:t>, P</w:t>
      </w:r>
      <w:r>
        <w:rPr>
          <w:lang w:val="en-NZ"/>
        </w:rPr>
        <w:t>.</w:t>
      </w:r>
      <w:r w:rsidRPr="009F7007">
        <w:rPr>
          <w:sz w:val="8"/>
          <w:szCs w:val="8"/>
          <w:lang w:val="en-NZ"/>
        </w:rPr>
        <w:t> </w:t>
      </w:r>
      <w:r w:rsidRPr="00F078EA">
        <w:rPr>
          <w:lang w:val="en-NZ"/>
        </w:rPr>
        <w:t>H.</w:t>
      </w:r>
      <w:r>
        <w:rPr>
          <w:lang w:val="en-NZ"/>
        </w:rPr>
        <w:t xml:space="preserve"> and</w:t>
      </w:r>
      <w:r w:rsidRPr="00F078EA">
        <w:rPr>
          <w:lang w:val="en-NZ"/>
        </w:rPr>
        <w:t xml:space="preserve"> Hoover, B</w:t>
      </w:r>
      <w:r>
        <w:rPr>
          <w:lang w:val="en-NZ"/>
        </w:rPr>
        <w:t>.</w:t>
      </w:r>
      <w:r w:rsidRPr="009F7007">
        <w:rPr>
          <w:sz w:val="8"/>
          <w:szCs w:val="8"/>
          <w:lang w:val="en-NZ"/>
        </w:rPr>
        <w:t> </w:t>
      </w:r>
      <w:r w:rsidRPr="00F078EA">
        <w:rPr>
          <w:lang w:val="en-NZ"/>
        </w:rPr>
        <w:t xml:space="preserve">A. (1992) Sources of nonresponse to the federal waterfowl hunter questionnaire. </w:t>
      </w:r>
      <w:r w:rsidRPr="00551F5E">
        <w:rPr>
          <w:i/>
          <w:lang w:val="en-NZ"/>
        </w:rPr>
        <w:t>Journal of Wildlife Management</w:t>
      </w:r>
      <w:r w:rsidRPr="00F078EA">
        <w:rPr>
          <w:lang w:val="en-NZ"/>
        </w:rPr>
        <w:t xml:space="preserve"> </w:t>
      </w:r>
      <w:r w:rsidRPr="00551F5E">
        <w:rPr>
          <w:b/>
          <w:lang w:val="en-NZ"/>
        </w:rPr>
        <w:t>56</w:t>
      </w:r>
      <w:r w:rsidRPr="00F078EA">
        <w:rPr>
          <w:lang w:val="en-NZ"/>
        </w:rPr>
        <w:t>: 337</w:t>
      </w:r>
      <w:r>
        <w:rPr>
          <w:lang w:val="en-NZ"/>
        </w:rPr>
        <w:t>–</w:t>
      </w:r>
      <w:r w:rsidRPr="00F078EA">
        <w:rPr>
          <w:lang w:val="en-NZ"/>
        </w:rPr>
        <w:t>343</w:t>
      </w:r>
      <w:r>
        <w:rPr>
          <w:lang w:val="en-NZ"/>
        </w:rPr>
        <w:t>.</w:t>
      </w:r>
    </w:p>
    <w:p w:rsidR="005C5200" w:rsidRPr="00F078EA" w:rsidRDefault="005C5200" w:rsidP="005C5200">
      <w:pPr>
        <w:pStyle w:val="references"/>
        <w:ind w:left="0" w:firstLine="0"/>
        <w:rPr>
          <w:lang w:val="en-NZ"/>
        </w:rPr>
      </w:pPr>
      <w:r w:rsidRPr="00CC482D">
        <w:rPr>
          <w:lang w:val="en-NZ"/>
        </w:rPr>
        <w:t>Game Victoria (</w:t>
      </w:r>
      <w:r w:rsidR="00762B89" w:rsidRPr="00CC482D">
        <w:rPr>
          <w:lang w:val="en-NZ"/>
        </w:rPr>
        <w:t>201</w:t>
      </w:r>
      <w:r w:rsidR="00762B89">
        <w:rPr>
          <w:lang w:val="en-NZ"/>
        </w:rPr>
        <w:t>3</w:t>
      </w:r>
      <w:r w:rsidRPr="00CC482D">
        <w:rPr>
          <w:lang w:val="en-NZ"/>
        </w:rPr>
        <w:t xml:space="preserve">) </w:t>
      </w:r>
      <w:r w:rsidR="00762B89">
        <w:rPr>
          <w:lang w:val="en-NZ"/>
        </w:rPr>
        <w:t xml:space="preserve">Game hunting in Victoria, url: </w:t>
      </w:r>
      <w:hyperlink r:id="rId30" w:history="1">
        <w:r w:rsidR="00762B89" w:rsidRPr="00A30C8B">
          <w:rPr>
            <w:rStyle w:val="Hyperlink"/>
            <w:i/>
          </w:rPr>
          <w:t>http://www.depi.vic.gov.au/fishing-and-hunting/game-hunting</w:t>
        </w:r>
      </w:hyperlink>
      <w:r w:rsidR="00762B89">
        <w:rPr>
          <w:lang w:val="en-NZ"/>
        </w:rPr>
        <w:t>, accessed 20/08/2013</w:t>
      </w:r>
      <w:r w:rsidRPr="00CC482D">
        <w:rPr>
          <w:lang w:val="en-NZ"/>
        </w:rPr>
        <w:t>.</w:t>
      </w:r>
    </w:p>
    <w:p w:rsidR="005C5200" w:rsidRDefault="005C5200" w:rsidP="005C5200">
      <w:pPr>
        <w:pStyle w:val="references"/>
        <w:ind w:left="0" w:firstLine="0"/>
        <w:rPr>
          <w:lang w:val="en-NZ"/>
        </w:rPr>
      </w:pPr>
      <w:proofErr w:type="spellStart"/>
      <w:r w:rsidRPr="00F078EA">
        <w:rPr>
          <w:lang w:val="en-NZ"/>
        </w:rPr>
        <w:t>Gormley</w:t>
      </w:r>
      <w:proofErr w:type="spellEnd"/>
      <w:r w:rsidRPr="00F078EA">
        <w:rPr>
          <w:lang w:val="en-NZ"/>
        </w:rPr>
        <w:t>, A</w:t>
      </w:r>
      <w:r>
        <w:rPr>
          <w:lang w:val="en-NZ"/>
        </w:rPr>
        <w:t>.M. (2009) Survey of quail h</w:t>
      </w:r>
      <w:r w:rsidRPr="00F078EA">
        <w:rPr>
          <w:lang w:val="en-NZ"/>
        </w:rPr>
        <w:t>unting in Victoria by Victorian licence holders 2008. Report for the Game Management Unit, DSE, Victoria. 10</w:t>
      </w:r>
      <w:r>
        <w:rPr>
          <w:lang w:val="en-NZ"/>
        </w:rPr>
        <w:t xml:space="preserve"> </w:t>
      </w:r>
      <w:r w:rsidRPr="00F078EA">
        <w:rPr>
          <w:lang w:val="en-NZ"/>
        </w:rPr>
        <w:t>pp.</w:t>
      </w:r>
    </w:p>
    <w:p w:rsidR="005C5200" w:rsidRDefault="005C5200" w:rsidP="005C5200">
      <w:pPr>
        <w:pStyle w:val="references"/>
        <w:ind w:left="0" w:firstLine="0"/>
        <w:rPr>
          <w:lang w:val="en-NZ"/>
        </w:rPr>
      </w:pPr>
      <w:proofErr w:type="spellStart"/>
      <w:r w:rsidRPr="002129CD">
        <w:rPr>
          <w:lang w:val="en-NZ"/>
        </w:rPr>
        <w:t>Gorml</w:t>
      </w:r>
      <w:r>
        <w:rPr>
          <w:lang w:val="en-NZ"/>
        </w:rPr>
        <w:t>ey</w:t>
      </w:r>
      <w:proofErr w:type="spellEnd"/>
      <w:r>
        <w:rPr>
          <w:lang w:val="en-NZ"/>
        </w:rPr>
        <w:t>, A.M. and Turnbull, J.D. (20</w:t>
      </w:r>
      <w:r w:rsidRPr="002129CD">
        <w:rPr>
          <w:lang w:val="en-NZ"/>
        </w:rPr>
        <w:t>0</w:t>
      </w:r>
      <w:r>
        <w:rPr>
          <w:lang w:val="en-NZ"/>
        </w:rPr>
        <w:t>9</w:t>
      </w:r>
      <w:r w:rsidRPr="002129CD">
        <w:rPr>
          <w:lang w:val="en-NZ"/>
        </w:rPr>
        <w:t>) Estimates of harvest for deer, duck and quail in Victoria: results from surveys of Victor</w:t>
      </w:r>
      <w:r>
        <w:rPr>
          <w:lang w:val="en-NZ"/>
        </w:rPr>
        <w:t xml:space="preserve">ian </w:t>
      </w:r>
      <w:r w:rsidR="008D10CF">
        <w:rPr>
          <w:lang w:val="en-NZ"/>
        </w:rPr>
        <w:t>Game Licence</w:t>
      </w:r>
      <w:r>
        <w:rPr>
          <w:lang w:val="en-NZ"/>
        </w:rPr>
        <w:t xml:space="preserve"> holders in 2009</w:t>
      </w:r>
      <w:r w:rsidRPr="002129CD">
        <w:rPr>
          <w:lang w:val="en-NZ"/>
        </w:rPr>
        <w:t xml:space="preserve">. Arthur </w:t>
      </w:r>
      <w:proofErr w:type="spellStart"/>
      <w:r w:rsidRPr="002129CD">
        <w:rPr>
          <w:lang w:val="en-NZ"/>
        </w:rPr>
        <w:t>Rylah</w:t>
      </w:r>
      <w:proofErr w:type="spellEnd"/>
      <w:r w:rsidRPr="002129CD">
        <w:rPr>
          <w:lang w:val="en-NZ"/>
        </w:rPr>
        <w:t xml:space="preserve"> Institute for Environmental Research</w:t>
      </w:r>
      <w:r>
        <w:rPr>
          <w:lang w:val="en-NZ"/>
        </w:rPr>
        <w:t xml:space="preserve"> Technical Report Series No. 196</w:t>
      </w:r>
      <w:r w:rsidRPr="002129CD">
        <w:rPr>
          <w:lang w:val="en-NZ"/>
        </w:rPr>
        <w:t>. Department of Sustainability and Environment, Heidelberg, Victoria</w:t>
      </w:r>
      <w:r>
        <w:rPr>
          <w:lang w:val="en-NZ"/>
        </w:rPr>
        <w:t>.</w:t>
      </w:r>
    </w:p>
    <w:p w:rsidR="005C5200" w:rsidRDefault="005C5200" w:rsidP="005C5200">
      <w:pPr>
        <w:pStyle w:val="references"/>
        <w:ind w:left="0" w:firstLine="0"/>
        <w:rPr>
          <w:lang w:val="en-NZ"/>
        </w:rPr>
      </w:pPr>
      <w:proofErr w:type="spellStart"/>
      <w:r w:rsidRPr="002129CD">
        <w:rPr>
          <w:lang w:val="en-NZ"/>
        </w:rPr>
        <w:t>Gorml</w:t>
      </w:r>
      <w:r>
        <w:rPr>
          <w:lang w:val="en-NZ"/>
        </w:rPr>
        <w:t>ey</w:t>
      </w:r>
      <w:proofErr w:type="spellEnd"/>
      <w:r>
        <w:rPr>
          <w:lang w:val="en-NZ"/>
        </w:rPr>
        <w:t>, A.M. and Turnbull, J.D. (2010</w:t>
      </w:r>
      <w:r w:rsidRPr="002129CD">
        <w:rPr>
          <w:lang w:val="en-NZ"/>
        </w:rPr>
        <w:t>) Estimates of harvest for deer, duck and quail in Victoria: results from surveys of Victor</w:t>
      </w:r>
      <w:r>
        <w:rPr>
          <w:lang w:val="en-NZ"/>
        </w:rPr>
        <w:t xml:space="preserve">ian </w:t>
      </w:r>
      <w:r w:rsidR="008D10CF">
        <w:rPr>
          <w:lang w:val="en-NZ"/>
        </w:rPr>
        <w:t>Game Licence</w:t>
      </w:r>
      <w:r>
        <w:rPr>
          <w:lang w:val="en-NZ"/>
        </w:rPr>
        <w:t xml:space="preserve"> holders in 2010</w:t>
      </w:r>
      <w:r w:rsidRPr="002129CD">
        <w:rPr>
          <w:lang w:val="en-NZ"/>
        </w:rPr>
        <w:t xml:space="preserve">. Arthur </w:t>
      </w:r>
      <w:proofErr w:type="spellStart"/>
      <w:r w:rsidRPr="002129CD">
        <w:rPr>
          <w:lang w:val="en-NZ"/>
        </w:rPr>
        <w:t>Rylah</w:t>
      </w:r>
      <w:proofErr w:type="spellEnd"/>
      <w:r w:rsidRPr="002129CD">
        <w:rPr>
          <w:lang w:val="en-NZ"/>
        </w:rPr>
        <w:t xml:space="preserve"> Institute for Environmental Research</w:t>
      </w:r>
      <w:r>
        <w:rPr>
          <w:lang w:val="en-NZ"/>
        </w:rPr>
        <w:t xml:space="preserve"> Technical Report Series No. 210</w:t>
      </w:r>
      <w:r w:rsidRPr="002129CD">
        <w:rPr>
          <w:lang w:val="en-NZ"/>
        </w:rPr>
        <w:t>. Department of Sustainability and Environment, Heidelberg, Victoria</w:t>
      </w:r>
      <w:r>
        <w:rPr>
          <w:lang w:val="en-NZ"/>
        </w:rPr>
        <w:t>.</w:t>
      </w:r>
    </w:p>
    <w:p w:rsidR="005C5200" w:rsidRDefault="005C5200" w:rsidP="005C5200">
      <w:pPr>
        <w:pStyle w:val="references"/>
        <w:ind w:left="0" w:firstLine="0"/>
        <w:rPr>
          <w:lang w:val="en-NZ"/>
        </w:rPr>
      </w:pPr>
      <w:proofErr w:type="spellStart"/>
      <w:r w:rsidRPr="002129CD">
        <w:rPr>
          <w:lang w:val="en-NZ"/>
        </w:rPr>
        <w:t>Gorml</w:t>
      </w:r>
      <w:r>
        <w:rPr>
          <w:lang w:val="en-NZ"/>
        </w:rPr>
        <w:t>ey</w:t>
      </w:r>
      <w:proofErr w:type="spellEnd"/>
      <w:r>
        <w:rPr>
          <w:lang w:val="en-NZ"/>
        </w:rPr>
        <w:t>, A.M. and Turnbull, J.D. (2011</w:t>
      </w:r>
      <w:r w:rsidRPr="002129CD">
        <w:rPr>
          <w:lang w:val="en-NZ"/>
        </w:rPr>
        <w:t>) Estimates of harvest for deer, duck and quail in Victoria: results from surveys of Victor</w:t>
      </w:r>
      <w:r>
        <w:rPr>
          <w:lang w:val="en-NZ"/>
        </w:rPr>
        <w:t xml:space="preserve">ian </w:t>
      </w:r>
      <w:r w:rsidR="008D10CF">
        <w:rPr>
          <w:lang w:val="en-NZ"/>
        </w:rPr>
        <w:t>Game Licence</w:t>
      </w:r>
      <w:r>
        <w:rPr>
          <w:lang w:val="en-NZ"/>
        </w:rPr>
        <w:t xml:space="preserve"> holders in 2011</w:t>
      </w:r>
      <w:r w:rsidRPr="002129CD">
        <w:rPr>
          <w:lang w:val="en-NZ"/>
        </w:rPr>
        <w:t xml:space="preserve">. Arthur </w:t>
      </w:r>
      <w:proofErr w:type="spellStart"/>
      <w:r w:rsidRPr="002129CD">
        <w:rPr>
          <w:lang w:val="en-NZ"/>
        </w:rPr>
        <w:t>Rylah</w:t>
      </w:r>
      <w:proofErr w:type="spellEnd"/>
      <w:r w:rsidRPr="002129CD">
        <w:rPr>
          <w:lang w:val="en-NZ"/>
        </w:rPr>
        <w:t xml:space="preserve"> Institute for Environmental Research</w:t>
      </w:r>
      <w:r>
        <w:rPr>
          <w:lang w:val="en-NZ"/>
        </w:rPr>
        <w:t xml:space="preserve"> Technical Report Series No. 224</w:t>
      </w:r>
      <w:r w:rsidRPr="002129CD">
        <w:rPr>
          <w:lang w:val="en-NZ"/>
        </w:rPr>
        <w:t>. Department of Sustainability and Environment, Heidelberg, Victoria</w:t>
      </w:r>
      <w:r>
        <w:rPr>
          <w:lang w:val="en-NZ"/>
        </w:rPr>
        <w:t>.</w:t>
      </w:r>
    </w:p>
    <w:p w:rsidR="005C5200" w:rsidRDefault="005C5200" w:rsidP="005C5200">
      <w:pPr>
        <w:pStyle w:val="references"/>
        <w:ind w:left="0" w:firstLine="0"/>
        <w:rPr>
          <w:lang w:val="en-NZ"/>
        </w:rPr>
      </w:pPr>
      <w:r>
        <w:rPr>
          <w:lang w:val="en-NZ"/>
        </w:rPr>
        <w:t>Moloney, P.D. and Turnbull, J.D. (2012</w:t>
      </w:r>
      <w:r w:rsidRPr="002129CD">
        <w:rPr>
          <w:lang w:val="en-NZ"/>
        </w:rPr>
        <w:t>) Estimates of harvest for deer, duck and quail in Victoria: results from surveys of Victor</w:t>
      </w:r>
      <w:r>
        <w:rPr>
          <w:lang w:val="en-NZ"/>
        </w:rPr>
        <w:t xml:space="preserve">ian </w:t>
      </w:r>
      <w:r w:rsidR="008D10CF">
        <w:rPr>
          <w:lang w:val="en-NZ"/>
        </w:rPr>
        <w:t>Game Licence</w:t>
      </w:r>
      <w:r>
        <w:rPr>
          <w:lang w:val="en-NZ"/>
        </w:rPr>
        <w:t xml:space="preserve"> holders in 2012</w:t>
      </w:r>
      <w:r w:rsidRPr="002129CD">
        <w:rPr>
          <w:lang w:val="en-NZ"/>
        </w:rPr>
        <w:t xml:space="preserve">. Arthur </w:t>
      </w:r>
      <w:proofErr w:type="spellStart"/>
      <w:r w:rsidRPr="002129CD">
        <w:rPr>
          <w:lang w:val="en-NZ"/>
        </w:rPr>
        <w:t>Rylah</w:t>
      </w:r>
      <w:proofErr w:type="spellEnd"/>
      <w:r w:rsidRPr="002129CD">
        <w:rPr>
          <w:lang w:val="en-NZ"/>
        </w:rPr>
        <w:t xml:space="preserve"> Institute for Environmental Research</w:t>
      </w:r>
      <w:r>
        <w:rPr>
          <w:lang w:val="en-NZ"/>
        </w:rPr>
        <w:t xml:space="preserve"> Technical Report Series No. 239</w:t>
      </w:r>
      <w:r w:rsidRPr="002129CD">
        <w:rPr>
          <w:lang w:val="en-NZ"/>
        </w:rPr>
        <w:t>. Department of Sustainability and Environment, Heidelberg, Victoria</w:t>
      </w:r>
      <w:r>
        <w:rPr>
          <w:lang w:val="en-NZ"/>
        </w:rPr>
        <w:t>.</w:t>
      </w:r>
    </w:p>
    <w:p w:rsidR="005C5200" w:rsidRPr="00F078EA" w:rsidRDefault="005C5200" w:rsidP="005C5200">
      <w:pPr>
        <w:pStyle w:val="references"/>
        <w:ind w:left="0" w:firstLine="0"/>
        <w:rPr>
          <w:lang w:val="en-NZ"/>
        </w:rPr>
      </w:pPr>
      <w:r w:rsidRPr="00F078EA">
        <w:rPr>
          <w:lang w:val="en-NZ"/>
        </w:rPr>
        <w:t>Wright, V</w:t>
      </w:r>
      <w:r>
        <w:rPr>
          <w:lang w:val="en-NZ"/>
        </w:rPr>
        <w:t>.</w:t>
      </w:r>
      <w:r w:rsidRPr="00F078EA">
        <w:rPr>
          <w:lang w:val="en-NZ"/>
        </w:rPr>
        <w:t xml:space="preserve">L. (1978) Causes and effects of biases on waterfowl harvest estimates. </w:t>
      </w:r>
      <w:r w:rsidRPr="00551F5E">
        <w:rPr>
          <w:i/>
          <w:lang w:val="en-NZ"/>
        </w:rPr>
        <w:t>Journal of Wildlife Management</w:t>
      </w:r>
      <w:r w:rsidRPr="00F078EA">
        <w:rPr>
          <w:lang w:val="en-NZ"/>
        </w:rPr>
        <w:t xml:space="preserve"> </w:t>
      </w:r>
      <w:r w:rsidRPr="00551F5E">
        <w:rPr>
          <w:b/>
          <w:lang w:val="en-NZ"/>
        </w:rPr>
        <w:t>42</w:t>
      </w:r>
      <w:r w:rsidRPr="00F078EA">
        <w:rPr>
          <w:lang w:val="en-NZ"/>
        </w:rPr>
        <w:t>: 251</w:t>
      </w:r>
      <w:r>
        <w:rPr>
          <w:lang w:val="en-NZ"/>
        </w:rPr>
        <w:t>–</w:t>
      </w:r>
      <w:r w:rsidRPr="00F078EA">
        <w:rPr>
          <w:lang w:val="en-NZ"/>
        </w:rPr>
        <w:t>262</w:t>
      </w:r>
      <w:r>
        <w:rPr>
          <w:lang w:val="en-NZ"/>
        </w:rPr>
        <w:t>.</w:t>
      </w:r>
    </w:p>
    <w:p w:rsidR="005C5200" w:rsidRDefault="005C5200"/>
    <w:p w:rsidR="00C43874" w:rsidRDefault="00C43874">
      <w:pPr>
        <w:pStyle w:val="Heading1"/>
      </w:pPr>
      <w:r>
        <w:br w:type="page"/>
      </w:r>
      <w:bookmarkStart w:id="62" w:name="_Toc366667409"/>
      <w:r>
        <w:lastRenderedPageBreak/>
        <w:t>Appendix 1</w:t>
      </w:r>
      <w:bookmarkEnd w:id="62"/>
    </w:p>
    <w:p w:rsidR="005C5200" w:rsidRPr="00F078EA" w:rsidRDefault="005C5200" w:rsidP="005C5200">
      <w:pPr>
        <w:spacing w:before="240" w:line="360" w:lineRule="auto"/>
        <w:rPr>
          <w:b/>
          <w:i/>
          <w:lang w:val="en-NZ"/>
        </w:rPr>
      </w:pPr>
      <w:r w:rsidRPr="00F078EA">
        <w:rPr>
          <w:b/>
          <w:i/>
          <w:lang w:val="en-NZ"/>
        </w:rPr>
        <w:t xml:space="preserve">Common definitions used </w:t>
      </w:r>
    </w:p>
    <w:p w:rsidR="005C5200" w:rsidRPr="00F078EA" w:rsidRDefault="005C5200" w:rsidP="005C5200">
      <w:pPr>
        <w:tabs>
          <w:tab w:val="left" w:pos="567"/>
        </w:tabs>
        <w:spacing w:before="240" w:after="0" w:line="240" w:lineRule="auto"/>
        <w:rPr>
          <w:lang w:val="en-NZ"/>
        </w:rPr>
      </w:pPr>
      <w:r w:rsidRPr="00F078EA">
        <w:rPr>
          <w:lang w:val="en-NZ"/>
        </w:rPr>
        <w:t xml:space="preserve">SD = </w:t>
      </w:r>
      <w:r>
        <w:rPr>
          <w:lang w:val="en-NZ"/>
        </w:rPr>
        <w:tab/>
      </w:r>
      <w:r w:rsidRPr="00F078EA">
        <w:rPr>
          <w:lang w:val="en-NZ"/>
        </w:rPr>
        <w:t>standard deviation of the data. Represents the variation in the numbers reported.</w:t>
      </w:r>
    </w:p>
    <w:p w:rsidR="005C5200" w:rsidRPr="00F078EA" w:rsidRDefault="005C5200" w:rsidP="005C5200">
      <w:pPr>
        <w:tabs>
          <w:tab w:val="left" w:pos="567"/>
        </w:tabs>
        <w:spacing w:before="240" w:after="0" w:line="240" w:lineRule="auto"/>
        <w:ind w:left="567" w:hanging="567"/>
        <w:rPr>
          <w:lang w:val="en-NZ"/>
        </w:rPr>
      </w:pPr>
      <w:r w:rsidRPr="00F078EA">
        <w:rPr>
          <w:lang w:val="en-NZ"/>
        </w:rPr>
        <w:t xml:space="preserve">SE = </w:t>
      </w:r>
      <w:r>
        <w:rPr>
          <w:lang w:val="en-NZ"/>
        </w:rPr>
        <w:tab/>
      </w:r>
      <w:r w:rsidRPr="00F078EA">
        <w:rPr>
          <w:lang w:val="en-NZ"/>
        </w:rPr>
        <w:t>standard error of the mean. Represents the variation in the estimate</w:t>
      </w:r>
      <w:r>
        <w:rPr>
          <w:lang w:val="en-NZ"/>
        </w:rPr>
        <w:t>d mean</w:t>
      </w:r>
      <w:r w:rsidRPr="00F078EA">
        <w:rPr>
          <w:lang w:val="en-NZ"/>
        </w:rPr>
        <w:t xml:space="preserve">. </w:t>
      </w:r>
    </w:p>
    <w:p w:rsidR="005C5200" w:rsidRPr="00F078EA" w:rsidRDefault="005C5200" w:rsidP="005C5200">
      <w:pPr>
        <w:tabs>
          <w:tab w:val="left" w:pos="567"/>
        </w:tabs>
        <w:spacing w:before="240" w:after="0" w:line="240" w:lineRule="auto"/>
        <w:ind w:left="567" w:hanging="567"/>
        <w:rPr>
          <w:lang w:val="en-NZ"/>
        </w:rPr>
      </w:pPr>
      <w:r>
        <w:rPr>
          <w:lang w:val="en-NZ"/>
        </w:rPr>
        <w:t>CV =</w:t>
      </w:r>
      <w:r>
        <w:rPr>
          <w:lang w:val="en-NZ"/>
        </w:rPr>
        <w:tab/>
      </w:r>
      <w:r w:rsidRPr="00F078EA">
        <w:rPr>
          <w:lang w:val="en-NZ"/>
        </w:rPr>
        <w:t xml:space="preserve">Coefficient of variation. </w:t>
      </w:r>
      <w:r>
        <w:rPr>
          <w:lang w:val="en-NZ"/>
        </w:rPr>
        <w:t xml:space="preserve">Calculated as: CV = SE ÷ Average. </w:t>
      </w:r>
      <w:r w:rsidRPr="00F078EA">
        <w:rPr>
          <w:lang w:val="en-NZ"/>
        </w:rPr>
        <w:t xml:space="preserve">This provides an indication as to how much uncertainty is in the estimate relative to the mean. </w:t>
      </w:r>
    </w:p>
    <w:p w:rsidR="005C5200" w:rsidRPr="00F078EA" w:rsidRDefault="005C5200" w:rsidP="005C5200">
      <w:pPr>
        <w:spacing w:after="0" w:line="360" w:lineRule="auto"/>
        <w:rPr>
          <w:i/>
          <w:lang w:val="en-NZ"/>
        </w:rPr>
      </w:pPr>
    </w:p>
    <w:p w:rsidR="005C5200" w:rsidRPr="00F078EA" w:rsidRDefault="005C5200" w:rsidP="005C5200">
      <w:pPr>
        <w:spacing w:before="240" w:after="0" w:line="360" w:lineRule="auto"/>
        <w:rPr>
          <w:b/>
          <w:i/>
          <w:lang w:val="en-NZ"/>
        </w:rPr>
      </w:pPr>
      <w:r w:rsidRPr="00F078EA">
        <w:rPr>
          <w:b/>
          <w:i/>
          <w:lang w:val="en-NZ"/>
        </w:rPr>
        <w:t>Calculations</w:t>
      </w:r>
    </w:p>
    <w:p w:rsidR="005C5200" w:rsidRPr="00F078EA" w:rsidRDefault="005C5200" w:rsidP="005C5200">
      <w:pPr>
        <w:spacing w:after="0" w:line="240" w:lineRule="auto"/>
        <w:rPr>
          <w:lang w:val="en-NZ"/>
        </w:rPr>
      </w:pPr>
      <w:r w:rsidRPr="00F078EA">
        <w:rPr>
          <w:lang w:val="en-NZ"/>
        </w:rPr>
        <w:t xml:space="preserve">For each survey </w:t>
      </w:r>
      <w:r w:rsidRPr="00F078EA">
        <w:rPr>
          <w:i/>
          <w:lang w:val="en-NZ"/>
        </w:rPr>
        <w:t>j</w:t>
      </w:r>
      <w:r w:rsidRPr="00F078EA">
        <w:rPr>
          <w:lang w:val="en-NZ"/>
        </w:rPr>
        <w:t xml:space="preserve">, we surveyed </w:t>
      </w:r>
      <w:proofErr w:type="spellStart"/>
      <w:r w:rsidRPr="00F078EA">
        <w:rPr>
          <w:i/>
          <w:lang w:val="en-NZ"/>
        </w:rPr>
        <w:t>n</w:t>
      </w:r>
      <w:r w:rsidRPr="00F078EA">
        <w:rPr>
          <w:i/>
          <w:vertAlign w:val="subscript"/>
          <w:lang w:val="en-NZ"/>
        </w:rPr>
        <w:t>j</w:t>
      </w:r>
      <w:proofErr w:type="spellEnd"/>
      <w:r w:rsidRPr="00F078EA">
        <w:rPr>
          <w:lang w:val="en-NZ"/>
        </w:rPr>
        <w:t xml:space="preserve"> respondents of which </w:t>
      </w:r>
      <w:proofErr w:type="spellStart"/>
      <w:r w:rsidRPr="00F078EA">
        <w:rPr>
          <w:i/>
          <w:lang w:val="en-NZ"/>
        </w:rPr>
        <w:t>h</w:t>
      </w:r>
      <w:r w:rsidRPr="00F078EA">
        <w:rPr>
          <w:i/>
          <w:vertAlign w:val="subscript"/>
          <w:lang w:val="en-NZ"/>
        </w:rPr>
        <w:t>j</w:t>
      </w:r>
      <w:proofErr w:type="spellEnd"/>
      <w:r w:rsidRPr="00F078EA">
        <w:rPr>
          <w:lang w:val="en-NZ"/>
        </w:rPr>
        <w:t xml:space="preserve"> had hunted. The proportion of respondents that hunted in each period </w:t>
      </w:r>
      <w:r w:rsidRPr="00F078EA">
        <w:rPr>
          <w:i/>
          <w:lang w:val="en-NZ"/>
        </w:rPr>
        <w:t>j</w:t>
      </w:r>
      <w:r w:rsidRPr="00F078EA">
        <w:rPr>
          <w:lang w:val="en-NZ"/>
        </w:rPr>
        <w:t xml:space="preserve"> is given as:</w:t>
      </w:r>
    </w:p>
    <w:p w:rsidR="005C5200" w:rsidRPr="00F078EA" w:rsidRDefault="005C5200" w:rsidP="005C5200">
      <w:pPr>
        <w:tabs>
          <w:tab w:val="left" w:pos="3420"/>
        </w:tabs>
        <w:spacing w:after="0" w:line="360" w:lineRule="auto"/>
        <w:rPr>
          <w:lang w:val="en-NZ"/>
        </w:rPr>
      </w:pPr>
      <w:r w:rsidRPr="00F078EA">
        <w:rPr>
          <w:position w:val="-32"/>
          <w:lang w:val="en-NZ"/>
        </w:rPr>
        <w:object w:dxaOrig="85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37pt" o:ole="">
            <v:imagedata r:id="rId31" o:title=""/>
          </v:shape>
          <o:OLEObject Type="Embed" ProgID="Equation.3" ShapeID="_x0000_i1025" DrawAspect="Content" ObjectID="_1447762866" r:id="rId32"/>
        </w:object>
      </w:r>
      <w:r w:rsidRPr="00F078EA">
        <w:rPr>
          <w:lang w:val="en-NZ"/>
        </w:rPr>
        <w:tab/>
      </w:r>
      <w:r w:rsidRPr="005273DD">
        <w:rPr>
          <w:lang w:val="en-NZ"/>
        </w:rPr>
        <w:t xml:space="preserve">e.g., </w:t>
      </w:r>
      <w:r w:rsidRPr="00F078EA">
        <w:rPr>
          <w:lang w:val="en-NZ"/>
        </w:rPr>
        <w:t xml:space="preserve">for </w:t>
      </w:r>
      <w:r w:rsidR="00960D4B" w:rsidRPr="00B16D01">
        <w:rPr>
          <w:lang w:val="en-NZ"/>
        </w:rPr>
        <w:t xml:space="preserve">Duck Survey </w:t>
      </w:r>
      <w:r w:rsidRPr="00B16D01">
        <w:rPr>
          <w:lang w:val="en-NZ"/>
        </w:rPr>
        <w:t>3,</w:t>
      </w:r>
      <w:r w:rsidRPr="00F078EA">
        <w:rPr>
          <w:lang w:val="en-NZ"/>
        </w:rPr>
        <w:t xml:space="preserve"> we obtain: </w:t>
      </w:r>
      <w:r w:rsidR="00A84038" w:rsidRPr="00F078EA">
        <w:rPr>
          <w:position w:val="-24"/>
          <w:lang w:val="en-NZ"/>
        </w:rPr>
        <w:object w:dxaOrig="1140" w:dyaOrig="620">
          <v:shape id="_x0000_i1026" type="#_x0000_t75" style="width:56.9pt;height:30.65pt" o:ole="">
            <v:imagedata r:id="rId33" o:title=""/>
          </v:shape>
          <o:OLEObject Type="Embed" ProgID="Equation.3" ShapeID="_x0000_i1026" DrawAspect="Content" ObjectID="_1447762867" r:id="rId34"/>
        </w:object>
      </w:r>
    </w:p>
    <w:p w:rsidR="005C5200" w:rsidRPr="00F078EA" w:rsidRDefault="005C5200" w:rsidP="005C5200">
      <w:pPr>
        <w:spacing w:after="0" w:line="240" w:lineRule="auto"/>
        <w:rPr>
          <w:lang w:val="en-NZ"/>
        </w:rPr>
      </w:pPr>
    </w:p>
    <w:p w:rsidR="005C5200" w:rsidRPr="00F078EA" w:rsidRDefault="005C5200" w:rsidP="005C5200">
      <w:pPr>
        <w:spacing w:after="0" w:line="240" w:lineRule="auto"/>
        <w:rPr>
          <w:lang w:val="en-NZ"/>
        </w:rPr>
      </w:pPr>
      <w:r w:rsidRPr="00F078EA">
        <w:rPr>
          <w:lang w:val="en-NZ"/>
        </w:rPr>
        <w:t>The total number of hunters for each survey period (</w:t>
      </w:r>
      <w:proofErr w:type="spellStart"/>
      <w:r w:rsidRPr="00F078EA">
        <w:rPr>
          <w:i/>
          <w:lang w:val="en-NZ"/>
        </w:rPr>
        <w:t>H</w:t>
      </w:r>
      <w:r w:rsidRPr="00F078EA">
        <w:rPr>
          <w:i/>
          <w:vertAlign w:val="subscript"/>
          <w:lang w:val="en-NZ"/>
        </w:rPr>
        <w:t>j</w:t>
      </w:r>
      <w:proofErr w:type="spellEnd"/>
      <w:r w:rsidRPr="00F078EA">
        <w:rPr>
          <w:lang w:val="en-NZ"/>
        </w:rPr>
        <w:t>) was estimated by multiplying the total number of licence holders (</w:t>
      </w:r>
      <w:r w:rsidRPr="00F078EA">
        <w:rPr>
          <w:i/>
          <w:lang w:val="en-NZ"/>
        </w:rPr>
        <w:t>L</w:t>
      </w:r>
      <w:r w:rsidRPr="00F078EA">
        <w:rPr>
          <w:lang w:val="en-NZ"/>
        </w:rPr>
        <w:t>) by the proportion of respondents that reported having hunted during that survey period (</w:t>
      </w:r>
      <w:proofErr w:type="spellStart"/>
      <w:r w:rsidRPr="00F078EA">
        <w:rPr>
          <w:i/>
          <w:lang w:val="en-NZ"/>
        </w:rPr>
        <w:t>p</w:t>
      </w:r>
      <w:r w:rsidRPr="00F078EA">
        <w:rPr>
          <w:i/>
          <w:vertAlign w:val="subscript"/>
          <w:lang w:val="en-NZ"/>
        </w:rPr>
        <w:t>j</w:t>
      </w:r>
      <w:proofErr w:type="spellEnd"/>
      <w:r w:rsidRPr="00F078EA">
        <w:rPr>
          <w:lang w:val="en-NZ"/>
        </w:rPr>
        <w:t>), as found previously:</w:t>
      </w:r>
    </w:p>
    <w:p w:rsidR="005C5200" w:rsidRPr="00F078EA" w:rsidRDefault="005C5200" w:rsidP="005C5200">
      <w:pPr>
        <w:tabs>
          <w:tab w:val="left" w:pos="3420"/>
        </w:tabs>
        <w:spacing w:after="0" w:line="360" w:lineRule="auto"/>
        <w:rPr>
          <w:lang w:val="en-NZ"/>
        </w:rPr>
      </w:pPr>
      <w:r w:rsidRPr="00F078EA">
        <w:rPr>
          <w:position w:val="-14"/>
          <w:lang w:val="en-NZ"/>
        </w:rPr>
        <w:object w:dxaOrig="1020" w:dyaOrig="380">
          <v:shape id="_x0000_i1027" type="#_x0000_t75" style="width:50.9pt;height:18.7pt" o:ole="">
            <v:imagedata r:id="rId35" o:title=""/>
          </v:shape>
          <o:OLEObject Type="Embed" ProgID="Equation.3" ShapeID="_x0000_i1027" DrawAspect="Content" ObjectID="_1447762868" r:id="rId36"/>
        </w:object>
      </w:r>
      <w:r w:rsidRPr="00F078EA">
        <w:rPr>
          <w:lang w:val="en-NZ"/>
        </w:rPr>
        <w:tab/>
      </w:r>
      <w:r w:rsidRPr="005273DD">
        <w:rPr>
          <w:lang w:val="en-NZ"/>
        </w:rPr>
        <w:t xml:space="preserve">e.g., </w:t>
      </w:r>
      <w:r w:rsidRPr="00F078EA">
        <w:rPr>
          <w:lang w:val="en-NZ"/>
        </w:rPr>
        <w:t xml:space="preserve">for </w:t>
      </w:r>
      <w:r w:rsidR="00960D4B" w:rsidRPr="00B16D01">
        <w:rPr>
          <w:lang w:val="en-NZ"/>
        </w:rPr>
        <w:t xml:space="preserve">Duck Survey </w:t>
      </w:r>
      <w:r w:rsidRPr="00B16D01">
        <w:rPr>
          <w:lang w:val="en-NZ"/>
        </w:rPr>
        <w:t>3,</w:t>
      </w:r>
      <w:r w:rsidRPr="00F078EA">
        <w:rPr>
          <w:lang w:val="en-NZ"/>
        </w:rPr>
        <w:t xml:space="preserve"> we obtain: </w:t>
      </w:r>
      <w:r w:rsidR="00321ECB" w:rsidRPr="00A84038">
        <w:rPr>
          <w:position w:val="-10"/>
          <w:lang w:val="en-NZ"/>
        </w:rPr>
        <w:object w:dxaOrig="2100" w:dyaOrig="320">
          <v:shape id="_x0000_i1028" type="#_x0000_t75" style="width:104.8pt;height:15.9pt" o:ole="">
            <v:imagedata r:id="rId37" o:title=""/>
          </v:shape>
          <o:OLEObject Type="Embed" ProgID="Equation.3" ShapeID="_x0000_i1028" DrawAspect="Content" ObjectID="_1447762869" r:id="rId38"/>
        </w:object>
      </w:r>
    </w:p>
    <w:p w:rsidR="005C5200" w:rsidRPr="00F078EA" w:rsidRDefault="005C5200" w:rsidP="005C5200">
      <w:pPr>
        <w:spacing w:after="0" w:line="240" w:lineRule="auto"/>
        <w:rPr>
          <w:lang w:val="en-NZ"/>
        </w:rPr>
      </w:pPr>
    </w:p>
    <w:p w:rsidR="005C5200" w:rsidRPr="00F078EA" w:rsidRDefault="005C5200" w:rsidP="005C5200">
      <w:pPr>
        <w:spacing w:after="0" w:line="240" w:lineRule="auto"/>
        <w:rPr>
          <w:lang w:val="en-NZ"/>
        </w:rPr>
      </w:pPr>
      <w:r w:rsidRPr="00F078EA">
        <w:rPr>
          <w:lang w:val="en-NZ"/>
        </w:rPr>
        <w:t>The estimated average harvest per hunter (</w:t>
      </w:r>
      <w:proofErr w:type="spellStart"/>
      <w:r w:rsidRPr="00F078EA">
        <w:rPr>
          <w:i/>
          <w:lang w:val="en-NZ"/>
        </w:rPr>
        <w:t>w</w:t>
      </w:r>
      <w:r w:rsidRPr="00F078EA">
        <w:rPr>
          <w:i/>
          <w:vertAlign w:val="subscript"/>
          <w:lang w:val="en-NZ"/>
        </w:rPr>
        <w:t>j</w:t>
      </w:r>
      <w:proofErr w:type="spellEnd"/>
      <w:r w:rsidRPr="00F078EA">
        <w:rPr>
          <w:lang w:val="en-NZ"/>
        </w:rPr>
        <w:t xml:space="preserve">) is the total reported harvest for survey </w:t>
      </w:r>
      <w:r w:rsidRPr="00F078EA">
        <w:rPr>
          <w:i/>
          <w:lang w:val="en-NZ"/>
        </w:rPr>
        <w:t>j</w:t>
      </w:r>
      <w:r w:rsidRPr="00F078EA">
        <w:rPr>
          <w:lang w:val="en-NZ"/>
        </w:rPr>
        <w:t xml:space="preserve"> (</w:t>
      </w:r>
      <w:proofErr w:type="spellStart"/>
      <w:r w:rsidRPr="00F078EA">
        <w:rPr>
          <w:i/>
          <w:lang w:val="en-NZ"/>
        </w:rPr>
        <w:t>y</w:t>
      </w:r>
      <w:r w:rsidRPr="00F078EA">
        <w:rPr>
          <w:i/>
          <w:vertAlign w:val="subscript"/>
          <w:lang w:val="en-NZ"/>
        </w:rPr>
        <w:t>j</w:t>
      </w:r>
      <w:proofErr w:type="spellEnd"/>
      <w:r w:rsidRPr="00F078EA">
        <w:rPr>
          <w:lang w:val="en-NZ"/>
        </w:rPr>
        <w:t>) divided by the total number of respondents that hunted (</w:t>
      </w:r>
      <w:proofErr w:type="spellStart"/>
      <w:r w:rsidRPr="00F078EA">
        <w:rPr>
          <w:i/>
          <w:lang w:val="en-NZ"/>
        </w:rPr>
        <w:t>h</w:t>
      </w:r>
      <w:r w:rsidRPr="00F078EA">
        <w:rPr>
          <w:i/>
          <w:vertAlign w:val="subscript"/>
          <w:lang w:val="en-NZ"/>
        </w:rPr>
        <w:t>j</w:t>
      </w:r>
      <w:proofErr w:type="spellEnd"/>
      <w:r w:rsidRPr="00F078EA">
        <w:rPr>
          <w:lang w:val="en-NZ"/>
        </w:rPr>
        <w:t>):</w:t>
      </w:r>
    </w:p>
    <w:p w:rsidR="005C5200" w:rsidRPr="00F078EA" w:rsidRDefault="005C5200" w:rsidP="005C5200">
      <w:pPr>
        <w:tabs>
          <w:tab w:val="left" w:pos="3420"/>
        </w:tabs>
        <w:spacing w:after="0" w:line="360" w:lineRule="auto"/>
        <w:rPr>
          <w:lang w:val="en-NZ"/>
        </w:rPr>
      </w:pPr>
      <w:r w:rsidRPr="00F078EA">
        <w:rPr>
          <w:position w:val="-32"/>
          <w:lang w:val="en-NZ"/>
        </w:rPr>
        <w:object w:dxaOrig="880" w:dyaOrig="740">
          <v:shape id="_x0000_i1029" type="#_x0000_t75" style="width:44.15pt;height:37pt" o:ole="">
            <v:imagedata r:id="rId39" o:title=""/>
          </v:shape>
          <o:OLEObject Type="Embed" ProgID="Equation.3" ShapeID="_x0000_i1029" DrawAspect="Content" ObjectID="_1447762870" r:id="rId40"/>
        </w:object>
      </w:r>
      <w:r w:rsidRPr="00F078EA">
        <w:rPr>
          <w:lang w:val="en-NZ"/>
        </w:rPr>
        <w:t xml:space="preserve"> </w:t>
      </w:r>
      <w:r w:rsidRPr="00F078EA">
        <w:rPr>
          <w:lang w:val="en-NZ"/>
        </w:rPr>
        <w:tab/>
      </w:r>
      <w:r w:rsidRPr="005273DD">
        <w:rPr>
          <w:lang w:val="en-NZ"/>
        </w:rPr>
        <w:t xml:space="preserve">e.g., </w:t>
      </w:r>
      <w:r w:rsidRPr="00F078EA">
        <w:rPr>
          <w:lang w:val="en-NZ"/>
        </w:rPr>
        <w:t xml:space="preserve">for </w:t>
      </w:r>
      <w:r w:rsidR="00960D4B" w:rsidRPr="00B16D01">
        <w:rPr>
          <w:lang w:val="en-NZ"/>
        </w:rPr>
        <w:t xml:space="preserve">Duck Survey </w:t>
      </w:r>
      <w:r w:rsidRPr="00B16D01">
        <w:rPr>
          <w:lang w:val="en-NZ"/>
        </w:rPr>
        <w:t>3,</w:t>
      </w:r>
      <w:r w:rsidRPr="00F078EA">
        <w:rPr>
          <w:lang w:val="en-NZ"/>
        </w:rPr>
        <w:t xml:space="preserve"> we obtain: </w:t>
      </w:r>
      <w:r w:rsidR="00321ECB" w:rsidRPr="00F078EA">
        <w:rPr>
          <w:position w:val="-24"/>
          <w:lang w:val="en-NZ"/>
        </w:rPr>
        <w:object w:dxaOrig="1120" w:dyaOrig="620">
          <v:shape id="_x0000_i1030" type="#_x0000_t75" style="width:56.4pt;height:30.65pt" o:ole="">
            <v:imagedata r:id="rId41" o:title=""/>
          </v:shape>
          <o:OLEObject Type="Embed" ProgID="Equation.3" ShapeID="_x0000_i1030" DrawAspect="Content" ObjectID="_1447762871" r:id="rId42"/>
        </w:object>
      </w:r>
    </w:p>
    <w:p w:rsidR="005C5200" w:rsidRPr="00F078EA" w:rsidRDefault="005C5200" w:rsidP="005C5200">
      <w:pPr>
        <w:spacing w:after="0" w:line="240" w:lineRule="auto"/>
        <w:rPr>
          <w:i/>
          <w:lang w:val="en-NZ"/>
        </w:rPr>
      </w:pPr>
    </w:p>
    <w:p w:rsidR="005C5200" w:rsidRPr="00F078EA" w:rsidRDefault="005C5200" w:rsidP="005C5200">
      <w:pPr>
        <w:spacing w:after="0" w:line="240" w:lineRule="auto"/>
        <w:rPr>
          <w:lang w:val="en-NZ"/>
        </w:rPr>
      </w:pPr>
      <w:r w:rsidRPr="00F078EA">
        <w:rPr>
          <w:lang w:val="en-NZ"/>
        </w:rPr>
        <w:t>The total harvest for each survey period (</w:t>
      </w:r>
      <w:proofErr w:type="spellStart"/>
      <w:r w:rsidRPr="00F078EA">
        <w:rPr>
          <w:i/>
          <w:lang w:val="en-NZ"/>
        </w:rPr>
        <w:t>W</w:t>
      </w:r>
      <w:r w:rsidRPr="00F078EA">
        <w:rPr>
          <w:i/>
          <w:vertAlign w:val="subscript"/>
          <w:lang w:val="en-NZ"/>
        </w:rPr>
        <w:t>j</w:t>
      </w:r>
      <w:proofErr w:type="spellEnd"/>
      <w:r w:rsidRPr="00F078EA">
        <w:rPr>
          <w:lang w:val="en-NZ"/>
        </w:rPr>
        <w:t>) was estimated by multiplying the average harvest per hunter (</w:t>
      </w:r>
      <w:proofErr w:type="spellStart"/>
      <w:r w:rsidRPr="00F078EA">
        <w:rPr>
          <w:i/>
          <w:lang w:val="en-NZ"/>
        </w:rPr>
        <w:t>w</w:t>
      </w:r>
      <w:r w:rsidRPr="00F078EA">
        <w:rPr>
          <w:i/>
          <w:vertAlign w:val="subscript"/>
          <w:lang w:val="en-NZ"/>
        </w:rPr>
        <w:t>j</w:t>
      </w:r>
      <w:proofErr w:type="spellEnd"/>
      <w:r w:rsidRPr="00F078EA">
        <w:rPr>
          <w:lang w:val="en-NZ"/>
        </w:rPr>
        <w:t>) by the total number of hunte</w:t>
      </w:r>
      <w:r>
        <w:rPr>
          <w:lang w:val="en-NZ"/>
        </w:rPr>
        <w:t>rs</w:t>
      </w:r>
      <w:r w:rsidRPr="00F078EA">
        <w:rPr>
          <w:lang w:val="en-NZ"/>
        </w:rPr>
        <w:t xml:space="preserve"> (</w:t>
      </w:r>
      <w:proofErr w:type="spellStart"/>
      <w:r w:rsidRPr="00F078EA">
        <w:rPr>
          <w:i/>
          <w:lang w:val="en-NZ"/>
        </w:rPr>
        <w:t>H</w:t>
      </w:r>
      <w:r w:rsidRPr="00F078EA">
        <w:rPr>
          <w:i/>
          <w:vertAlign w:val="subscript"/>
          <w:lang w:val="en-NZ"/>
        </w:rPr>
        <w:t>j</w:t>
      </w:r>
      <w:proofErr w:type="spellEnd"/>
      <w:r w:rsidRPr="00F078EA">
        <w:rPr>
          <w:lang w:val="en-NZ"/>
        </w:rPr>
        <w:t>):</w:t>
      </w:r>
    </w:p>
    <w:p w:rsidR="005C5200" w:rsidRPr="00F078EA" w:rsidRDefault="005C5200" w:rsidP="005C5200">
      <w:pPr>
        <w:tabs>
          <w:tab w:val="left" w:pos="3420"/>
        </w:tabs>
        <w:spacing w:after="0" w:line="360" w:lineRule="auto"/>
        <w:rPr>
          <w:lang w:val="en-NZ"/>
        </w:rPr>
      </w:pPr>
      <w:r w:rsidRPr="00F078EA">
        <w:rPr>
          <w:position w:val="-14"/>
          <w:lang w:val="en-NZ"/>
        </w:rPr>
        <w:object w:dxaOrig="1160" w:dyaOrig="380">
          <v:shape id="_x0000_i1031" type="#_x0000_t75" style="width:58.1pt;height:18.7pt" o:ole="">
            <v:imagedata r:id="rId43" o:title=""/>
          </v:shape>
          <o:OLEObject Type="Embed" ProgID="Equation.3" ShapeID="_x0000_i1031" DrawAspect="Content" ObjectID="_1447762872" r:id="rId44"/>
        </w:object>
      </w:r>
      <w:r w:rsidRPr="00F078EA">
        <w:rPr>
          <w:i/>
          <w:lang w:val="en-NZ"/>
        </w:rPr>
        <w:tab/>
      </w:r>
      <w:r w:rsidRPr="005273DD">
        <w:rPr>
          <w:lang w:val="en-NZ"/>
        </w:rPr>
        <w:t xml:space="preserve">e.g., </w:t>
      </w:r>
      <w:r w:rsidRPr="00F078EA">
        <w:rPr>
          <w:lang w:val="en-NZ"/>
        </w:rPr>
        <w:t xml:space="preserve">for </w:t>
      </w:r>
      <w:r w:rsidR="00960D4B" w:rsidRPr="00B16D01">
        <w:rPr>
          <w:lang w:val="en-NZ"/>
        </w:rPr>
        <w:t xml:space="preserve">Duck Survey </w:t>
      </w:r>
      <w:r w:rsidRPr="00B16D01">
        <w:rPr>
          <w:lang w:val="en-NZ"/>
        </w:rPr>
        <w:t>3,</w:t>
      </w:r>
      <w:r>
        <w:rPr>
          <w:lang w:val="en-NZ"/>
        </w:rPr>
        <w:t xml:space="preserve"> we obtain:</w:t>
      </w:r>
      <w:r w:rsidR="00321ECB" w:rsidRPr="00321ECB">
        <w:rPr>
          <w:position w:val="-10"/>
          <w:lang w:val="en-NZ"/>
        </w:rPr>
        <w:object w:dxaOrig="2079" w:dyaOrig="320">
          <v:shape id="_x0000_i1032" type="#_x0000_t75" style="width:103.95pt;height:15.9pt" o:ole="">
            <v:imagedata r:id="rId45" o:title=""/>
          </v:shape>
          <o:OLEObject Type="Embed" ProgID="Equation.3" ShapeID="_x0000_i1032" DrawAspect="Content" ObjectID="_1447762873" r:id="rId46"/>
        </w:object>
      </w:r>
    </w:p>
    <w:p w:rsidR="005C5200" w:rsidRPr="00F078EA" w:rsidRDefault="005C5200" w:rsidP="005C5200">
      <w:pPr>
        <w:spacing w:after="0" w:line="240" w:lineRule="auto"/>
        <w:rPr>
          <w:lang w:val="en-NZ"/>
        </w:rPr>
      </w:pPr>
    </w:p>
    <w:p w:rsidR="005C5200" w:rsidRPr="00F078EA" w:rsidRDefault="005C5200" w:rsidP="005C5200">
      <w:pPr>
        <w:spacing w:after="0" w:line="240" w:lineRule="auto"/>
        <w:rPr>
          <w:lang w:val="en-NZ"/>
        </w:rPr>
      </w:pPr>
      <w:r w:rsidRPr="00F078EA">
        <w:rPr>
          <w:lang w:val="en-NZ"/>
        </w:rPr>
        <w:t>The estimate of total harvest is calculated as the sum of the estimated harvest for each survey period:</w:t>
      </w:r>
    </w:p>
    <w:p w:rsidR="005C5200" w:rsidRPr="00F078EA" w:rsidRDefault="005C5200" w:rsidP="005C5200">
      <w:pPr>
        <w:spacing w:after="0" w:line="360" w:lineRule="auto"/>
        <w:rPr>
          <w:lang w:val="en-NZ"/>
        </w:rPr>
      </w:pPr>
      <w:r w:rsidRPr="00F078EA">
        <w:rPr>
          <w:position w:val="-12"/>
          <w:lang w:val="en-NZ"/>
        </w:rPr>
        <w:object w:dxaOrig="3900" w:dyaOrig="360">
          <v:shape id="_x0000_i1033" type="#_x0000_t75" style="width:194.8pt;height:18.3pt" o:ole="">
            <v:imagedata r:id="rId47" o:title=""/>
          </v:shape>
          <o:OLEObject Type="Embed" ProgID="Equation.3" ShapeID="_x0000_i1033" DrawAspect="Content" ObjectID="_1447762874" r:id="rId48"/>
        </w:object>
      </w:r>
    </w:p>
    <w:p w:rsidR="005C5200" w:rsidRPr="00F078EA" w:rsidRDefault="005C5200" w:rsidP="005C5200">
      <w:pPr>
        <w:spacing w:after="0" w:line="240" w:lineRule="auto"/>
        <w:rPr>
          <w:lang w:val="en-NZ"/>
        </w:rPr>
      </w:pPr>
    </w:p>
    <w:p w:rsidR="005C5200" w:rsidRPr="00F078EA" w:rsidRDefault="005C5200" w:rsidP="005C5200">
      <w:pPr>
        <w:spacing w:after="0" w:line="240" w:lineRule="auto"/>
        <w:rPr>
          <w:lang w:val="en-NZ"/>
        </w:rPr>
      </w:pPr>
      <w:r w:rsidRPr="00F078EA">
        <w:rPr>
          <w:lang w:val="en-NZ"/>
        </w:rPr>
        <w:t>Standard errors</w:t>
      </w:r>
      <w:r>
        <w:rPr>
          <w:lang w:val="en-NZ"/>
        </w:rPr>
        <w:t xml:space="preserve"> (SE)</w:t>
      </w:r>
      <w:r w:rsidRPr="00F078EA">
        <w:rPr>
          <w:lang w:val="en-NZ"/>
        </w:rPr>
        <w:t xml:space="preserve"> for the proportion of respondents that hunted are given as:</w:t>
      </w:r>
    </w:p>
    <w:p w:rsidR="005C5200" w:rsidRPr="00F078EA" w:rsidRDefault="005C5200" w:rsidP="005C5200">
      <w:pPr>
        <w:tabs>
          <w:tab w:val="left" w:pos="3420"/>
        </w:tabs>
        <w:spacing w:after="0" w:line="360" w:lineRule="auto"/>
        <w:rPr>
          <w:lang w:val="en-NZ"/>
        </w:rPr>
      </w:pPr>
      <m:oMath>
        <m:r>
          <m:rPr>
            <m:nor/>
          </m:rPr>
          <w:rPr>
            <w:rFonts w:ascii="Cambria Math" w:hAnsi="Cambria Math"/>
            <w:lang w:val="en-NZ"/>
          </w:rPr>
          <m:t>SE</m:t>
        </m:r>
        <m:d>
          <m:dPr>
            <m:ctrlPr>
              <w:rPr>
                <w:rFonts w:ascii="Cambria Math" w:hAnsi="Cambria Math"/>
                <w:i/>
                <w:lang w:val="en-NZ"/>
              </w:rPr>
            </m:ctrlPr>
          </m:dPr>
          <m:e>
            <m:sSub>
              <m:sSubPr>
                <m:ctrlPr>
                  <w:rPr>
                    <w:rFonts w:ascii="Cambria Math" w:hAnsi="Cambria Math"/>
                    <w:i/>
                    <w:lang w:val="en-NZ"/>
                  </w:rPr>
                </m:ctrlPr>
              </m:sSubPr>
              <m:e>
                <m:r>
                  <w:rPr>
                    <w:rFonts w:ascii="Cambria Math" w:hAnsi="Cambria Math"/>
                    <w:lang w:val="en-NZ"/>
                  </w:rPr>
                  <m:t>p</m:t>
                </m:r>
              </m:e>
              <m:sub>
                <m:r>
                  <w:rPr>
                    <w:rFonts w:ascii="Cambria Math" w:hAnsi="Cambria Math"/>
                    <w:lang w:val="en-NZ"/>
                  </w:rPr>
                  <m:t>j</m:t>
                </m:r>
              </m:sub>
            </m:sSub>
          </m:e>
        </m:d>
        <m:r>
          <w:rPr>
            <w:rFonts w:ascii="Cambria Math" w:hAnsi="Cambria Math"/>
            <w:lang w:val="en-NZ"/>
          </w:rPr>
          <m:t>=</m:t>
        </m:r>
        <m:rad>
          <m:radPr>
            <m:degHide m:val="1"/>
            <m:ctrlPr>
              <w:rPr>
                <w:rFonts w:ascii="Cambria Math" w:hAnsi="Cambria Math"/>
                <w:i/>
                <w:lang w:val="en-NZ"/>
              </w:rPr>
            </m:ctrlPr>
          </m:radPr>
          <m:deg/>
          <m:e>
            <m:f>
              <m:fPr>
                <m:ctrlPr>
                  <w:rPr>
                    <w:rFonts w:ascii="Cambria Math" w:hAnsi="Cambria Math"/>
                    <w:i/>
                    <w:lang w:val="en-NZ"/>
                  </w:rPr>
                </m:ctrlPr>
              </m:fPr>
              <m:num>
                <m:sSub>
                  <m:sSubPr>
                    <m:ctrlPr>
                      <w:rPr>
                        <w:rFonts w:ascii="Cambria Math" w:hAnsi="Cambria Math"/>
                        <w:i/>
                        <w:lang w:val="en-NZ"/>
                      </w:rPr>
                    </m:ctrlPr>
                  </m:sSubPr>
                  <m:e>
                    <m:r>
                      <w:rPr>
                        <w:rFonts w:ascii="Cambria Math" w:hAnsi="Cambria Math"/>
                        <w:lang w:val="en-NZ"/>
                      </w:rPr>
                      <m:t>p</m:t>
                    </m:r>
                  </m:e>
                  <m:sub>
                    <m:r>
                      <w:rPr>
                        <w:rFonts w:ascii="Cambria Math" w:hAnsi="Cambria Math"/>
                        <w:lang w:val="en-NZ"/>
                      </w:rPr>
                      <m:t>j</m:t>
                    </m:r>
                  </m:sub>
                </m:sSub>
                <m:d>
                  <m:dPr>
                    <m:ctrlPr>
                      <w:rPr>
                        <w:rFonts w:ascii="Cambria Math" w:hAnsi="Cambria Math"/>
                        <w:i/>
                        <w:lang w:val="en-NZ"/>
                      </w:rPr>
                    </m:ctrlPr>
                  </m:dPr>
                  <m:e>
                    <m:r>
                      <w:rPr>
                        <w:rFonts w:ascii="Cambria Math" w:hAnsi="Cambria Math"/>
                        <w:lang w:val="en-NZ"/>
                      </w:rPr>
                      <m:t>1-</m:t>
                    </m:r>
                    <m:sSub>
                      <m:sSubPr>
                        <m:ctrlPr>
                          <w:rPr>
                            <w:rFonts w:ascii="Cambria Math" w:hAnsi="Cambria Math"/>
                            <w:i/>
                            <w:lang w:val="en-NZ"/>
                          </w:rPr>
                        </m:ctrlPr>
                      </m:sSubPr>
                      <m:e>
                        <m:r>
                          <w:rPr>
                            <w:rFonts w:ascii="Cambria Math" w:hAnsi="Cambria Math"/>
                            <w:lang w:val="en-NZ"/>
                          </w:rPr>
                          <m:t>p</m:t>
                        </m:r>
                      </m:e>
                      <m:sub>
                        <m:r>
                          <w:rPr>
                            <w:rFonts w:ascii="Cambria Math" w:hAnsi="Cambria Math"/>
                            <w:lang w:val="en-NZ"/>
                          </w:rPr>
                          <m:t>j</m:t>
                        </m:r>
                      </m:sub>
                    </m:sSub>
                  </m:e>
                </m:d>
              </m:num>
              <m:den>
                <m:sSub>
                  <m:sSubPr>
                    <m:ctrlPr>
                      <w:rPr>
                        <w:rFonts w:ascii="Cambria Math" w:hAnsi="Cambria Math"/>
                        <w:i/>
                        <w:lang w:val="en-NZ"/>
                      </w:rPr>
                    </m:ctrlPr>
                  </m:sSubPr>
                  <m:e>
                    <m:r>
                      <w:rPr>
                        <w:rFonts w:ascii="Cambria Math" w:hAnsi="Cambria Math"/>
                        <w:lang w:val="en-NZ"/>
                      </w:rPr>
                      <m:t>n</m:t>
                    </m:r>
                  </m:e>
                  <m:sub>
                    <m:r>
                      <w:rPr>
                        <w:rFonts w:ascii="Cambria Math" w:hAnsi="Cambria Math"/>
                        <w:lang w:val="en-NZ"/>
                      </w:rPr>
                      <m:t>j</m:t>
                    </m:r>
                  </m:sub>
                </m:sSub>
              </m:den>
            </m:f>
          </m:e>
        </m:rad>
      </m:oMath>
      <w:r w:rsidRPr="00F078EA">
        <w:rPr>
          <w:lang w:val="en-NZ"/>
        </w:rPr>
        <w:tab/>
      </w:r>
      <w:r w:rsidRPr="005273DD">
        <w:rPr>
          <w:lang w:val="en-NZ"/>
        </w:rPr>
        <w:t xml:space="preserve">e.g., </w:t>
      </w:r>
      <w:r w:rsidRPr="00F078EA">
        <w:rPr>
          <w:lang w:val="en-NZ"/>
        </w:rPr>
        <w:t xml:space="preserve">for </w:t>
      </w:r>
      <w:r w:rsidR="00960D4B" w:rsidRPr="00B16D01">
        <w:rPr>
          <w:lang w:val="en-NZ"/>
        </w:rPr>
        <w:t xml:space="preserve">Duck Survey </w:t>
      </w:r>
      <w:r w:rsidRPr="00B16D01">
        <w:rPr>
          <w:lang w:val="en-NZ"/>
        </w:rPr>
        <w:t>3,</w:t>
      </w:r>
      <w:r w:rsidRPr="00F078EA">
        <w:rPr>
          <w:lang w:val="en-NZ"/>
        </w:rPr>
        <w:t xml:space="preserve"> we obtain: </w:t>
      </w:r>
      <m:oMath>
        <m:rad>
          <m:radPr>
            <m:degHide m:val="1"/>
            <m:ctrlPr>
              <w:rPr>
                <w:rFonts w:ascii="Cambria Math" w:hAnsi="Cambria Math"/>
                <w:i/>
                <w:lang w:val="en-NZ"/>
              </w:rPr>
            </m:ctrlPr>
          </m:radPr>
          <m:deg/>
          <m:e>
            <m:f>
              <m:fPr>
                <m:ctrlPr>
                  <w:rPr>
                    <w:rFonts w:ascii="Cambria Math" w:hAnsi="Cambria Math"/>
                    <w:i/>
                    <w:lang w:val="en-NZ"/>
                  </w:rPr>
                </m:ctrlPr>
              </m:fPr>
              <m:num>
                <m:r>
                  <w:rPr>
                    <w:rFonts w:ascii="Cambria Math" w:hAnsi="Cambria Math"/>
                    <w:lang w:val="en-NZ"/>
                  </w:rPr>
                  <m:t>0.17×0.83</m:t>
                </m:r>
              </m:num>
              <m:den>
                <m:r>
                  <w:rPr>
                    <w:rFonts w:ascii="Cambria Math" w:hAnsi="Cambria Math"/>
                    <w:lang w:val="en-NZ"/>
                  </w:rPr>
                  <m:t>200</m:t>
                </m:r>
              </m:den>
            </m:f>
          </m:e>
        </m:rad>
        <m:r>
          <w:rPr>
            <w:rFonts w:ascii="Cambria Math" w:hAnsi="Cambria Math"/>
            <w:lang w:val="en-NZ"/>
          </w:rPr>
          <m:t>=0.027</m:t>
        </m:r>
      </m:oMath>
    </w:p>
    <w:p w:rsidR="005C5200" w:rsidRPr="00F078EA" w:rsidRDefault="005C5200" w:rsidP="005C5200">
      <w:pPr>
        <w:tabs>
          <w:tab w:val="left" w:pos="3420"/>
        </w:tabs>
        <w:spacing w:after="0" w:line="360" w:lineRule="auto"/>
        <w:rPr>
          <w:lang w:val="en-NZ"/>
        </w:rPr>
      </w:pPr>
    </w:p>
    <w:p w:rsidR="005C5200" w:rsidRPr="00F078EA" w:rsidRDefault="005C5200" w:rsidP="005C5200">
      <w:pPr>
        <w:spacing w:after="0" w:line="240" w:lineRule="auto"/>
        <w:rPr>
          <w:lang w:val="en-NZ"/>
        </w:rPr>
      </w:pPr>
      <w:r w:rsidRPr="00F078EA">
        <w:rPr>
          <w:lang w:val="en-NZ"/>
        </w:rPr>
        <w:t>Standard errors for the average harvest per hunter are given as:</w:t>
      </w:r>
    </w:p>
    <w:p w:rsidR="005C5200" w:rsidRPr="00F078EA" w:rsidRDefault="005C5200" w:rsidP="005C5200">
      <w:pPr>
        <w:tabs>
          <w:tab w:val="left" w:pos="3420"/>
        </w:tabs>
        <w:spacing w:after="0" w:line="240" w:lineRule="auto"/>
        <w:rPr>
          <w:lang w:val="en-NZ"/>
        </w:rPr>
      </w:pPr>
      <m:oMath>
        <m:r>
          <m:rPr>
            <m:nor/>
          </m:rPr>
          <w:rPr>
            <w:rFonts w:ascii="Cambria Math" w:hAnsi="Cambria Math"/>
            <w:lang w:val="en-NZ"/>
          </w:rPr>
          <m:t>SE</m:t>
        </m:r>
        <m:d>
          <m:dPr>
            <m:ctrlPr>
              <w:rPr>
                <w:rFonts w:ascii="Cambria Math" w:hAnsi="Cambria Math"/>
                <w:i/>
                <w:lang w:val="en-NZ"/>
              </w:rPr>
            </m:ctrlPr>
          </m:dPr>
          <m:e>
            <m:sSub>
              <m:sSubPr>
                <m:ctrlPr>
                  <w:rPr>
                    <w:rFonts w:ascii="Cambria Math" w:hAnsi="Cambria Math"/>
                    <w:i/>
                    <w:lang w:val="en-NZ"/>
                  </w:rPr>
                </m:ctrlPr>
              </m:sSubPr>
              <m:e>
                <m:r>
                  <w:rPr>
                    <w:rFonts w:ascii="Cambria Math" w:hAnsi="Cambria Math"/>
                    <w:lang w:val="en-NZ"/>
                  </w:rPr>
                  <m:t>w</m:t>
                </m:r>
              </m:e>
              <m:sub>
                <m:r>
                  <w:rPr>
                    <w:rFonts w:ascii="Cambria Math" w:hAnsi="Cambria Math"/>
                    <w:lang w:val="en-NZ"/>
                  </w:rPr>
                  <m:t>j</m:t>
                </m:r>
              </m:sub>
            </m:sSub>
          </m:e>
        </m:d>
        <m:r>
          <w:rPr>
            <w:rFonts w:ascii="Cambria Math" w:hAnsi="Cambria Math"/>
            <w:lang w:val="en-NZ"/>
          </w:rPr>
          <m:t>=</m:t>
        </m:r>
        <m:f>
          <m:fPr>
            <m:ctrlPr>
              <w:rPr>
                <w:rFonts w:ascii="Cambria Math" w:hAnsi="Cambria Math"/>
                <w:i/>
                <w:lang w:val="en-NZ"/>
              </w:rPr>
            </m:ctrlPr>
          </m:fPr>
          <m:num>
            <m:r>
              <m:rPr>
                <m:nor/>
              </m:rPr>
              <w:rPr>
                <w:rFonts w:ascii="Cambria Math" w:hAnsi="Cambria Math"/>
                <w:lang w:val="en-NZ"/>
              </w:rPr>
              <m:t>SD</m:t>
            </m:r>
            <m:d>
              <m:dPr>
                <m:ctrlPr>
                  <w:rPr>
                    <w:rFonts w:ascii="Cambria Math" w:hAnsi="Cambria Math"/>
                    <w:i/>
                    <w:lang w:val="en-NZ"/>
                  </w:rPr>
                </m:ctrlPr>
              </m:dPr>
              <m:e>
                <m:sSub>
                  <m:sSubPr>
                    <m:ctrlPr>
                      <w:rPr>
                        <w:rFonts w:ascii="Cambria Math" w:hAnsi="Cambria Math"/>
                        <w:i/>
                        <w:lang w:val="en-NZ"/>
                      </w:rPr>
                    </m:ctrlPr>
                  </m:sSubPr>
                  <m:e>
                    <m:r>
                      <w:rPr>
                        <w:rFonts w:ascii="Cambria Math" w:hAnsi="Cambria Math"/>
                        <w:lang w:val="en-NZ"/>
                      </w:rPr>
                      <m:t>w</m:t>
                    </m:r>
                  </m:e>
                  <m:sub>
                    <m:r>
                      <w:rPr>
                        <w:rFonts w:ascii="Cambria Math" w:hAnsi="Cambria Math"/>
                        <w:lang w:val="en-NZ"/>
                      </w:rPr>
                      <m:t>j</m:t>
                    </m:r>
                  </m:sub>
                </m:sSub>
              </m:e>
            </m:d>
          </m:num>
          <m:den>
            <m:rad>
              <m:radPr>
                <m:degHide m:val="1"/>
                <m:ctrlPr>
                  <w:rPr>
                    <w:rFonts w:ascii="Cambria Math" w:hAnsi="Cambria Math"/>
                    <w:i/>
                    <w:lang w:val="en-NZ"/>
                  </w:rPr>
                </m:ctrlPr>
              </m:radPr>
              <m:deg/>
              <m:e>
                <m:sSub>
                  <m:sSubPr>
                    <m:ctrlPr>
                      <w:rPr>
                        <w:rFonts w:ascii="Cambria Math" w:hAnsi="Cambria Math"/>
                        <w:i/>
                        <w:lang w:val="en-NZ"/>
                      </w:rPr>
                    </m:ctrlPr>
                  </m:sSubPr>
                  <m:e>
                    <m:r>
                      <w:rPr>
                        <w:rFonts w:ascii="Cambria Math" w:hAnsi="Cambria Math"/>
                        <w:lang w:val="en-NZ"/>
                      </w:rPr>
                      <m:t>h</m:t>
                    </m:r>
                  </m:e>
                  <m:sub>
                    <m:r>
                      <w:rPr>
                        <w:rFonts w:ascii="Cambria Math" w:hAnsi="Cambria Math"/>
                        <w:lang w:val="en-NZ"/>
                      </w:rPr>
                      <m:t>j</m:t>
                    </m:r>
                  </m:sub>
                </m:sSub>
              </m:e>
            </m:rad>
          </m:den>
        </m:f>
      </m:oMath>
      <w:r w:rsidRPr="00F078EA">
        <w:rPr>
          <w:lang w:val="en-NZ"/>
        </w:rPr>
        <w:tab/>
      </w:r>
      <w:r w:rsidRPr="005273DD">
        <w:rPr>
          <w:lang w:val="en-NZ"/>
        </w:rPr>
        <w:t xml:space="preserve">e.g., </w:t>
      </w:r>
      <w:r w:rsidRPr="00F078EA">
        <w:rPr>
          <w:lang w:val="en-NZ"/>
        </w:rPr>
        <w:t xml:space="preserve">for </w:t>
      </w:r>
      <w:r w:rsidR="00960D4B" w:rsidRPr="00B16D01">
        <w:rPr>
          <w:lang w:val="en-NZ"/>
        </w:rPr>
        <w:t xml:space="preserve">Duck Survey </w:t>
      </w:r>
      <w:r w:rsidRPr="00B16D01">
        <w:rPr>
          <w:lang w:val="en-NZ"/>
        </w:rPr>
        <w:t>3,</w:t>
      </w:r>
      <w:r w:rsidRPr="00F078EA">
        <w:rPr>
          <w:lang w:val="en-NZ"/>
        </w:rPr>
        <w:t xml:space="preserve"> </w:t>
      </w:r>
      <w:r w:rsidRPr="00F05541">
        <w:rPr>
          <w:lang w:val="en-NZ"/>
        </w:rPr>
        <w:t>we obtain</w:t>
      </w:r>
      <w:r w:rsidRPr="00F078EA">
        <w:rPr>
          <w:lang w:val="en-NZ"/>
        </w:rPr>
        <w:t xml:space="preserve">: </w:t>
      </w:r>
      <w:r w:rsidR="00F05541" w:rsidRPr="00F078EA">
        <w:rPr>
          <w:position w:val="-28"/>
          <w:lang w:val="en-NZ"/>
        </w:rPr>
        <w:object w:dxaOrig="1180" w:dyaOrig="660">
          <v:shape id="_x0000_i1034" type="#_x0000_t75" style="width:58.9pt;height:33pt" o:ole="">
            <v:imagedata r:id="rId49" o:title=""/>
          </v:shape>
          <o:OLEObject Type="Embed" ProgID="Equation.3" ShapeID="_x0000_i1034" DrawAspect="Content" ObjectID="_1447762875" r:id="rId50"/>
        </w:object>
      </w:r>
    </w:p>
    <w:p w:rsidR="005C5200" w:rsidRPr="00F078EA" w:rsidRDefault="005C5200" w:rsidP="005C5200">
      <w:pPr>
        <w:spacing w:after="0"/>
        <w:rPr>
          <w:lang w:val="en-NZ"/>
        </w:rPr>
      </w:pPr>
    </w:p>
    <w:p w:rsidR="005C5200" w:rsidRDefault="005C5200" w:rsidP="005C5200">
      <w:pPr>
        <w:spacing w:after="0"/>
        <w:rPr>
          <w:lang w:val="en-NZ"/>
        </w:rPr>
      </w:pPr>
      <w:r w:rsidRPr="00F078EA">
        <w:rPr>
          <w:lang w:val="en-NZ"/>
        </w:rPr>
        <w:lastRenderedPageBreak/>
        <w:t>The standard errors for the total estimated harvest per survey period (</w:t>
      </w:r>
      <w:proofErr w:type="spellStart"/>
      <w:r w:rsidRPr="00F078EA">
        <w:rPr>
          <w:i/>
          <w:lang w:val="en-NZ"/>
        </w:rPr>
        <w:t>W</w:t>
      </w:r>
      <w:r w:rsidRPr="00F078EA">
        <w:rPr>
          <w:i/>
          <w:vertAlign w:val="subscript"/>
          <w:lang w:val="en-NZ"/>
        </w:rPr>
        <w:t>j</w:t>
      </w:r>
      <w:proofErr w:type="spellEnd"/>
      <w:r w:rsidRPr="00F078EA">
        <w:rPr>
          <w:lang w:val="en-NZ"/>
        </w:rPr>
        <w:t xml:space="preserve">) is found by determining the </w:t>
      </w:r>
      <w:r>
        <w:rPr>
          <w:lang w:val="en-NZ"/>
        </w:rPr>
        <w:t>Coefficient of Variation (</w:t>
      </w:r>
      <w:r w:rsidRPr="00F078EA">
        <w:rPr>
          <w:lang w:val="en-NZ"/>
        </w:rPr>
        <w:t>CV</w:t>
      </w:r>
      <w:r>
        <w:rPr>
          <w:lang w:val="en-NZ"/>
        </w:rPr>
        <w:t>)</w:t>
      </w:r>
      <w:r w:rsidRPr="00F078EA">
        <w:rPr>
          <w:lang w:val="en-NZ"/>
        </w:rPr>
        <w:t xml:space="preserve"> of </w:t>
      </w:r>
      <w:proofErr w:type="spellStart"/>
      <w:r w:rsidRPr="00F078EA">
        <w:rPr>
          <w:i/>
          <w:lang w:val="en-NZ"/>
        </w:rPr>
        <w:t>p</w:t>
      </w:r>
      <w:r w:rsidRPr="00F078EA">
        <w:rPr>
          <w:i/>
          <w:vertAlign w:val="subscript"/>
          <w:lang w:val="en-NZ"/>
        </w:rPr>
        <w:t>j</w:t>
      </w:r>
      <w:proofErr w:type="spellEnd"/>
      <w:r w:rsidRPr="00F078EA">
        <w:rPr>
          <w:lang w:val="en-NZ"/>
        </w:rPr>
        <w:t xml:space="preserve"> and </w:t>
      </w:r>
      <w:proofErr w:type="spellStart"/>
      <w:r w:rsidRPr="00F078EA">
        <w:rPr>
          <w:i/>
          <w:lang w:val="en-NZ"/>
        </w:rPr>
        <w:t>w</w:t>
      </w:r>
      <w:r w:rsidRPr="00F078EA">
        <w:rPr>
          <w:i/>
          <w:vertAlign w:val="subscript"/>
          <w:lang w:val="en-NZ"/>
        </w:rPr>
        <w:t>j</w:t>
      </w:r>
      <w:proofErr w:type="spellEnd"/>
      <w:r w:rsidRPr="00F078EA">
        <w:rPr>
          <w:lang w:val="en-NZ"/>
        </w:rPr>
        <w:t xml:space="preserve"> and then adding their sum of squares to find the combined CV</w:t>
      </w:r>
      <w:r>
        <w:rPr>
          <w:lang w:val="en-NZ"/>
        </w:rPr>
        <w:t xml:space="preserve"> (assuming independence).</w:t>
      </w:r>
    </w:p>
    <w:p w:rsidR="005C5200" w:rsidRPr="00F078EA" w:rsidRDefault="005C5200" w:rsidP="005C5200">
      <w:pPr>
        <w:spacing w:after="0"/>
        <w:rPr>
          <w:lang w:val="en-NZ"/>
        </w:rPr>
      </w:pPr>
    </w:p>
    <w:p w:rsidR="005C5200" w:rsidRPr="00F078EA" w:rsidRDefault="005C5200" w:rsidP="005C5200">
      <w:pPr>
        <w:spacing w:after="0" w:line="360" w:lineRule="auto"/>
        <w:rPr>
          <w:lang w:val="en-NZ"/>
        </w:rPr>
      </w:pPr>
      <w:r w:rsidRPr="00F078EA">
        <w:rPr>
          <w:position w:val="-32"/>
          <w:lang w:val="en-NZ"/>
        </w:rPr>
        <w:object w:dxaOrig="1860" w:dyaOrig="740">
          <v:shape id="_x0000_i1035" type="#_x0000_t75" style="width:93.1pt;height:37pt" o:ole="">
            <v:imagedata r:id="rId51" o:title=""/>
          </v:shape>
          <o:OLEObject Type="Embed" ProgID="Equation.3" ShapeID="_x0000_i1035" DrawAspect="Content" ObjectID="_1447762876" r:id="rId52"/>
        </w:object>
      </w:r>
      <w:r w:rsidRPr="00F078EA">
        <w:rPr>
          <w:lang w:val="en-NZ"/>
        </w:rPr>
        <w:t xml:space="preserve">, and </w:t>
      </w:r>
      <w:r w:rsidRPr="00F078EA">
        <w:rPr>
          <w:position w:val="-32"/>
          <w:lang w:val="en-NZ"/>
        </w:rPr>
        <w:object w:dxaOrig="1840" w:dyaOrig="740">
          <v:shape id="_x0000_i1036" type="#_x0000_t75" style="width:92.3pt;height:37pt" o:ole="">
            <v:imagedata r:id="rId53" o:title=""/>
          </v:shape>
          <o:OLEObject Type="Embed" ProgID="Equation.3" ShapeID="_x0000_i1036" DrawAspect="Content" ObjectID="_1447762877" r:id="rId54"/>
        </w:object>
      </w:r>
    </w:p>
    <w:p w:rsidR="005C5200" w:rsidRPr="00F078EA" w:rsidRDefault="005C5200" w:rsidP="005C5200">
      <w:pPr>
        <w:spacing w:after="0" w:line="360" w:lineRule="auto"/>
        <w:rPr>
          <w:lang w:val="en-NZ"/>
        </w:rPr>
      </w:pPr>
      <w:r w:rsidRPr="00F078EA">
        <w:rPr>
          <w:position w:val="-16"/>
          <w:lang w:val="en-NZ"/>
        </w:rPr>
        <w:object w:dxaOrig="3580" w:dyaOrig="499">
          <v:shape id="_x0000_i1037" type="#_x0000_t75" style="width:179pt;height:24.65pt" o:ole="">
            <v:imagedata r:id="rId55" o:title=""/>
          </v:shape>
          <o:OLEObject Type="Embed" ProgID="Equation.3" ShapeID="_x0000_i1037" DrawAspect="Content" ObjectID="_1447762878" r:id="rId56"/>
        </w:object>
      </w:r>
    </w:p>
    <w:p w:rsidR="005C5200" w:rsidRPr="00F078EA" w:rsidRDefault="005C5200" w:rsidP="005C5200">
      <w:pPr>
        <w:spacing w:after="0" w:line="360" w:lineRule="auto"/>
        <w:rPr>
          <w:lang w:val="en-NZ"/>
        </w:rPr>
      </w:pPr>
      <w:r w:rsidRPr="00F078EA">
        <w:rPr>
          <w:position w:val="-14"/>
          <w:lang w:val="en-NZ"/>
        </w:rPr>
        <w:object w:dxaOrig="2280" w:dyaOrig="380">
          <v:shape id="_x0000_i1038" type="#_x0000_t75" style="width:113.75pt;height:18.7pt" o:ole="">
            <v:imagedata r:id="rId57" o:title=""/>
          </v:shape>
          <o:OLEObject Type="Embed" ProgID="Equation.3" ShapeID="_x0000_i1038" DrawAspect="Content" ObjectID="_1447762879" r:id="rId58"/>
        </w:object>
      </w:r>
    </w:p>
    <w:p w:rsidR="005C5200" w:rsidRPr="00F078EA" w:rsidRDefault="005C5200" w:rsidP="005C5200">
      <w:pPr>
        <w:spacing w:after="0"/>
        <w:rPr>
          <w:lang w:val="en-NZ"/>
        </w:rPr>
      </w:pPr>
    </w:p>
    <w:p w:rsidR="005C5200" w:rsidRPr="00F078EA" w:rsidRDefault="005C5200" w:rsidP="005C5200">
      <w:pPr>
        <w:spacing w:after="0"/>
        <w:rPr>
          <w:lang w:val="en-NZ"/>
        </w:rPr>
      </w:pPr>
      <w:r w:rsidRPr="00F078EA">
        <w:rPr>
          <w:lang w:val="en-NZ"/>
        </w:rPr>
        <w:t>The standard error of the total harvest is calculated as:</w:t>
      </w:r>
    </w:p>
    <w:p w:rsidR="005C5200" w:rsidRPr="00F078EA" w:rsidRDefault="005C5200" w:rsidP="005C5200">
      <w:pPr>
        <w:spacing w:after="0" w:line="360" w:lineRule="auto"/>
        <w:rPr>
          <w:lang w:val="en-NZ"/>
        </w:rPr>
      </w:pPr>
      <w:r w:rsidRPr="004A1FDA">
        <w:rPr>
          <w:position w:val="-14"/>
          <w:lang w:val="en-NZ"/>
        </w:rPr>
        <w:object w:dxaOrig="5160" w:dyaOrig="480">
          <v:shape id="_x0000_i1039" type="#_x0000_t75" style="width:257.75pt;height:24.25pt" o:ole="">
            <v:imagedata r:id="rId59" o:title=""/>
          </v:shape>
          <o:OLEObject Type="Embed" ProgID="Equation.3" ShapeID="_x0000_i1039" DrawAspect="Content" ObjectID="_1447762880" r:id="rId60"/>
        </w:object>
      </w:r>
    </w:p>
    <w:p w:rsidR="005C5200" w:rsidRPr="00F078EA" w:rsidRDefault="005C5200" w:rsidP="005C5200">
      <w:pPr>
        <w:spacing w:after="0"/>
        <w:rPr>
          <w:lang w:val="en-NZ"/>
        </w:rPr>
      </w:pPr>
    </w:p>
    <w:p w:rsidR="005C5200" w:rsidRPr="00F078EA" w:rsidRDefault="005C5200" w:rsidP="005C5200">
      <w:pPr>
        <w:spacing w:before="240" w:after="0"/>
        <w:rPr>
          <w:lang w:val="en-NZ"/>
        </w:rPr>
      </w:pPr>
      <w:r w:rsidRPr="00F078EA">
        <w:rPr>
          <w:lang w:val="en-NZ"/>
        </w:rPr>
        <w:t xml:space="preserve">Confidence intervals were computed on the natural logarithm scale and back-transformed to ensure that lower limits </w:t>
      </w:r>
      <w:r>
        <w:rPr>
          <w:lang w:val="en-NZ"/>
        </w:rPr>
        <w:t>were ≥ 0</w:t>
      </w:r>
      <w:r w:rsidRPr="00F078EA">
        <w:rPr>
          <w:lang w:val="en-NZ"/>
        </w:rPr>
        <w:t xml:space="preserve">. A consequence is that confidence intervals are asymmetric, and cannot be reported as the estimate plus or minus a fixed value. In general, for some estimate denoted as </w:t>
      </w:r>
      <w:r w:rsidRPr="00F078EA">
        <w:rPr>
          <w:position w:val="-4"/>
          <w:lang w:val="en-NZ"/>
        </w:rPr>
        <w:object w:dxaOrig="279" w:dyaOrig="320">
          <v:shape id="_x0000_i1040" type="#_x0000_t75" style="width:14.3pt;height:15.9pt" o:ole="">
            <v:imagedata r:id="rId61" o:title=""/>
          </v:shape>
          <o:OLEObject Type="Embed" ProgID="Equation.DSMT4" ShapeID="_x0000_i1040" DrawAspect="Content" ObjectID="_1447762881" r:id="rId62"/>
        </w:object>
      </w:r>
      <w:r w:rsidRPr="00F078EA">
        <w:rPr>
          <w:lang w:val="en-NZ"/>
        </w:rPr>
        <w:t>, 95% confidence interval limits were calculated using:</w:t>
      </w:r>
    </w:p>
    <w:p w:rsidR="005C5200" w:rsidRPr="00F078EA" w:rsidRDefault="005C5200" w:rsidP="005C5200">
      <w:pPr>
        <w:spacing w:before="240" w:after="0" w:line="360" w:lineRule="auto"/>
        <w:rPr>
          <w:lang w:val="en-NZ"/>
        </w:rPr>
      </w:pPr>
      <w:r w:rsidRPr="00F078EA">
        <w:rPr>
          <w:i/>
          <w:lang w:val="en-NZ"/>
        </w:rPr>
        <w:t>upper limit</w:t>
      </w:r>
      <w:r w:rsidRPr="00F078EA">
        <w:rPr>
          <w:position w:val="-4"/>
          <w:lang w:val="en-NZ"/>
        </w:rPr>
        <w:object w:dxaOrig="760" w:dyaOrig="320">
          <v:shape id="_x0000_i1041" type="#_x0000_t75" style="width:38.2pt;height:15.9pt" o:ole="">
            <v:imagedata r:id="rId63" o:title=""/>
          </v:shape>
          <o:OLEObject Type="Embed" ProgID="Equation.DSMT4" ShapeID="_x0000_i1041" DrawAspect="Content" ObjectID="_1447762882" r:id="rId64"/>
        </w:object>
      </w:r>
      <w:r w:rsidRPr="00F078EA">
        <w:rPr>
          <w:lang w:val="en-NZ"/>
        </w:rPr>
        <w:br/>
      </w:r>
      <w:r w:rsidRPr="00F078EA">
        <w:rPr>
          <w:i/>
          <w:lang w:val="en-NZ"/>
        </w:rPr>
        <w:t>lower limit</w:t>
      </w:r>
      <w:r w:rsidRPr="00F078EA">
        <w:rPr>
          <w:position w:val="-4"/>
          <w:lang w:val="en-NZ"/>
        </w:rPr>
        <w:object w:dxaOrig="780" w:dyaOrig="320">
          <v:shape id="_x0000_i1042" type="#_x0000_t75" style="width:39pt;height:15.9pt" o:ole="">
            <v:imagedata r:id="rId65" o:title=""/>
          </v:shape>
          <o:OLEObject Type="Embed" ProgID="Equation.DSMT4" ShapeID="_x0000_i1042" DrawAspect="Content" ObjectID="_1447762883" r:id="rId66"/>
        </w:object>
      </w:r>
      <w:r w:rsidRPr="00F078EA">
        <w:rPr>
          <w:lang w:val="en-NZ"/>
        </w:rPr>
        <w:t>,</w:t>
      </w:r>
      <w:r w:rsidRPr="00F078EA">
        <w:rPr>
          <w:lang w:val="en-NZ"/>
        </w:rPr>
        <w:tab/>
        <w:t xml:space="preserve"> where:</w:t>
      </w:r>
    </w:p>
    <w:p w:rsidR="005C5200" w:rsidRPr="00F078EA" w:rsidRDefault="005C5200" w:rsidP="005C5200">
      <w:pPr>
        <w:spacing w:before="240" w:after="0" w:line="360" w:lineRule="auto"/>
        <w:rPr>
          <w:lang w:val="en-NZ"/>
        </w:rPr>
      </w:pPr>
      <w:r w:rsidRPr="00F078EA">
        <w:rPr>
          <w:position w:val="-24"/>
          <w:lang w:val="en-NZ"/>
        </w:rPr>
        <w:object w:dxaOrig="2700" w:dyaOrig="600">
          <v:shape id="_x0000_i1043" type="#_x0000_t75" style="width:134.85pt;height:30.25pt" o:ole="">
            <v:imagedata r:id="rId67" o:title=""/>
          </v:shape>
          <o:OLEObject Type="Embed" ProgID="Equation.DSMT4" ShapeID="_x0000_i1043" DrawAspect="Content" ObjectID="_1447762884" r:id="rId68"/>
        </w:object>
      </w:r>
      <w:r w:rsidRPr="00F078EA">
        <w:rPr>
          <w:lang w:val="en-NZ"/>
        </w:rPr>
        <w:t xml:space="preserve"> </w:t>
      </w:r>
    </w:p>
    <w:p w:rsidR="005C5200" w:rsidRPr="00F078EA" w:rsidRDefault="005C5200" w:rsidP="005C5200">
      <w:pPr>
        <w:spacing w:before="240" w:after="0" w:line="360" w:lineRule="auto"/>
        <w:rPr>
          <w:lang w:val="en-NZ"/>
        </w:rPr>
      </w:pPr>
      <w:r w:rsidRPr="005273DD">
        <w:rPr>
          <w:lang w:val="en-NZ"/>
        </w:rPr>
        <w:t xml:space="preserve">e.g., </w:t>
      </w:r>
      <w:r>
        <w:rPr>
          <w:lang w:val="en-NZ"/>
        </w:rPr>
        <w:t>f</w:t>
      </w:r>
      <w:r w:rsidRPr="00F078EA">
        <w:rPr>
          <w:lang w:val="en-NZ"/>
        </w:rPr>
        <w:t>or the total duck harvest we have</w:t>
      </w:r>
    </w:p>
    <w:p w:rsidR="005C5200" w:rsidRPr="00F078EA" w:rsidRDefault="00F05541" w:rsidP="005C5200">
      <w:pPr>
        <w:spacing w:before="240" w:after="0" w:line="360" w:lineRule="auto"/>
        <w:rPr>
          <w:lang w:val="en-NZ"/>
        </w:rPr>
      </w:pPr>
      <w:r w:rsidRPr="00F078EA">
        <w:rPr>
          <w:position w:val="-28"/>
          <w:lang w:val="en-NZ"/>
        </w:rPr>
        <w:object w:dxaOrig="2240" w:dyaOrig="660">
          <v:shape id="_x0000_i1044" type="#_x0000_t75" style="width:112pt;height:33pt" o:ole="">
            <v:imagedata r:id="rId69" o:title=""/>
          </v:shape>
          <o:OLEObject Type="Embed" ProgID="Equation.3" ShapeID="_x0000_i1044" DrawAspect="Content" ObjectID="_1447762885" r:id="rId70"/>
        </w:object>
      </w:r>
    </w:p>
    <w:p w:rsidR="005C5200" w:rsidRPr="00F078EA" w:rsidRDefault="001472EB" w:rsidP="005C5200">
      <w:pPr>
        <w:spacing w:before="240" w:after="0" w:line="360" w:lineRule="auto"/>
        <w:rPr>
          <w:lang w:val="en-NZ"/>
        </w:rPr>
      </w:pPr>
      <w:r w:rsidRPr="004B6C50">
        <w:rPr>
          <w:position w:val="-12"/>
          <w:lang w:val="en-NZ"/>
        </w:rPr>
        <w:object w:dxaOrig="3340" w:dyaOrig="440">
          <v:shape id="_x0000_i1045" type="#_x0000_t75" style="width:166.65pt;height:21.9pt" o:ole="">
            <v:imagedata r:id="rId71" o:title=""/>
          </v:shape>
          <o:OLEObject Type="Embed" ProgID="Equation.3" ShapeID="_x0000_i1045" DrawAspect="Content" ObjectID="_1447762886" r:id="rId72"/>
        </w:object>
      </w:r>
    </w:p>
    <w:p w:rsidR="005C5200" w:rsidRPr="00F078EA" w:rsidRDefault="005C5200" w:rsidP="005C5200">
      <w:pPr>
        <w:spacing w:before="240" w:after="0" w:line="360" w:lineRule="auto"/>
        <w:rPr>
          <w:lang w:val="en-NZ"/>
        </w:rPr>
      </w:pPr>
      <w:r w:rsidRPr="00F078EA">
        <w:rPr>
          <w:lang w:val="en-NZ"/>
        </w:rPr>
        <w:t>Therefore, Upper and Lower Confidence Intervals are given by:</w:t>
      </w:r>
    </w:p>
    <w:p w:rsidR="00C43874" w:rsidRDefault="00C43874"/>
    <w:p w:rsidR="00C43874" w:rsidRDefault="00417590">
      <w:pPr>
        <w:pStyle w:val="references"/>
        <w:rPr>
          <w:lang w:val="en-NZ"/>
        </w:rPr>
      </w:pPr>
      <w:r>
        <w:rPr>
          <w:noProof/>
        </w:rPr>
        <w:pict>
          <v:shape id="_x0000_s1026" type="#_x0000_t75" style="position:absolute;left:0;text-align:left;margin-left:0;margin-top:-9.05pt;width:149pt;height:34pt;z-index:251689984;mso-position-horizontal:absolute;mso-position-horizontal-relative:text;mso-position-vertical:absolute;mso-position-vertical-relative:text">
            <v:imagedata r:id="rId73" o:title=""/>
          </v:shape>
          <o:OLEObject Type="Embed" ProgID="Equation.3" ShapeID="_x0000_s1026" DrawAspect="Content" ObjectID="_1447762887" r:id="rId74"/>
        </w:pict>
      </w:r>
    </w:p>
    <w:p w:rsidR="005C5200" w:rsidRDefault="005C5200">
      <w:pPr>
        <w:pStyle w:val="references"/>
        <w:rPr>
          <w:lang w:val="en-NZ"/>
        </w:rPr>
      </w:pPr>
    </w:p>
    <w:p w:rsidR="005C5200" w:rsidRDefault="005C5200">
      <w:pPr>
        <w:pStyle w:val="references"/>
      </w:pPr>
    </w:p>
    <w:p w:rsidR="00C43874" w:rsidRDefault="00C43874">
      <w:pPr>
        <w:pStyle w:val="references"/>
      </w:pPr>
      <w:r>
        <w:br w:type="page"/>
      </w:r>
    </w:p>
    <w:p w:rsidR="00C43874" w:rsidRDefault="00C43874">
      <w:pPr>
        <w:sectPr w:rsidR="00C43874">
          <w:headerReference w:type="even" r:id="rId75"/>
          <w:headerReference w:type="default" r:id="rId76"/>
          <w:footerReference w:type="even" r:id="rId77"/>
          <w:footerReference w:type="default" r:id="rId78"/>
          <w:type w:val="oddPage"/>
          <w:pgSz w:w="11906" w:h="16838" w:code="9"/>
          <w:pgMar w:top="1418" w:right="1361" w:bottom="1985" w:left="1814" w:header="709" w:footer="709" w:gutter="0"/>
          <w:pgNumType w:start="1"/>
          <w:cols w:space="708"/>
          <w:docGrid w:linePitch="360"/>
        </w:sectPr>
      </w:pPr>
    </w:p>
    <w:p w:rsidR="00C43874" w:rsidRDefault="00257224">
      <w:r>
        <w:rPr>
          <w:noProof/>
        </w:rPr>
        <w:lastRenderedPageBreak/>
        <mc:AlternateContent>
          <mc:Choice Requires="wps">
            <w:drawing>
              <wp:anchor distT="0" distB="0" distL="114300" distR="114300" simplePos="0" relativeHeight="251653120" behindDoc="0" locked="0" layoutInCell="1" allowOverlap="1" wp14:anchorId="07FDE213" wp14:editId="31D6B8F6">
                <wp:simplePos x="0" y="0"/>
                <wp:positionH relativeFrom="column">
                  <wp:posOffset>-675005</wp:posOffset>
                </wp:positionH>
                <wp:positionV relativeFrom="paragraph">
                  <wp:posOffset>7846695</wp:posOffset>
                </wp:positionV>
                <wp:extent cx="2971800" cy="1028700"/>
                <wp:effectExtent l="635" t="317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68" w:rsidRDefault="00880868">
                            <w:pPr>
                              <w:pStyle w:val="Frontcoverreportseries"/>
                              <w:spacing w:before="0" w:after="60"/>
                              <w:rPr>
                                <w:b/>
                                <w:sz w:val="20"/>
                                <w:szCs w:val="20"/>
                              </w:rPr>
                            </w:pPr>
                            <w:r>
                              <w:rPr>
                                <w:b/>
                                <w:sz w:val="20"/>
                                <w:szCs w:val="20"/>
                              </w:rPr>
                              <w:t>ISSN 1835-3827 (print)</w:t>
                            </w:r>
                          </w:p>
                          <w:p w:rsidR="00880868" w:rsidRDefault="00880868">
                            <w:pPr>
                              <w:pStyle w:val="Frontcoverreportseries"/>
                              <w:spacing w:before="0" w:after="60"/>
                              <w:rPr>
                                <w:b/>
                                <w:sz w:val="20"/>
                                <w:szCs w:val="20"/>
                              </w:rPr>
                            </w:pPr>
                            <w:r>
                              <w:rPr>
                                <w:b/>
                                <w:sz w:val="20"/>
                                <w:szCs w:val="20"/>
                              </w:rPr>
                              <w:t>ISSN 1835-3835 (online)</w:t>
                            </w:r>
                          </w:p>
                          <w:p w:rsidR="00880868" w:rsidRDefault="00880868">
                            <w:pPr>
                              <w:pStyle w:val="Frontcoverreportseries"/>
                              <w:spacing w:before="0" w:after="60"/>
                              <w:rPr>
                                <w:b/>
                                <w:sz w:val="20"/>
                                <w:szCs w:val="20"/>
                              </w:rPr>
                            </w:pPr>
                            <w:r>
                              <w:rPr>
                                <w:b/>
                                <w:sz w:val="20"/>
                                <w:szCs w:val="20"/>
                              </w:rPr>
                              <w:t>ISBN 978-1-74287-950-5 (print)</w:t>
                            </w:r>
                          </w:p>
                          <w:p w:rsidR="00880868" w:rsidRDefault="00880868">
                            <w:pPr>
                              <w:pStyle w:val="Frontcoverreportseries"/>
                              <w:spacing w:before="0" w:after="60"/>
                            </w:pPr>
                            <w:r>
                              <w:rPr>
                                <w:b/>
                                <w:sz w:val="20"/>
                                <w:szCs w:val="20"/>
                              </w:rPr>
                              <w:t>ISBN 978-1-74287-951-2 (online)</w:t>
                            </w:r>
                          </w:p>
                          <w:p w:rsidR="00880868" w:rsidRDefault="008808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7" type="#_x0000_t202" style="position:absolute;margin-left:-53.15pt;margin-top:617.85pt;width:234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" filled="f" stroked="f">
                <v:textbox>
                  <w:txbxContent>
                    <w:p w:rsidR="00880868" w:rsidRDefault="00880868">
                      <w:pPr>
                        <w:pStyle w:val="Frontcoverreportseries"/>
                        <w:spacing w:before="0" w:after="60"/>
                        <w:rPr>
                          <w:b/>
                          <w:sz w:val="20"/>
                          <w:szCs w:val="20"/>
                        </w:rPr>
                      </w:pPr>
                      <w:r>
                        <w:rPr>
                          <w:b/>
                          <w:sz w:val="20"/>
                          <w:szCs w:val="20"/>
                        </w:rPr>
                        <w:t>ISSN 1835-3827 (print)</w:t>
                      </w:r>
                    </w:p>
                    <w:p w:rsidR="00880868" w:rsidRDefault="00880868">
                      <w:pPr>
                        <w:pStyle w:val="Frontcoverreportseries"/>
                        <w:spacing w:before="0" w:after="60"/>
                        <w:rPr>
                          <w:b/>
                          <w:sz w:val="20"/>
                          <w:szCs w:val="20"/>
                        </w:rPr>
                      </w:pPr>
                      <w:r>
                        <w:rPr>
                          <w:b/>
                          <w:sz w:val="20"/>
                          <w:szCs w:val="20"/>
                        </w:rPr>
                        <w:t>ISSN 1835-3835 (online)</w:t>
                      </w:r>
                    </w:p>
                    <w:p w:rsidR="00880868" w:rsidRDefault="00880868">
                      <w:pPr>
                        <w:pStyle w:val="Frontcoverreportseries"/>
                        <w:spacing w:before="0" w:after="60"/>
                        <w:rPr>
                          <w:b/>
                          <w:sz w:val="20"/>
                          <w:szCs w:val="20"/>
                        </w:rPr>
                      </w:pPr>
                      <w:r>
                        <w:rPr>
                          <w:b/>
                          <w:sz w:val="20"/>
                          <w:szCs w:val="20"/>
                        </w:rPr>
                        <w:t>ISBN 978-1-74287-950-5 (print)</w:t>
                      </w:r>
                    </w:p>
                    <w:p w:rsidR="00880868" w:rsidRDefault="00880868">
                      <w:pPr>
                        <w:pStyle w:val="Frontcoverreportseries"/>
                        <w:spacing w:before="0" w:after="60"/>
                      </w:pPr>
                      <w:r>
                        <w:rPr>
                          <w:b/>
                          <w:sz w:val="20"/>
                          <w:szCs w:val="20"/>
                        </w:rPr>
                        <w:t>ISBN 978-1-74287-951-2 (online)</w:t>
                      </w:r>
                    </w:p>
                    <w:p w:rsidR="00880868" w:rsidRDefault="00880868"/>
                  </w:txbxContent>
                </v:textbox>
              </v:shape>
            </w:pict>
          </mc:Fallback>
        </mc:AlternateContent>
      </w:r>
      <w:r>
        <w:rPr>
          <w:noProof/>
        </w:rPr>
        <w:drawing>
          <wp:anchor distT="0" distB="0" distL="114300" distR="114300" simplePos="0" relativeHeight="251665408" behindDoc="1" locked="0" layoutInCell="1" allowOverlap="1" wp14:anchorId="158288D7" wp14:editId="4BC860EB">
            <wp:simplePos x="0" y="0"/>
            <wp:positionH relativeFrom="column">
              <wp:posOffset>-2357120</wp:posOffset>
            </wp:positionH>
            <wp:positionV relativeFrom="paragraph">
              <wp:posOffset>-2720975</wp:posOffset>
            </wp:positionV>
            <wp:extent cx="8955405" cy="12526010"/>
            <wp:effectExtent l="0" t="0" r="0" b="8890"/>
            <wp:wrapNone/>
            <wp:docPr id="72" name="Picture 72" descr="ARI tech report_vA2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RI tech report_vA2 background"/>
                    <pic:cNvPicPr>
                      <a:picLocks noChangeAspect="1" noChangeArrowheads="1"/>
                    </pic:cNvPicPr>
                  </pic:nvPicPr>
                  <pic:blipFill>
                    <a:blip r:embed="rId9">
                      <a:extLst>
                        <a:ext uri="{28A0092B-C50C-407E-A947-70E740481C1C}">
                          <a14:useLocalDpi xmlns:a14="http://schemas.microsoft.com/office/drawing/2010/main" val="0"/>
                        </a:ext>
                      </a:extLst>
                    </a:blip>
                    <a:srcRect b="50679"/>
                    <a:stretch>
                      <a:fillRect/>
                    </a:stretch>
                  </pic:blipFill>
                  <pic:spPr bwMode="auto">
                    <a:xfrm>
                      <a:off x="0" y="0"/>
                      <a:ext cx="8955405" cy="125260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3874">
      <w:pgSz w:w="11906" w:h="16838" w:code="9"/>
      <w:pgMar w:top="1418" w:right="1361" w:bottom="1985" w:left="181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350" w:rsidRDefault="00740350">
      <w:r>
        <w:separator/>
      </w:r>
    </w:p>
  </w:endnote>
  <w:endnote w:type="continuationSeparator" w:id="0">
    <w:p w:rsidR="00740350" w:rsidRDefault="007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868" w:rsidRDefault="00880868">
    <w:pPr>
      <w:pStyle w:val="Footer"/>
    </w:pPr>
    <w:r>
      <w:tab/>
    </w:r>
    <w:r>
      <w:tab/>
    </w:r>
    <w:r>
      <w:rPr>
        <w:rStyle w:val="PageNumber"/>
      </w:rPr>
      <w:fldChar w:fldCharType="begin"/>
    </w:r>
    <w:r>
      <w:rPr>
        <w:rStyle w:val="PageNumber"/>
      </w:rPr>
      <w:instrText xml:space="preserve"> PAGE </w:instrText>
    </w:r>
    <w:r>
      <w:rPr>
        <w:rStyle w:val="PageNumber"/>
      </w:rPr>
      <w:fldChar w:fldCharType="separate"/>
    </w:r>
    <w:r w:rsidR="00D660DA">
      <w:rPr>
        <w:rStyle w:val="PageNumber"/>
        <w:noProof/>
      </w:rPr>
      <w:t>iii</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868" w:rsidRDefault="00880868">
    <w:pPr>
      <w:pStyle w:val="Footer"/>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868" w:rsidRDefault="00880868">
    <w:pPr>
      <w:pStyle w:val="Footer"/>
    </w:pPr>
    <w:r>
      <w:rPr>
        <w:rStyle w:val="PageNumber"/>
      </w:rPr>
      <w:fldChar w:fldCharType="begin"/>
    </w:r>
    <w:r>
      <w:rPr>
        <w:rStyle w:val="PageNumber"/>
      </w:rPr>
      <w:instrText xml:space="preserve"> PAGE </w:instrText>
    </w:r>
    <w:r>
      <w:rPr>
        <w:rStyle w:val="PageNumber"/>
      </w:rPr>
      <w:fldChar w:fldCharType="separate"/>
    </w:r>
    <w:r w:rsidR="00417590">
      <w:rPr>
        <w:rStyle w:val="PageNumber"/>
        <w:noProof/>
      </w:rPr>
      <w:t>24</w:t>
    </w:r>
    <w:r>
      <w:rPr>
        <w:rStyle w:val="PageNumber"/>
      </w:rPr>
      <w:fldChar w:fldCharType="end"/>
    </w:r>
    <w:r>
      <w:tab/>
      <w:t>Arthur Rylah Institute for Environmental Research Technical Report Series No. 251</w: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868" w:rsidRDefault="00880868">
    <w:pPr>
      <w:pStyle w:val="Footer"/>
    </w:pPr>
    <w:r>
      <w:tab/>
      <w:t>Arthur Rylah Institute for Environmental Research Technical Report Series No. 251</w:t>
    </w:r>
    <w:r>
      <w:tab/>
    </w:r>
    <w:r>
      <w:rPr>
        <w:rStyle w:val="PageNumber"/>
      </w:rPr>
      <w:fldChar w:fldCharType="begin"/>
    </w:r>
    <w:r>
      <w:rPr>
        <w:rStyle w:val="PageNumber"/>
      </w:rPr>
      <w:instrText xml:space="preserve"> PAGE </w:instrText>
    </w:r>
    <w:r>
      <w:rPr>
        <w:rStyle w:val="PageNumber"/>
      </w:rPr>
      <w:fldChar w:fldCharType="separate"/>
    </w:r>
    <w:r w:rsidR="00417590">
      <w:rPr>
        <w:rStyle w:val="PageNumber"/>
        <w:noProof/>
      </w:rPr>
      <w:t>25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350" w:rsidRDefault="00740350">
      <w:r>
        <w:separator/>
      </w:r>
    </w:p>
  </w:footnote>
  <w:footnote w:type="continuationSeparator" w:id="0">
    <w:p w:rsidR="00740350" w:rsidRDefault="00740350">
      <w:r>
        <w:continuationSeparator/>
      </w:r>
    </w:p>
  </w:footnote>
  <w:footnote w:id="1">
    <w:p w:rsidR="00880868" w:rsidRDefault="00880868">
      <w:pPr>
        <w:pStyle w:val="FootnoteText"/>
      </w:pPr>
      <w:r>
        <w:rPr>
          <w:rStyle w:val="FootnoteReference"/>
        </w:rPr>
        <w:footnoteRef/>
      </w:r>
      <w:r>
        <w:t xml:space="preserve"> Since September 2012 Red Deer are permitted to be hunted all year. Prior to that they were only permitted to be hunted during June and July.</w:t>
      </w:r>
    </w:p>
  </w:footnote>
  <w:footnote w:id="2">
    <w:p w:rsidR="00880868" w:rsidRDefault="00880868">
      <w:pPr>
        <w:pStyle w:val="FootnoteText"/>
      </w:pPr>
      <w:r>
        <w:rPr>
          <w:rStyle w:val="FootnoteReference"/>
        </w:rPr>
        <w:footnoteRef/>
      </w:r>
      <w:r>
        <w:t xml:space="preserve"> Australian Wood Duck is also referred to as Wood Duck, Maned Duck, and Maned Goose.  </w:t>
      </w:r>
    </w:p>
  </w:footnote>
  <w:footnote w:id="3">
    <w:p w:rsidR="00880868" w:rsidRDefault="00880868">
      <w:pPr>
        <w:pStyle w:val="FootnoteText"/>
      </w:pPr>
      <w:r>
        <w:rPr>
          <w:rStyle w:val="FootnoteReference"/>
        </w:rPr>
        <w:footnoteRef/>
      </w:r>
      <w:r>
        <w:t xml:space="preserve"> Australian </w:t>
      </w:r>
      <w:proofErr w:type="spellStart"/>
      <w:r>
        <w:t>Shelduck</w:t>
      </w:r>
      <w:proofErr w:type="spellEnd"/>
      <w:r>
        <w:t xml:space="preserve"> is often referred to as Mountain Duck.  </w:t>
      </w:r>
    </w:p>
  </w:footnote>
  <w:footnote w:id="4">
    <w:p w:rsidR="00880868" w:rsidRDefault="00880868">
      <w:pPr>
        <w:pStyle w:val="FootnoteText"/>
      </w:pPr>
      <w:r>
        <w:rPr>
          <w:rStyle w:val="FootnoteReference"/>
        </w:rPr>
        <w:footnoteRef/>
      </w:r>
      <w:r>
        <w:t xml:space="preserve"> Hardhead is also referred to as White-eyed Duck.  </w:t>
      </w:r>
    </w:p>
  </w:footnote>
  <w:footnote w:id="5">
    <w:p w:rsidR="00880868" w:rsidRDefault="00880868">
      <w:pPr>
        <w:pStyle w:val="FootnoteText"/>
      </w:pPr>
      <w:r>
        <w:rPr>
          <w:rStyle w:val="FootnoteReference"/>
        </w:rPr>
        <w:footnoteRef/>
      </w:r>
      <w:r>
        <w:t xml:space="preserve"> Australasian Shoveler is often referred to as Blue-winged Shoveler.  </w:t>
      </w:r>
    </w:p>
  </w:footnote>
  <w:footnote w:id="6">
    <w:p w:rsidR="00880868" w:rsidRDefault="00880868">
      <w:pPr>
        <w:pStyle w:val="FootnoteText"/>
      </w:pPr>
      <w:r>
        <w:rPr>
          <w:rStyle w:val="FootnoteReference"/>
        </w:rPr>
        <w:footnoteRef/>
      </w:r>
      <w:r>
        <w:t xml:space="preserve"> </w:t>
      </w:r>
      <w:r w:rsidRPr="006E6A5A">
        <w:rPr>
          <w:i/>
        </w:rPr>
        <w:t>Respondent</w:t>
      </w:r>
      <w:r w:rsidRPr="006E6A5A">
        <w:t xml:space="preserve"> refers to game licence holders who were contacted and agreed to take part in the survey.</w:t>
      </w:r>
    </w:p>
  </w:footnote>
  <w:footnote w:id="7">
    <w:p w:rsidR="00880868" w:rsidRDefault="00880868">
      <w:pPr>
        <w:pStyle w:val="FootnoteText"/>
      </w:pPr>
      <w:r>
        <w:rPr>
          <w:rStyle w:val="FootnoteReference"/>
        </w:rPr>
        <w:footnoteRef/>
      </w:r>
      <w:r>
        <w:t xml:space="preserve"> </w:t>
      </w:r>
      <w:r w:rsidRPr="006E6A5A">
        <w:rPr>
          <w:i/>
        </w:rPr>
        <w:t>Hunter</w:t>
      </w:r>
      <w:r w:rsidRPr="006E6A5A">
        <w:t xml:space="preserve"> refers to a game licence holder who actually went out and hunted (successfully or unsuccessfully) at some point during the period with which the survey is concerned.</w:t>
      </w:r>
    </w:p>
  </w:footnote>
  <w:footnote w:id="8">
    <w:p w:rsidR="00880868" w:rsidRDefault="00880868">
      <w:pPr>
        <w:pStyle w:val="FootnoteText"/>
      </w:pPr>
      <w:r>
        <w:rPr>
          <w:rStyle w:val="FootnoteReference"/>
        </w:rPr>
        <w:footnoteRef/>
      </w:r>
      <w:r>
        <w:t xml:space="preserve"> </w:t>
      </w:r>
      <w:r w:rsidRPr="00B668B8">
        <w:rPr>
          <w:i/>
        </w:rPr>
        <w:t>Days hunted</w:t>
      </w:r>
      <w:r w:rsidRPr="00B668B8">
        <w:t xml:space="preserve"> indicates the combined number </w:t>
      </w:r>
      <w:r>
        <w:t>of days that hunting took place</w:t>
      </w:r>
      <w:r w:rsidRPr="001534D6">
        <w:t xml:space="preserve"> </w:t>
      </w:r>
      <w:r w:rsidRPr="00B668B8">
        <w:t>by respondents</w:t>
      </w:r>
      <w:r>
        <w:t>.</w:t>
      </w:r>
    </w:p>
  </w:footnote>
  <w:footnote w:id="9">
    <w:p w:rsidR="00880868" w:rsidRDefault="00880868">
      <w:pPr>
        <w:pStyle w:val="FootnoteText"/>
      </w:pPr>
      <w:r>
        <w:rPr>
          <w:rStyle w:val="FootnoteReference"/>
        </w:rPr>
        <w:footnoteRef/>
      </w:r>
      <w:r>
        <w:t xml:space="preserve"> </w:t>
      </w:r>
      <w:r w:rsidRPr="001534D6">
        <w:rPr>
          <w:i/>
        </w:rPr>
        <w:t>Deer harvested</w:t>
      </w:r>
      <w:r w:rsidRPr="00B668B8">
        <w:t xml:space="preserve"> indicates</w:t>
      </w:r>
      <w:r>
        <w:t xml:space="preserve"> total number of deer harvested</w:t>
      </w:r>
      <w:r w:rsidRPr="00B668B8">
        <w:t xml:space="preserve"> by respondents.</w:t>
      </w:r>
    </w:p>
  </w:footnote>
  <w:footnote w:id="10">
    <w:p w:rsidR="00880868" w:rsidRDefault="00880868" w:rsidP="00BE2215">
      <w:pPr>
        <w:pStyle w:val="FootnoteText"/>
      </w:pPr>
      <w:r>
        <w:rPr>
          <w:rStyle w:val="FootnoteReference"/>
        </w:rPr>
        <w:footnoteRef/>
      </w:r>
      <w:r>
        <w:t xml:space="preserve"> </w:t>
      </w:r>
      <w:r w:rsidRPr="00474F54">
        <w:rPr>
          <w:i/>
        </w:rPr>
        <w:t>Average harvest per hunter</w:t>
      </w:r>
      <w:r w:rsidRPr="00474F54">
        <w:t xml:space="preserve"> = </w:t>
      </w:r>
      <w:r w:rsidRPr="00474F54">
        <w:rPr>
          <w:i/>
        </w:rPr>
        <w:t>Deer harvested</w:t>
      </w:r>
      <w:r w:rsidRPr="00474F54">
        <w:t xml:space="preserve"> divided by </w:t>
      </w:r>
      <w:r w:rsidRPr="00474F54">
        <w:rPr>
          <w:i/>
        </w:rPr>
        <w:t>Respondents who hunted</w:t>
      </w:r>
      <w:r w:rsidRPr="00474F54">
        <w:t xml:space="preserve"> (</w:t>
      </w:r>
      <w:r>
        <w:fldChar w:fldCharType="begin"/>
      </w:r>
      <w:r>
        <w:instrText xml:space="preserve"> REF _Ref364850607 \h  \* MERGEFORMAT </w:instrText>
      </w:r>
      <w:r>
        <w:fldChar w:fldCharType="separate"/>
      </w:r>
      <w:r w:rsidR="009E017B" w:rsidRPr="0000018B">
        <w:t>Table 1</w:t>
      </w:r>
      <w:r>
        <w:fldChar w:fldCharType="end"/>
      </w:r>
      <w:r w:rsidRPr="00474F54">
        <w:t>).</w:t>
      </w:r>
    </w:p>
  </w:footnote>
  <w:footnote w:id="11">
    <w:p w:rsidR="00880868" w:rsidRDefault="00880868" w:rsidP="00BE2215">
      <w:pPr>
        <w:pStyle w:val="FootnoteText"/>
      </w:pPr>
      <w:r>
        <w:rPr>
          <w:rStyle w:val="FootnoteReference"/>
        </w:rPr>
        <w:footnoteRef/>
      </w:r>
      <w:r>
        <w:t xml:space="preserve"> </w:t>
      </w:r>
      <w:r w:rsidRPr="00BE2215">
        <w:rPr>
          <w:i/>
        </w:rPr>
        <w:t>Total harvest</w:t>
      </w:r>
      <w:r w:rsidRPr="00BE2215">
        <w:t xml:space="preserve"> = </w:t>
      </w:r>
      <w:r w:rsidRPr="00BE2215">
        <w:rPr>
          <w:i/>
        </w:rPr>
        <w:t>Harvest per hunter</w:t>
      </w:r>
      <w:r w:rsidRPr="00BE2215">
        <w:t xml:space="preserve"> (</w:t>
      </w:r>
      <w:r w:rsidRPr="00474F54">
        <w:fldChar w:fldCharType="begin"/>
      </w:r>
      <w:r w:rsidRPr="00474F54">
        <w:instrText xml:space="preserve"> REF _Ref364853173 \h </w:instrText>
      </w:r>
      <w:r>
        <w:instrText xml:space="preserve"> \* MERGEFORMAT </w:instrText>
      </w:r>
      <w:r w:rsidRPr="00474F54">
        <w:fldChar w:fldCharType="separate"/>
      </w:r>
      <w:r w:rsidR="009E017B" w:rsidRPr="0000018B">
        <w:rPr>
          <w:szCs w:val="24"/>
        </w:rPr>
        <w:t>Table 3</w:t>
      </w:r>
      <w:r w:rsidRPr="00474F54">
        <w:fldChar w:fldCharType="end"/>
      </w:r>
      <w:r w:rsidRPr="00BE2215">
        <w:t xml:space="preserve">) × </w:t>
      </w:r>
      <w:r w:rsidRPr="00BE2215">
        <w:rPr>
          <w:i/>
        </w:rPr>
        <w:t>Total hunters</w:t>
      </w:r>
      <w:r w:rsidRPr="00BE2215">
        <w:t xml:space="preserve"> (</w:t>
      </w:r>
      <w:r>
        <w:fldChar w:fldCharType="begin"/>
      </w:r>
      <w:r>
        <w:instrText xml:space="preserve"> REF _Ref364852184 \h  \* MERGEFORMAT </w:instrText>
      </w:r>
      <w:r>
        <w:fldChar w:fldCharType="separate"/>
      </w:r>
      <w:r w:rsidR="009E017B" w:rsidRPr="0000018B">
        <w:rPr>
          <w:szCs w:val="24"/>
        </w:rPr>
        <w:t>Table 2</w:t>
      </w:r>
      <w:r>
        <w:fldChar w:fldCharType="end"/>
      </w:r>
      <w:r w:rsidRPr="00BE2215">
        <w:t>). Numbers may differ slightly due to rounding of average harvest per hunter.</w:t>
      </w:r>
    </w:p>
  </w:footnote>
  <w:footnote w:id="12">
    <w:p w:rsidR="00880868" w:rsidRDefault="00880868" w:rsidP="00AA33F2">
      <w:pPr>
        <w:pStyle w:val="FootnoteText"/>
      </w:pPr>
      <w:r>
        <w:rPr>
          <w:rStyle w:val="FootnoteReference"/>
        </w:rPr>
        <w:footnoteRef/>
      </w:r>
      <w:r>
        <w:t xml:space="preserve"> </w:t>
      </w:r>
      <w:r w:rsidRPr="00AA33F2">
        <w:rPr>
          <w:i/>
        </w:rPr>
        <w:t xml:space="preserve">Average harvest per game licence holder </w:t>
      </w:r>
      <w:r w:rsidRPr="00AA33F2">
        <w:t xml:space="preserve">= </w:t>
      </w:r>
      <w:r w:rsidRPr="00AA33F2">
        <w:rPr>
          <w:i/>
        </w:rPr>
        <w:t xml:space="preserve">Deer harvested </w:t>
      </w:r>
      <w:r w:rsidRPr="00AA33F2">
        <w:t>divided by</w:t>
      </w:r>
      <w:r w:rsidRPr="00AA33F2">
        <w:rPr>
          <w:i/>
        </w:rPr>
        <w:t xml:space="preserve"> Respondents </w:t>
      </w:r>
      <w:r w:rsidRPr="00AA33F2">
        <w:t>(</w:t>
      </w:r>
      <w:r w:rsidRPr="00AA33F2">
        <w:fldChar w:fldCharType="begin"/>
      </w:r>
      <w:r w:rsidRPr="00AA33F2">
        <w:instrText xml:space="preserve"> REF _Ref364850607 \h  \* MERGEFORMAT </w:instrText>
      </w:r>
      <w:r w:rsidRPr="00AA33F2">
        <w:fldChar w:fldCharType="separate"/>
      </w:r>
      <w:r w:rsidR="009E017B" w:rsidRPr="0000018B">
        <w:t>Table 1</w:t>
      </w:r>
      <w:r w:rsidRPr="00AA33F2">
        <w:fldChar w:fldCharType="end"/>
      </w:r>
      <w:r w:rsidRPr="00AA33F2">
        <w:t>).</w:t>
      </w:r>
    </w:p>
  </w:footnote>
  <w:footnote w:id="13">
    <w:p w:rsidR="00880868" w:rsidRDefault="00880868">
      <w:pPr>
        <w:pStyle w:val="FootnoteText"/>
      </w:pPr>
      <w:r>
        <w:rPr>
          <w:rStyle w:val="FootnoteReference"/>
        </w:rPr>
        <w:footnoteRef/>
      </w:r>
      <w:r>
        <w:t xml:space="preserve"> </w:t>
      </w:r>
      <w:r w:rsidRPr="00B668B8">
        <w:rPr>
          <w:i/>
        </w:rPr>
        <w:t>Days hunted</w:t>
      </w:r>
      <w:r w:rsidRPr="00B668B8">
        <w:t xml:space="preserve"> indicates the combined number </w:t>
      </w:r>
      <w:r>
        <w:t>of days that hunting took place</w:t>
      </w:r>
      <w:r w:rsidRPr="001534D6">
        <w:t xml:space="preserve"> </w:t>
      </w:r>
      <w:r w:rsidRPr="00B668B8">
        <w:t>by respondents</w:t>
      </w:r>
      <w:r>
        <w:t>.</w:t>
      </w:r>
    </w:p>
  </w:footnote>
  <w:footnote w:id="14">
    <w:p w:rsidR="00880868" w:rsidRDefault="00880868">
      <w:pPr>
        <w:pStyle w:val="FootnoteText"/>
      </w:pPr>
      <w:r>
        <w:rPr>
          <w:rStyle w:val="FootnoteReference"/>
        </w:rPr>
        <w:footnoteRef/>
      </w:r>
      <w:r>
        <w:t xml:space="preserve"> </w:t>
      </w:r>
      <w:r w:rsidRPr="001534D6">
        <w:rPr>
          <w:i/>
        </w:rPr>
        <w:t>D</w:t>
      </w:r>
      <w:r>
        <w:rPr>
          <w:i/>
        </w:rPr>
        <w:t>ucks</w:t>
      </w:r>
      <w:r w:rsidRPr="001534D6">
        <w:rPr>
          <w:i/>
        </w:rPr>
        <w:t xml:space="preserve"> harvested</w:t>
      </w:r>
      <w:r w:rsidRPr="00B668B8">
        <w:t xml:space="preserve"> indicates</w:t>
      </w:r>
      <w:r>
        <w:t xml:space="preserve"> total number of deer harvested</w:t>
      </w:r>
      <w:r w:rsidRPr="00B668B8">
        <w:t xml:space="preserve"> by respondents.</w:t>
      </w:r>
    </w:p>
  </w:footnote>
  <w:footnote w:id="15">
    <w:p w:rsidR="00880868" w:rsidRDefault="00880868" w:rsidP="00F5448E">
      <w:pPr>
        <w:pStyle w:val="FootnoteText"/>
      </w:pPr>
      <w:r>
        <w:rPr>
          <w:rStyle w:val="FootnoteReference"/>
        </w:rPr>
        <w:footnoteRef/>
      </w:r>
      <w:r>
        <w:t xml:space="preserve"> </w:t>
      </w:r>
      <w:r w:rsidRPr="00474F54">
        <w:rPr>
          <w:i/>
        </w:rPr>
        <w:t>Average harvest per hunter</w:t>
      </w:r>
      <w:r w:rsidRPr="00474F54">
        <w:t xml:space="preserve"> = </w:t>
      </w:r>
      <w:r>
        <w:rPr>
          <w:i/>
        </w:rPr>
        <w:t>Duck</w:t>
      </w:r>
      <w:r w:rsidRPr="00474F54">
        <w:rPr>
          <w:i/>
        </w:rPr>
        <w:t xml:space="preserve"> harvested</w:t>
      </w:r>
      <w:r w:rsidRPr="00474F54">
        <w:t xml:space="preserve"> divided by </w:t>
      </w:r>
      <w:r w:rsidRPr="00474F54">
        <w:rPr>
          <w:i/>
        </w:rPr>
        <w:t>Respondents who hunted</w:t>
      </w:r>
      <w:r w:rsidRPr="00474F54">
        <w:t xml:space="preserve"> (</w:t>
      </w:r>
      <w:r w:rsidRPr="0075106E">
        <w:fldChar w:fldCharType="begin"/>
      </w:r>
      <w:r w:rsidRPr="0075106E">
        <w:instrText xml:space="preserve"> REF _Ref364942277 \h  \* MERGEFORMAT </w:instrText>
      </w:r>
      <w:r w:rsidRPr="0075106E">
        <w:fldChar w:fldCharType="separate"/>
      </w:r>
      <w:r w:rsidR="009E017B" w:rsidRPr="0000018B">
        <w:rPr>
          <w:szCs w:val="24"/>
        </w:rPr>
        <w:t>Table 12</w:t>
      </w:r>
      <w:r w:rsidRPr="0075106E">
        <w:fldChar w:fldCharType="end"/>
      </w:r>
      <w:r w:rsidRPr="00474F54">
        <w:t>).</w:t>
      </w:r>
    </w:p>
  </w:footnote>
  <w:footnote w:id="16">
    <w:p w:rsidR="00880868" w:rsidRPr="006917FA" w:rsidRDefault="00880868" w:rsidP="006253E9">
      <w:pPr>
        <w:pStyle w:val="FootnoteText"/>
      </w:pPr>
      <w:r w:rsidRPr="006917FA">
        <w:rPr>
          <w:rStyle w:val="FootnoteReference"/>
        </w:rPr>
        <w:footnoteRef/>
      </w:r>
      <w:r w:rsidRPr="006917FA">
        <w:t xml:space="preserve"> </w:t>
      </w:r>
      <w:r w:rsidRPr="006917FA">
        <w:rPr>
          <w:i/>
        </w:rPr>
        <w:t>Total harvest</w:t>
      </w:r>
      <w:r w:rsidRPr="006917FA">
        <w:t xml:space="preserve"> = </w:t>
      </w:r>
      <w:r w:rsidRPr="006917FA">
        <w:rPr>
          <w:i/>
        </w:rPr>
        <w:t>Harvest per hunter</w:t>
      </w:r>
      <w:r w:rsidRPr="006917FA">
        <w:t xml:space="preserve"> </w:t>
      </w:r>
      <w:r>
        <w:t>(</w:t>
      </w:r>
      <w:r w:rsidRPr="006253E9">
        <w:rPr>
          <w:szCs w:val="24"/>
        </w:rPr>
        <w:fldChar w:fldCharType="begin"/>
      </w:r>
      <w:r w:rsidRPr="006253E9">
        <w:rPr>
          <w:szCs w:val="24"/>
        </w:rPr>
        <w:instrText xml:space="preserve"> REF _Ref370723734 \h </w:instrText>
      </w:r>
      <w:r>
        <w:rPr>
          <w:szCs w:val="24"/>
        </w:rPr>
        <w:instrText xml:space="preserve"> \* MERGEFORMAT </w:instrText>
      </w:r>
      <w:r w:rsidRPr="006253E9">
        <w:rPr>
          <w:szCs w:val="24"/>
        </w:rPr>
      </w:r>
      <w:r w:rsidRPr="006253E9">
        <w:rPr>
          <w:szCs w:val="24"/>
        </w:rPr>
        <w:fldChar w:fldCharType="separate"/>
      </w:r>
      <w:r w:rsidR="009E017B" w:rsidRPr="0000018B">
        <w:rPr>
          <w:szCs w:val="24"/>
        </w:rPr>
        <w:t>Table 14</w:t>
      </w:r>
      <w:r w:rsidRPr="006253E9">
        <w:rPr>
          <w:szCs w:val="24"/>
        </w:rPr>
        <w:fldChar w:fldCharType="end"/>
      </w:r>
      <w:r>
        <w:t xml:space="preserve">) </w:t>
      </w:r>
      <w:r w:rsidRPr="006917FA">
        <w:t xml:space="preserve">× </w:t>
      </w:r>
      <w:r w:rsidRPr="006917FA">
        <w:rPr>
          <w:i/>
        </w:rPr>
        <w:t>Total hunters</w:t>
      </w:r>
      <w:r w:rsidRPr="006917FA">
        <w:t xml:space="preserve"> (</w:t>
      </w:r>
      <w:r w:rsidRPr="00A83D9E">
        <w:fldChar w:fldCharType="begin"/>
      </w:r>
      <w:r w:rsidRPr="006917FA">
        <w:instrText xml:space="preserve"> REF _Ref364944033 \h  \* MERGEFORMAT </w:instrText>
      </w:r>
      <w:r w:rsidRPr="00A83D9E">
        <w:fldChar w:fldCharType="separate"/>
      </w:r>
      <w:r w:rsidR="009E017B" w:rsidRPr="0000018B">
        <w:rPr>
          <w:szCs w:val="24"/>
        </w:rPr>
        <w:t>Table 13</w:t>
      </w:r>
      <w:r w:rsidRPr="00A83D9E">
        <w:fldChar w:fldCharType="end"/>
      </w:r>
      <w:r w:rsidRPr="006917FA">
        <w:t>). Numbers may differ slightly due to rounding of average harvest per hunter.</w:t>
      </w:r>
    </w:p>
  </w:footnote>
  <w:footnote w:id="17">
    <w:p w:rsidR="00880868" w:rsidRDefault="00880868" w:rsidP="00776382">
      <w:pPr>
        <w:pStyle w:val="FootnoteText"/>
      </w:pPr>
      <w:r>
        <w:rPr>
          <w:rStyle w:val="FootnoteReference"/>
        </w:rPr>
        <w:footnoteRef/>
      </w:r>
      <w:r>
        <w:t xml:space="preserve"> </w:t>
      </w:r>
      <w:r w:rsidRPr="00776382">
        <w:rPr>
          <w:i/>
        </w:rPr>
        <w:t>Average harvest per game licence holder</w:t>
      </w:r>
      <w:r w:rsidRPr="00776382">
        <w:t xml:space="preserve"> = </w:t>
      </w:r>
      <w:r w:rsidRPr="00776382">
        <w:rPr>
          <w:i/>
        </w:rPr>
        <w:t>Ducks harvested</w:t>
      </w:r>
      <w:r w:rsidRPr="00776382">
        <w:t xml:space="preserve"> divided by </w:t>
      </w:r>
      <w:r w:rsidRPr="00776382">
        <w:rPr>
          <w:i/>
        </w:rPr>
        <w:t>Respondents</w:t>
      </w:r>
      <w:r w:rsidRPr="00776382">
        <w:t xml:space="preserve"> (</w:t>
      </w:r>
      <w:r w:rsidRPr="0075106E">
        <w:fldChar w:fldCharType="begin"/>
      </w:r>
      <w:r w:rsidRPr="0075106E">
        <w:instrText xml:space="preserve"> REF _Ref364942277 \h  \* MERGEFORMAT </w:instrText>
      </w:r>
      <w:r w:rsidRPr="0075106E">
        <w:fldChar w:fldCharType="separate"/>
      </w:r>
      <w:r w:rsidR="009E017B" w:rsidRPr="0000018B">
        <w:rPr>
          <w:szCs w:val="24"/>
        </w:rPr>
        <w:t>Table 12</w:t>
      </w:r>
      <w:r w:rsidRPr="0075106E">
        <w:fldChar w:fldCharType="end"/>
      </w:r>
      <w:r w:rsidRPr="00776382">
        <w:t>).</w:t>
      </w:r>
    </w:p>
  </w:footnote>
  <w:footnote w:id="18">
    <w:p w:rsidR="00880868" w:rsidRDefault="00880868" w:rsidP="00DD1C87">
      <w:pPr>
        <w:pStyle w:val="FootnoteText"/>
      </w:pPr>
      <w:r>
        <w:rPr>
          <w:rStyle w:val="FootnoteReference"/>
        </w:rPr>
        <w:footnoteRef/>
      </w:r>
      <w:r>
        <w:t xml:space="preserve"> </w:t>
      </w:r>
      <w:r w:rsidRPr="00B668B8">
        <w:rPr>
          <w:i/>
        </w:rPr>
        <w:t>Days hunted</w:t>
      </w:r>
      <w:r w:rsidRPr="00B668B8">
        <w:t xml:space="preserve"> indicates the combined number </w:t>
      </w:r>
      <w:r>
        <w:t>of days that hunting took place</w:t>
      </w:r>
      <w:r w:rsidRPr="001534D6">
        <w:t xml:space="preserve"> </w:t>
      </w:r>
      <w:r w:rsidRPr="00B668B8">
        <w:t>by respondents</w:t>
      </w:r>
      <w:r>
        <w:t>.</w:t>
      </w:r>
    </w:p>
  </w:footnote>
  <w:footnote w:id="19">
    <w:p w:rsidR="00880868" w:rsidRDefault="00880868" w:rsidP="00DD1C87">
      <w:pPr>
        <w:pStyle w:val="FootnoteText"/>
      </w:pPr>
      <w:r>
        <w:rPr>
          <w:rStyle w:val="FootnoteReference"/>
        </w:rPr>
        <w:footnoteRef/>
      </w:r>
      <w:r>
        <w:t xml:space="preserve"> </w:t>
      </w:r>
      <w:r>
        <w:rPr>
          <w:i/>
        </w:rPr>
        <w:t>Quail</w:t>
      </w:r>
      <w:r w:rsidRPr="001534D6">
        <w:rPr>
          <w:i/>
        </w:rPr>
        <w:t xml:space="preserve"> harvested</w:t>
      </w:r>
      <w:r w:rsidRPr="00B668B8">
        <w:t xml:space="preserve"> indicates</w:t>
      </w:r>
      <w:r>
        <w:t xml:space="preserve"> total number of quail harvested</w:t>
      </w:r>
      <w:r w:rsidRPr="00B668B8">
        <w:t xml:space="preserve"> by respondents.</w:t>
      </w:r>
    </w:p>
  </w:footnote>
  <w:footnote w:id="20">
    <w:p w:rsidR="00880868" w:rsidRDefault="00880868" w:rsidP="00ED20D2">
      <w:pPr>
        <w:pStyle w:val="FootnoteText"/>
      </w:pPr>
      <w:r>
        <w:rPr>
          <w:rStyle w:val="FootnoteReference"/>
        </w:rPr>
        <w:footnoteRef/>
      </w:r>
      <w:r>
        <w:t xml:space="preserve"> </w:t>
      </w:r>
      <w:r w:rsidRPr="00474F54">
        <w:rPr>
          <w:i/>
        </w:rPr>
        <w:t>Average harvest per hunter</w:t>
      </w:r>
      <w:r w:rsidRPr="00474F54">
        <w:t xml:space="preserve"> = </w:t>
      </w:r>
      <w:r>
        <w:rPr>
          <w:i/>
        </w:rPr>
        <w:t>Quail</w:t>
      </w:r>
      <w:r w:rsidRPr="00474F54">
        <w:rPr>
          <w:i/>
        </w:rPr>
        <w:t xml:space="preserve"> harvested</w:t>
      </w:r>
      <w:r w:rsidRPr="00474F54">
        <w:t xml:space="preserve"> divided by </w:t>
      </w:r>
      <w:r w:rsidRPr="00474F54">
        <w:rPr>
          <w:i/>
        </w:rPr>
        <w:t>Respondents who hunted</w:t>
      </w:r>
      <w:r w:rsidRPr="00474F54">
        <w:t xml:space="preserve"> (</w:t>
      </w:r>
      <w:r w:rsidRPr="00780F74">
        <w:fldChar w:fldCharType="begin"/>
      </w:r>
      <w:r w:rsidRPr="00780F74">
        <w:instrText xml:space="preserve"> REF _Ref364954152 \h  \* MERGEFORMAT </w:instrText>
      </w:r>
      <w:r w:rsidRPr="00780F74">
        <w:fldChar w:fldCharType="separate"/>
      </w:r>
      <w:r w:rsidR="009E017B" w:rsidRPr="0000018B">
        <w:rPr>
          <w:szCs w:val="24"/>
        </w:rPr>
        <w:t>Table 20</w:t>
      </w:r>
      <w:r w:rsidRPr="00780F74">
        <w:fldChar w:fldCharType="end"/>
      </w:r>
      <w:r w:rsidRPr="00474F54">
        <w:t>).</w:t>
      </w:r>
    </w:p>
  </w:footnote>
  <w:footnote w:id="21">
    <w:p w:rsidR="00880868" w:rsidRDefault="00880868" w:rsidP="007D619F">
      <w:pPr>
        <w:pStyle w:val="FootnoteText"/>
      </w:pPr>
      <w:r>
        <w:rPr>
          <w:rStyle w:val="FootnoteReference"/>
        </w:rPr>
        <w:footnoteRef/>
      </w:r>
      <w:r>
        <w:t xml:space="preserve"> </w:t>
      </w:r>
      <w:r w:rsidRPr="00BE2215">
        <w:rPr>
          <w:i/>
        </w:rPr>
        <w:t>Total harvest</w:t>
      </w:r>
      <w:r w:rsidRPr="00BE2215">
        <w:t xml:space="preserve"> = </w:t>
      </w:r>
      <w:r w:rsidRPr="00BE2215">
        <w:rPr>
          <w:i/>
        </w:rPr>
        <w:t>Harvest per hunter</w:t>
      </w:r>
      <w:r w:rsidRPr="00BE2215">
        <w:t xml:space="preserve"> (</w:t>
      </w:r>
      <w:r w:rsidRPr="00ED20D2">
        <w:fldChar w:fldCharType="begin"/>
      </w:r>
      <w:r w:rsidRPr="00ED20D2">
        <w:instrText xml:space="preserve"> REF _Ref365015125 \h  \* MERGEFORMAT </w:instrText>
      </w:r>
      <w:r w:rsidRPr="00ED20D2">
        <w:fldChar w:fldCharType="separate"/>
      </w:r>
      <w:r w:rsidR="009E017B" w:rsidRPr="0000018B">
        <w:t>Table 22</w:t>
      </w:r>
      <w:r w:rsidRPr="00ED20D2">
        <w:fldChar w:fldCharType="end"/>
      </w:r>
      <w:r w:rsidRPr="00BE2215">
        <w:t xml:space="preserve">) × </w:t>
      </w:r>
      <w:r w:rsidRPr="00BE2215">
        <w:rPr>
          <w:i/>
        </w:rPr>
        <w:t>Total hunters</w:t>
      </w:r>
      <w:r w:rsidRPr="00BE2215">
        <w:t xml:space="preserve"> (</w:t>
      </w:r>
      <w:r w:rsidRPr="008806BC">
        <w:fldChar w:fldCharType="begin"/>
      </w:r>
      <w:r w:rsidRPr="008806BC">
        <w:instrText xml:space="preserve"> REF _Ref364955007 \h </w:instrText>
      </w:r>
      <w:r>
        <w:instrText xml:space="preserve"> \* MERGEFORMAT </w:instrText>
      </w:r>
      <w:r w:rsidRPr="008806BC">
        <w:fldChar w:fldCharType="separate"/>
      </w:r>
      <w:r w:rsidR="009E017B" w:rsidRPr="0000018B">
        <w:t>Table 21</w:t>
      </w:r>
      <w:r w:rsidRPr="008806BC">
        <w:fldChar w:fldCharType="end"/>
      </w:r>
      <w:r w:rsidRPr="00BE2215">
        <w:t>). Numbers may differ slightly due to rounding of average harvest per hunter.</w:t>
      </w:r>
    </w:p>
  </w:footnote>
  <w:footnote w:id="22">
    <w:p w:rsidR="00880868" w:rsidRDefault="00880868" w:rsidP="00F03A84">
      <w:pPr>
        <w:pStyle w:val="FootnoteText"/>
      </w:pPr>
      <w:r>
        <w:rPr>
          <w:rStyle w:val="FootnoteReference"/>
        </w:rPr>
        <w:footnoteRef/>
      </w:r>
      <w:r>
        <w:t xml:space="preserve"> </w:t>
      </w:r>
      <w:r w:rsidRPr="00776382">
        <w:rPr>
          <w:i/>
        </w:rPr>
        <w:t>Average harvest per game licence holder</w:t>
      </w:r>
      <w:r w:rsidRPr="00776382">
        <w:t xml:space="preserve"> = </w:t>
      </w:r>
      <w:r>
        <w:rPr>
          <w:i/>
        </w:rPr>
        <w:t>Quail</w:t>
      </w:r>
      <w:r w:rsidRPr="00776382">
        <w:rPr>
          <w:i/>
        </w:rPr>
        <w:t xml:space="preserve"> harvested</w:t>
      </w:r>
      <w:r w:rsidRPr="00776382">
        <w:t xml:space="preserve"> divided by </w:t>
      </w:r>
      <w:r w:rsidRPr="00776382">
        <w:rPr>
          <w:i/>
        </w:rPr>
        <w:t>Respondents</w:t>
      </w:r>
      <w:r w:rsidRPr="00776382">
        <w:t xml:space="preserve"> (</w:t>
      </w:r>
      <w:r w:rsidRPr="00780F74">
        <w:fldChar w:fldCharType="begin"/>
      </w:r>
      <w:r w:rsidRPr="00780F74">
        <w:instrText xml:space="preserve"> REF _Ref364954152 \h  \* MERGEFORMAT </w:instrText>
      </w:r>
      <w:r w:rsidRPr="00780F74">
        <w:fldChar w:fldCharType="separate"/>
      </w:r>
      <w:r w:rsidR="009E017B" w:rsidRPr="0000018B">
        <w:t>Table 20</w:t>
      </w:r>
      <w:r w:rsidRPr="00780F74">
        <w:fldChar w:fldCharType="end"/>
      </w:r>
      <w:r w:rsidRPr="00776382">
        <w:t>).</w:t>
      </w:r>
    </w:p>
  </w:footnote>
  <w:footnote w:id="23">
    <w:p w:rsidR="00880868" w:rsidRDefault="00880868">
      <w:pPr>
        <w:pStyle w:val="FootnoteText"/>
      </w:pPr>
      <w:r>
        <w:rPr>
          <w:rStyle w:val="FootnoteReference"/>
        </w:rPr>
        <w:footnoteRef/>
      </w:r>
      <w:r>
        <w:t xml:space="preserve"> </w:t>
      </w:r>
      <w:r w:rsidRPr="007A2014">
        <w:t>The 2009, 2010</w:t>
      </w:r>
      <w:r>
        <w:t>,</w:t>
      </w:r>
      <w:r w:rsidRPr="007A2014">
        <w:t xml:space="preserve"> 2011 </w:t>
      </w:r>
      <w:r>
        <w:t xml:space="preserve">and 2012 </w:t>
      </w:r>
      <w:r w:rsidRPr="007A2014">
        <w:t xml:space="preserve">estimates are from </w:t>
      </w:r>
      <w:proofErr w:type="spellStart"/>
      <w:r w:rsidRPr="007A2014">
        <w:t>Gormley</w:t>
      </w:r>
      <w:proofErr w:type="spellEnd"/>
      <w:r w:rsidRPr="007A2014">
        <w:t xml:space="preserve"> and Turnbull (2009), </w:t>
      </w:r>
      <w:proofErr w:type="spellStart"/>
      <w:r w:rsidRPr="007A2014">
        <w:t>Gormley</w:t>
      </w:r>
      <w:proofErr w:type="spellEnd"/>
      <w:r w:rsidRPr="007A2014">
        <w:t xml:space="preserve"> and Turnbull (2010)</w:t>
      </w:r>
      <w:r>
        <w:t>,</w:t>
      </w:r>
      <w:r w:rsidRPr="007A2014">
        <w:t xml:space="preserve"> </w:t>
      </w:r>
      <w:proofErr w:type="spellStart"/>
      <w:r w:rsidRPr="007A2014">
        <w:t>Gormley</w:t>
      </w:r>
      <w:proofErr w:type="spellEnd"/>
      <w:r w:rsidRPr="007A2014">
        <w:t xml:space="preserve"> and Turnbull (2011)</w:t>
      </w:r>
      <w:r>
        <w:t xml:space="preserve"> and Moloney and Turnbull (2012)</w:t>
      </w:r>
      <w:r w:rsidRPr="007A2014">
        <w:t>, respectively.</w:t>
      </w:r>
    </w:p>
  </w:footnote>
  <w:footnote w:id="24">
    <w:p w:rsidR="00880868" w:rsidRDefault="00880868">
      <w:pPr>
        <w:pStyle w:val="FootnoteText"/>
      </w:pPr>
      <w:r>
        <w:rPr>
          <w:rStyle w:val="FootnoteReference"/>
        </w:rPr>
        <w:footnoteRef/>
      </w:r>
      <w:r>
        <w:t xml:space="preserve"> </w:t>
      </w:r>
      <w:r w:rsidRPr="00C7015C">
        <w:t>The length and daily bag limits of the 2009 and 2010 seasons were much lower than the 2011 to 2013 seasons, affecting direct comparisons of harvest rates.</w:t>
      </w:r>
    </w:p>
  </w:footnote>
  <w:footnote w:id="25">
    <w:p w:rsidR="00880868" w:rsidRDefault="00880868" w:rsidP="00FB41B3">
      <w:pPr>
        <w:pStyle w:val="FootnoteText"/>
      </w:pPr>
      <w:r>
        <w:rPr>
          <w:rStyle w:val="FootnoteReference"/>
        </w:rPr>
        <w:footnoteRef/>
      </w:r>
      <w:r>
        <w:t xml:space="preserve"> </w:t>
      </w:r>
      <w:r w:rsidRPr="007A2014">
        <w:t>The 2009, 2010</w:t>
      </w:r>
      <w:r>
        <w:t>,</w:t>
      </w:r>
      <w:r w:rsidRPr="007A2014">
        <w:t xml:space="preserve"> 2011 </w:t>
      </w:r>
      <w:r>
        <w:t xml:space="preserve">and 2012 </w:t>
      </w:r>
      <w:r w:rsidRPr="007A2014">
        <w:t xml:space="preserve">estimates are from </w:t>
      </w:r>
      <w:proofErr w:type="spellStart"/>
      <w:r w:rsidRPr="007A2014">
        <w:t>Gormley</w:t>
      </w:r>
      <w:proofErr w:type="spellEnd"/>
      <w:r w:rsidRPr="007A2014">
        <w:t xml:space="preserve"> and Turnbull (2009), </w:t>
      </w:r>
      <w:proofErr w:type="spellStart"/>
      <w:r w:rsidRPr="007A2014">
        <w:t>Gormley</w:t>
      </w:r>
      <w:proofErr w:type="spellEnd"/>
      <w:r w:rsidRPr="007A2014">
        <w:t xml:space="preserve"> and Turnbull (2010)</w:t>
      </w:r>
      <w:r>
        <w:t>,</w:t>
      </w:r>
      <w:r w:rsidRPr="007A2014">
        <w:t xml:space="preserve"> </w:t>
      </w:r>
      <w:proofErr w:type="spellStart"/>
      <w:r w:rsidRPr="007A2014">
        <w:t>Gormley</w:t>
      </w:r>
      <w:proofErr w:type="spellEnd"/>
      <w:r w:rsidRPr="007A2014">
        <w:t xml:space="preserve"> and Turnbull (2011)</w:t>
      </w:r>
      <w:r>
        <w:t xml:space="preserve"> and Moloney and Turnbull (2012)</w:t>
      </w:r>
      <w:r w:rsidRPr="007A2014">
        <w:t>, respectively.</w:t>
      </w:r>
    </w:p>
  </w:footnote>
  <w:footnote w:id="26">
    <w:p w:rsidR="00880868" w:rsidRDefault="00880868" w:rsidP="00AC5EC2">
      <w:pPr>
        <w:pStyle w:val="FootnoteText"/>
      </w:pPr>
      <w:r>
        <w:rPr>
          <w:rStyle w:val="FootnoteReference"/>
        </w:rPr>
        <w:footnoteRef/>
      </w:r>
      <w:r>
        <w:t xml:space="preserve"> </w:t>
      </w:r>
      <w:r w:rsidRPr="007A2014">
        <w:t>The 2009, 2010</w:t>
      </w:r>
      <w:r>
        <w:t>,</w:t>
      </w:r>
      <w:r w:rsidRPr="007A2014">
        <w:t xml:space="preserve"> 2011 </w:t>
      </w:r>
      <w:r>
        <w:t xml:space="preserve">and 2012 </w:t>
      </w:r>
      <w:r w:rsidRPr="007A2014">
        <w:t xml:space="preserve">estimates are from </w:t>
      </w:r>
      <w:proofErr w:type="spellStart"/>
      <w:r w:rsidRPr="007A2014">
        <w:t>Gormley</w:t>
      </w:r>
      <w:proofErr w:type="spellEnd"/>
      <w:r w:rsidRPr="007A2014">
        <w:t xml:space="preserve"> and Turnbull (2009), </w:t>
      </w:r>
      <w:proofErr w:type="spellStart"/>
      <w:r w:rsidRPr="007A2014">
        <w:t>Gormley</w:t>
      </w:r>
      <w:proofErr w:type="spellEnd"/>
      <w:r w:rsidRPr="007A2014">
        <w:t xml:space="preserve"> and Turnbull (2010)</w:t>
      </w:r>
      <w:r>
        <w:t>,</w:t>
      </w:r>
      <w:r w:rsidRPr="007A2014">
        <w:t xml:space="preserve"> </w:t>
      </w:r>
      <w:proofErr w:type="spellStart"/>
      <w:r w:rsidRPr="007A2014">
        <w:t>Gormley</w:t>
      </w:r>
      <w:proofErr w:type="spellEnd"/>
      <w:r w:rsidRPr="007A2014">
        <w:t xml:space="preserve"> and Turnbull (2011)</w:t>
      </w:r>
      <w:r>
        <w:t xml:space="preserve"> and Moloney and Turnbull (2012)</w:t>
      </w:r>
      <w:r w:rsidRPr="007A2014">
        <w:t>, respectively.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868" w:rsidRDefault="008808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868" w:rsidRDefault="00880868">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868" w:rsidRPr="00257224" w:rsidRDefault="00880868" w:rsidP="00257224">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868" w:rsidRPr="001E7854" w:rsidRDefault="00880868" w:rsidP="001E7854">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6AD172"/>
    <w:lvl w:ilvl="0">
      <w:start w:val="1"/>
      <w:numFmt w:val="decimal"/>
      <w:lvlText w:val="%1."/>
      <w:lvlJc w:val="left"/>
      <w:pPr>
        <w:tabs>
          <w:tab w:val="num" w:pos="1492"/>
        </w:tabs>
        <w:ind w:left="1492" w:hanging="360"/>
      </w:pPr>
    </w:lvl>
  </w:abstractNum>
  <w:abstractNum w:abstractNumId="1">
    <w:nsid w:val="FFFFFF7D"/>
    <w:multiLevelType w:val="singleLevel"/>
    <w:tmpl w:val="C480EFF6"/>
    <w:lvl w:ilvl="0">
      <w:start w:val="1"/>
      <w:numFmt w:val="decimal"/>
      <w:lvlText w:val="%1."/>
      <w:lvlJc w:val="left"/>
      <w:pPr>
        <w:tabs>
          <w:tab w:val="num" w:pos="1209"/>
        </w:tabs>
        <w:ind w:left="1209" w:hanging="360"/>
      </w:pPr>
    </w:lvl>
  </w:abstractNum>
  <w:abstractNum w:abstractNumId="2">
    <w:nsid w:val="FFFFFF7E"/>
    <w:multiLevelType w:val="singleLevel"/>
    <w:tmpl w:val="4A8C739C"/>
    <w:lvl w:ilvl="0">
      <w:start w:val="1"/>
      <w:numFmt w:val="decimal"/>
      <w:lvlText w:val="%1."/>
      <w:lvlJc w:val="left"/>
      <w:pPr>
        <w:tabs>
          <w:tab w:val="num" w:pos="926"/>
        </w:tabs>
        <w:ind w:left="926" w:hanging="360"/>
      </w:pPr>
    </w:lvl>
  </w:abstractNum>
  <w:abstractNum w:abstractNumId="3">
    <w:nsid w:val="FFFFFF7F"/>
    <w:multiLevelType w:val="singleLevel"/>
    <w:tmpl w:val="F638888E"/>
    <w:lvl w:ilvl="0">
      <w:start w:val="1"/>
      <w:numFmt w:val="decimal"/>
      <w:lvlText w:val="%1."/>
      <w:lvlJc w:val="left"/>
      <w:pPr>
        <w:tabs>
          <w:tab w:val="num" w:pos="643"/>
        </w:tabs>
        <w:ind w:left="643" w:hanging="360"/>
      </w:pPr>
    </w:lvl>
  </w:abstractNum>
  <w:abstractNum w:abstractNumId="4">
    <w:nsid w:val="FFFFFF80"/>
    <w:multiLevelType w:val="singleLevel"/>
    <w:tmpl w:val="1856DB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54CAF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C4D3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D5E1A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B38B5E0"/>
    <w:lvl w:ilvl="0">
      <w:start w:val="1"/>
      <w:numFmt w:val="decimal"/>
      <w:lvlText w:val="%1."/>
      <w:lvlJc w:val="left"/>
      <w:pPr>
        <w:tabs>
          <w:tab w:val="num" w:pos="360"/>
        </w:tabs>
        <w:ind w:left="360" w:hanging="360"/>
      </w:pPr>
    </w:lvl>
  </w:abstractNum>
  <w:abstractNum w:abstractNumId="9">
    <w:nsid w:val="FFFFFF89"/>
    <w:multiLevelType w:val="singleLevel"/>
    <w:tmpl w:val="32707402"/>
    <w:lvl w:ilvl="0">
      <w:start w:val="1"/>
      <w:numFmt w:val="bullet"/>
      <w:lvlText w:val=""/>
      <w:lvlJc w:val="left"/>
      <w:pPr>
        <w:tabs>
          <w:tab w:val="num" w:pos="360"/>
        </w:tabs>
        <w:ind w:left="360" w:hanging="360"/>
      </w:pPr>
      <w:rPr>
        <w:rFonts w:ascii="Symbol" w:hAnsi="Symbol" w:hint="default"/>
      </w:rPr>
    </w:lvl>
  </w:abstractNum>
  <w:abstractNum w:abstractNumId="1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B0D1077"/>
    <w:multiLevelType w:val="multilevel"/>
    <w:tmpl w:val="2C40D96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0CB772B7"/>
    <w:multiLevelType w:val="multilevel"/>
    <w:tmpl w:val="77C2DA10"/>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100B27AB"/>
    <w:multiLevelType w:val="multilevel"/>
    <w:tmpl w:val="6C80C31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10CF1676"/>
    <w:multiLevelType w:val="multilevel"/>
    <w:tmpl w:val="B948855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55B7297"/>
    <w:multiLevelType w:val="multilevel"/>
    <w:tmpl w:val="2C40D96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5B97D35"/>
    <w:multiLevelType w:val="multilevel"/>
    <w:tmpl w:val="466E57C4"/>
    <w:lvl w:ilvl="0">
      <w:start w:val="1"/>
      <w:numFmt w:val="bullet"/>
      <w:lvlText w:val="-"/>
      <w:lvlJc w:val="left"/>
      <w:pPr>
        <w:tabs>
          <w:tab w:val="num" w:pos="794"/>
        </w:tabs>
        <w:ind w:left="794" w:hanging="397"/>
      </w:pPr>
      <w:rPr>
        <w:rFonts w:ascii="Lucida Bright" w:hAnsi="Lucida Bright" w:hint="default"/>
        <w:b/>
        <w:i w:val="0"/>
        <w:color w:val="auto"/>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A82040D"/>
    <w:multiLevelType w:val="multilevel"/>
    <w:tmpl w:val="100608A4"/>
    <w:lvl w:ilvl="0">
      <w:start w:val="1"/>
      <w:numFmt w:val="decimal"/>
      <w:lvlText w:val="%1."/>
      <w:lvlJc w:val="left"/>
      <w:pPr>
        <w:tabs>
          <w:tab w:val="num" w:pos="397"/>
        </w:tabs>
        <w:ind w:left="397" w:hanging="397"/>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1B058BE"/>
    <w:multiLevelType w:val="multilevel"/>
    <w:tmpl w:val="77C2DA1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376A2A29"/>
    <w:multiLevelType w:val="multilevel"/>
    <w:tmpl w:val="77C2DA1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7D93697"/>
    <w:multiLevelType w:val="multilevel"/>
    <w:tmpl w:val="453440B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39B06391"/>
    <w:multiLevelType w:val="multilevel"/>
    <w:tmpl w:val="2C40D96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424D3F17"/>
    <w:multiLevelType w:val="multilevel"/>
    <w:tmpl w:val="2C40D96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4BE7007"/>
    <w:multiLevelType w:val="multilevel"/>
    <w:tmpl w:val="2C40D96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49D517E"/>
    <w:multiLevelType w:val="multilevel"/>
    <w:tmpl w:val="5094C870"/>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51719AE"/>
    <w:multiLevelType w:val="multilevel"/>
    <w:tmpl w:val="C8D07FB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59265041"/>
    <w:multiLevelType w:val="multilevel"/>
    <w:tmpl w:val="2C40D96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5C336321"/>
    <w:multiLevelType w:val="multilevel"/>
    <w:tmpl w:val="77C2DA1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5D067033"/>
    <w:multiLevelType w:val="multilevel"/>
    <w:tmpl w:val="2C40D96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DF547AF"/>
    <w:multiLevelType w:val="multilevel"/>
    <w:tmpl w:val="77C2DA1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6440782"/>
    <w:multiLevelType w:val="multilevel"/>
    <w:tmpl w:val="98EE8DBE"/>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691D587A"/>
    <w:multiLevelType w:val="multilevel"/>
    <w:tmpl w:val="6CEE59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938688A"/>
    <w:multiLevelType w:val="hybridMultilevel"/>
    <w:tmpl w:val="0F7082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54F3698"/>
    <w:multiLevelType w:val="multilevel"/>
    <w:tmpl w:val="77C2DA1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7AA14803"/>
    <w:multiLevelType w:val="multilevel"/>
    <w:tmpl w:val="5094C870"/>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DB437D8"/>
    <w:multiLevelType w:val="multilevel"/>
    <w:tmpl w:val="6584FDD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0"/>
  </w:num>
  <w:num w:numId="2">
    <w:abstractNumId w:val="27"/>
  </w:num>
  <w:num w:numId="3">
    <w:abstractNumId w:val="10"/>
  </w:num>
  <w:num w:numId="4">
    <w:abstractNumId w:val="17"/>
  </w:num>
  <w:num w:numId="5">
    <w:abstractNumId w:val="37"/>
  </w:num>
  <w:num w:numId="6">
    <w:abstractNumId w:val="15"/>
  </w:num>
  <w:num w:numId="7">
    <w:abstractNumId w:val="14"/>
  </w:num>
  <w:num w:numId="8">
    <w:abstractNumId w:val="28"/>
  </w:num>
  <w:num w:numId="9">
    <w:abstractNumId w:val="30"/>
  </w:num>
  <w:num w:numId="10">
    <w:abstractNumId w:val="23"/>
  </w:num>
  <w:num w:numId="11">
    <w:abstractNumId w:val="24"/>
  </w:num>
  <w:num w:numId="12">
    <w:abstractNumId w:val="16"/>
  </w:num>
  <w:num w:numId="13">
    <w:abstractNumId w:val="25"/>
  </w:num>
  <w:num w:numId="14">
    <w:abstractNumId w:val="12"/>
  </w:num>
  <w:num w:numId="15">
    <w:abstractNumId w:val="33"/>
  </w:num>
  <w:num w:numId="16">
    <w:abstractNumId w:val="22"/>
  </w:num>
  <w:num w:numId="17">
    <w:abstractNumId w:val="13"/>
  </w:num>
  <w:num w:numId="18">
    <w:abstractNumId w:val="35"/>
  </w:num>
  <w:num w:numId="19">
    <w:abstractNumId w:val="29"/>
  </w:num>
  <w:num w:numId="20">
    <w:abstractNumId w:val="31"/>
  </w:num>
  <w:num w:numId="21">
    <w:abstractNumId w:val="19"/>
  </w:num>
  <w:num w:numId="22">
    <w:abstractNumId w:val="21"/>
  </w:num>
  <w:num w:numId="23">
    <w:abstractNumId w:val="11"/>
  </w:num>
  <w:num w:numId="24">
    <w:abstractNumId w:val="36"/>
  </w:num>
  <w:num w:numId="25">
    <w:abstractNumId w:val="32"/>
  </w:num>
  <w:num w:numId="26">
    <w:abstractNumId w:val="26"/>
  </w:num>
  <w:num w:numId="27">
    <w:abstractNumId w:val="18"/>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3"/>
  </w:num>
  <w:num w:numId="39">
    <w:abstractNumId w:val="13"/>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mirrorMargin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1" w:cryptProviderType="rsaFull" w:cryptAlgorithmClass="hash" w:cryptAlgorithmType="typeAny" w:cryptAlgorithmSid="4" w:cryptSpinCount="100000" w:hash="cRyQ2aDWxRT54l1U1TchT/g8T9c=" w:salt="FdAAdXm8XZAvk6TxlW3SnA=="/>
  <w:defaultTabStop w:val="720"/>
  <w:evenAndOddHeaders/>
  <w:characterSpacingControl w:val="doNotCompress"/>
  <w:hdrShapeDefaults>
    <o:shapedefaults v:ext="edit" spidmax="4097">
      <o:colormru v:ext="edit" colors="#03c,#004d9a,#004992,#004b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9D0"/>
    <w:rsid w:val="0000018B"/>
    <w:rsid w:val="00003F81"/>
    <w:rsid w:val="000133C1"/>
    <w:rsid w:val="00020557"/>
    <w:rsid w:val="00041E12"/>
    <w:rsid w:val="000433DD"/>
    <w:rsid w:val="00055D71"/>
    <w:rsid w:val="00062231"/>
    <w:rsid w:val="0006273F"/>
    <w:rsid w:val="00093317"/>
    <w:rsid w:val="000B2E48"/>
    <w:rsid w:val="000B6EE6"/>
    <w:rsid w:val="000D44F1"/>
    <w:rsid w:val="001034AB"/>
    <w:rsid w:val="00107BE5"/>
    <w:rsid w:val="00116E12"/>
    <w:rsid w:val="001171E3"/>
    <w:rsid w:val="0013640A"/>
    <w:rsid w:val="00140397"/>
    <w:rsid w:val="001472EB"/>
    <w:rsid w:val="001534D6"/>
    <w:rsid w:val="001716CC"/>
    <w:rsid w:val="00181682"/>
    <w:rsid w:val="00194AF4"/>
    <w:rsid w:val="0019633E"/>
    <w:rsid w:val="001B419F"/>
    <w:rsid w:val="001C2FCA"/>
    <w:rsid w:val="001E0D35"/>
    <w:rsid w:val="001E7854"/>
    <w:rsid w:val="001F4FAF"/>
    <w:rsid w:val="001F5A98"/>
    <w:rsid w:val="0020414C"/>
    <w:rsid w:val="002326A2"/>
    <w:rsid w:val="002373E1"/>
    <w:rsid w:val="0024096F"/>
    <w:rsid w:val="0024156F"/>
    <w:rsid w:val="002451F1"/>
    <w:rsid w:val="002522DD"/>
    <w:rsid w:val="00254CB2"/>
    <w:rsid w:val="00257224"/>
    <w:rsid w:val="002831F4"/>
    <w:rsid w:val="0028588E"/>
    <w:rsid w:val="002868C5"/>
    <w:rsid w:val="002875F1"/>
    <w:rsid w:val="0029733A"/>
    <w:rsid w:val="002A36E6"/>
    <w:rsid w:val="002C0384"/>
    <w:rsid w:val="002D1464"/>
    <w:rsid w:val="002D3A7F"/>
    <w:rsid w:val="002E6206"/>
    <w:rsid w:val="00321ECB"/>
    <w:rsid w:val="00324A47"/>
    <w:rsid w:val="00345882"/>
    <w:rsid w:val="00345F4B"/>
    <w:rsid w:val="003469AF"/>
    <w:rsid w:val="003533F9"/>
    <w:rsid w:val="0038283E"/>
    <w:rsid w:val="003960AE"/>
    <w:rsid w:val="003D130C"/>
    <w:rsid w:val="004016B2"/>
    <w:rsid w:val="00410C33"/>
    <w:rsid w:val="00417590"/>
    <w:rsid w:val="00422309"/>
    <w:rsid w:val="00426886"/>
    <w:rsid w:val="00450D26"/>
    <w:rsid w:val="00474F54"/>
    <w:rsid w:val="004A2CAE"/>
    <w:rsid w:val="004C5099"/>
    <w:rsid w:val="00514BF3"/>
    <w:rsid w:val="005468FF"/>
    <w:rsid w:val="00593958"/>
    <w:rsid w:val="005C5200"/>
    <w:rsid w:val="005F4240"/>
    <w:rsid w:val="005F456E"/>
    <w:rsid w:val="00603B96"/>
    <w:rsid w:val="00625378"/>
    <w:rsid w:val="006253E9"/>
    <w:rsid w:val="00631B48"/>
    <w:rsid w:val="00636872"/>
    <w:rsid w:val="0064326C"/>
    <w:rsid w:val="00662F98"/>
    <w:rsid w:val="006748FB"/>
    <w:rsid w:val="00685515"/>
    <w:rsid w:val="00686E7B"/>
    <w:rsid w:val="006917FA"/>
    <w:rsid w:val="006B7DCB"/>
    <w:rsid w:val="006C367D"/>
    <w:rsid w:val="006C5AF1"/>
    <w:rsid w:val="006E6A5A"/>
    <w:rsid w:val="00705CCD"/>
    <w:rsid w:val="007063AF"/>
    <w:rsid w:val="007119D0"/>
    <w:rsid w:val="00740350"/>
    <w:rsid w:val="00744141"/>
    <w:rsid w:val="00745939"/>
    <w:rsid w:val="0075106E"/>
    <w:rsid w:val="00751293"/>
    <w:rsid w:val="00762B89"/>
    <w:rsid w:val="00775015"/>
    <w:rsid w:val="00776382"/>
    <w:rsid w:val="00780F74"/>
    <w:rsid w:val="007961EF"/>
    <w:rsid w:val="007A2014"/>
    <w:rsid w:val="007D619F"/>
    <w:rsid w:val="007E28A4"/>
    <w:rsid w:val="007E72AF"/>
    <w:rsid w:val="007F0ADE"/>
    <w:rsid w:val="008224FA"/>
    <w:rsid w:val="0082388E"/>
    <w:rsid w:val="00836C4F"/>
    <w:rsid w:val="008469C8"/>
    <w:rsid w:val="00870610"/>
    <w:rsid w:val="00876E1D"/>
    <w:rsid w:val="008806BC"/>
    <w:rsid w:val="00880868"/>
    <w:rsid w:val="00882444"/>
    <w:rsid w:val="008C283E"/>
    <w:rsid w:val="008D10CF"/>
    <w:rsid w:val="008F7E83"/>
    <w:rsid w:val="00935706"/>
    <w:rsid w:val="00941C9F"/>
    <w:rsid w:val="0094293B"/>
    <w:rsid w:val="00955514"/>
    <w:rsid w:val="00960D4B"/>
    <w:rsid w:val="00967575"/>
    <w:rsid w:val="0097752C"/>
    <w:rsid w:val="009A2790"/>
    <w:rsid w:val="009C3FBA"/>
    <w:rsid w:val="009C4C29"/>
    <w:rsid w:val="009C7A33"/>
    <w:rsid w:val="009E017B"/>
    <w:rsid w:val="009F098A"/>
    <w:rsid w:val="009F6AEF"/>
    <w:rsid w:val="00A15514"/>
    <w:rsid w:val="00A30C8B"/>
    <w:rsid w:val="00A376A7"/>
    <w:rsid w:val="00A56055"/>
    <w:rsid w:val="00A83D9E"/>
    <w:rsid w:val="00A84038"/>
    <w:rsid w:val="00AA0B04"/>
    <w:rsid w:val="00AA33F2"/>
    <w:rsid w:val="00AA7D0C"/>
    <w:rsid w:val="00AB43FE"/>
    <w:rsid w:val="00AB57C5"/>
    <w:rsid w:val="00AC33ED"/>
    <w:rsid w:val="00AC5EC2"/>
    <w:rsid w:val="00AC634D"/>
    <w:rsid w:val="00B073FE"/>
    <w:rsid w:val="00B61F19"/>
    <w:rsid w:val="00B668B8"/>
    <w:rsid w:val="00B67246"/>
    <w:rsid w:val="00B70049"/>
    <w:rsid w:val="00BB7D1B"/>
    <w:rsid w:val="00BD7D19"/>
    <w:rsid w:val="00BE11B3"/>
    <w:rsid w:val="00BE2215"/>
    <w:rsid w:val="00BF13DC"/>
    <w:rsid w:val="00C04C21"/>
    <w:rsid w:val="00C22EA6"/>
    <w:rsid w:val="00C43874"/>
    <w:rsid w:val="00C4649B"/>
    <w:rsid w:val="00C537A5"/>
    <w:rsid w:val="00C67652"/>
    <w:rsid w:val="00C7015C"/>
    <w:rsid w:val="00C928EF"/>
    <w:rsid w:val="00CA5EDE"/>
    <w:rsid w:val="00CC0F7F"/>
    <w:rsid w:val="00CC3577"/>
    <w:rsid w:val="00CE18A3"/>
    <w:rsid w:val="00CF4DBB"/>
    <w:rsid w:val="00D1174E"/>
    <w:rsid w:val="00D549AF"/>
    <w:rsid w:val="00D660DA"/>
    <w:rsid w:val="00D97AD7"/>
    <w:rsid w:val="00DB448C"/>
    <w:rsid w:val="00DB45F2"/>
    <w:rsid w:val="00DC2B06"/>
    <w:rsid w:val="00DD1C87"/>
    <w:rsid w:val="00DF22B1"/>
    <w:rsid w:val="00E137FD"/>
    <w:rsid w:val="00E14206"/>
    <w:rsid w:val="00EB0302"/>
    <w:rsid w:val="00EB1307"/>
    <w:rsid w:val="00ED20D2"/>
    <w:rsid w:val="00EF4F63"/>
    <w:rsid w:val="00F03A84"/>
    <w:rsid w:val="00F05541"/>
    <w:rsid w:val="00F431C5"/>
    <w:rsid w:val="00F5448E"/>
    <w:rsid w:val="00F701AA"/>
    <w:rsid w:val="00F879BD"/>
    <w:rsid w:val="00FA4C49"/>
    <w:rsid w:val="00FB41B3"/>
    <w:rsid w:val="00FD0291"/>
    <w:rsid w:val="00FD5CE7"/>
    <w:rsid w:val="00FE21A0"/>
    <w:rsid w:val="00FE74E5"/>
    <w:rsid w:val="00FF05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3c,#004d9a,#004992,#004b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0ADE"/>
    <w:pPr>
      <w:spacing w:after="120" w:line="270" w:lineRule="exact"/>
    </w:pPr>
    <w:rPr>
      <w:sz w:val="22"/>
      <w:szCs w:val="24"/>
    </w:rPr>
  </w:style>
  <w:style w:type="paragraph" w:styleId="Heading1">
    <w:name w:val="heading 1"/>
    <w:basedOn w:val="Normal"/>
    <w:next w:val="Normal"/>
    <w:link w:val="Heading1Char"/>
    <w:qFormat/>
    <w:pPr>
      <w:keepNext/>
      <w:spacing w:line="320" w:lineRule="exact"/>
      <w:outlineLvl w:val="0"/>
    </w:pPr>
    <w:rPr>
      <w:rFonts w:ascii="Tahoma" w:hAnsi="Tahoma" w:cs="Arial"/>
      <w:b/>
      <w:bCs/>
      <w:kern w:val="32"/>
      <w:sz w:val="28"/>
      <w:szCs w:val="32"/>
    </w:rPr>
  </w:style>
  <w:style w:type="paragraph" w:styleId="Heading2">
    <w:name w:val="heading 2"/>
    <w:basedOn w:val="Normal"/>
    <w:next w:val="Normal"/>
    <w:qFormat/>
    <w:pPr>
      <w:keepNext/>
      <w:spacing w:before="160" w:after="40" w:line="280" w:lineRule="exact"/>
      <w:outlineLvl w:val="1"/>
    </w:pPr>
    <w:rPr>
      <w:rFonts w:ascii="Tahoma" w:hAnsi="Tahoma" w:cs="Arial"/>
      <w:b/>
      <w:bCs/>
      <w:iCs/>
      <w:sz w:val="24"/>
      <w:szCs w:val="28"/>
    </w:rPr>
  </w:style>
  <w:style w:type="paragraph" w:styleId="Heading3">
    <w:name w:val="heading 3"/>
    <w:basedOn w:val="Normal"/>
    <w:next w:val="Normal"/>
    <w:qFormat/>
    <w:pPr>
      <w:keepNext/>
      <w:spacing w:before="80" w:after="20" w:line="240" w:lineRule="exact"/>
      <w:outlineLvl w:val="2"/>
    </w:pPr>
    <w:rPr>
      <w:rFonts w:ascii="Tahoma" w:hAnsi="Tahoma" w:cs="Arial"/>
      <w:b/>
      <w:bCs/>
      <w:sz w:val="20"/>
      <w:szCs w:val="22"/>
    </w:rPr>
  </w:style>
  <w:style w:type="paragraph" w:styleId="Heading4">
    <w:name w:val="heading 4"/>
    <w:basedOn w:val="Normal"/>
    <w:next w:val="Normal"/>
    <w:link w:val="Heading4Char"/>
    <w:qFormat/>
    <w:pPr>
      <w:keepNext/>
      <w:spacing w:before="40" w:after="0" w:line="200" w:lineRule="exact"/>
      <w:outlineLvl w:val="3"/>
    </w:pPr>
    <w:rPr>
      <w:rFonts w:ascii="Tahoma" w:hAnsi="Tahoma"/>
      <w:b/>
      <w:bCs/>
      <w:sz w:val="18"/>
      <w:szCs w:val="28"/>
    </w:rPr>
  </w:style>
  <w:style w:type="paragraph" w:styleId="Heading5">
    <w:name w:val="heading 5"/>
    <w:aliases w:val="- Title"/>
    <w:basedOn w:val="Normal"/>
    <w:next w:val="Normal"/>
    <w:qFormat/>
    <w:pPr>
      <w:spacing w:line="360" w:lineRule="exact"/>
      <w:outlineLvl w:val="4"/>
    </w:pPr>
    <w:rPr>
      <w:rFonts w:ascii="Tahoma" w:hAnsi="Tahoma"/>
      <w:b/>
      <w:bCs/>
      <w:iCs/>
      <w:sz w:val="32"/>
      <w:szCs w:val="26"/>
    </w:rPr>
  </w:style>
  <w:style w:type="paragraph" w:styleId="Heading6">
    <w:name w:val="heading 6"/>
    <w:aliases w:val="App 2"/>
    <w:basedOn w:val="Normal"/>
    <w:next w:val="Normal"/>
    <w:qFormat/>
    <w:pPr>
      <w:spacing w:before="160" w:after="80" w:line="320" w:lineRule="exact"/>
      <w:outlineLvl w:val="5"/>
    </w:pPr>
    <w:rPr>
      <w:rFonts w:ascii="Tahoma" w:hAnsi="Tahoma"/>
      <w:b/>
      <w:bCs/>
      <w:sz w:val="24"/>
      <w:szCs w:val="22"/>
    </w:rPr>
  </w:style>
  <w:style w:type="paragraph" w:styleId="Heading7">
    <w:name w:val="heading 7"/>
    <w:aliases w:val="App 3"/>
    <w:basedOn w:val="Normal"/>
    <w:next w:val="Normal"/>
    <w:qFormat/>
    <w:pPr>
      <w:spacing w:before="80" w:after="20" w:line="240" w:lineRule="exact"/>
      <w:outlineLvl w:val="6"/>
    </w:pPr>
    <w:rPr>
      <w:rFonts w:ascii="Tahoma" w:hAnsi="Tahoma"/>
      <w:b/>
      <w:sz w:val="20"/>
    </w:rPr>
  </w:style>
  <w:style w:type="paragraph" w:styleId="Heading8">
    <w:name w:val="heading 8"/>
    <w:aliases w:val="App 4"/>
    <w:basedOn w:val="Normal"/>
    <w:next w:val="Normal"/>
    <w:qFormat/>
    <w:pPr>
      <w:spacing w:before="40" w:after="0" w:line="200" w:lineRule="exact"/>
      <w:outlineLvl w:val="7"/>
    </w:pPr>
    <w:rPr>
      <w:rFonts w:ascii="Tahoma" w:hAnsi="Tahoma"/>
      <w:b/>
      <w:iCs/>
      <w:sz w:val="18"/>
    </w:rPr>
  </w:style>
  <w:style w:type="paragraph" w:styleId="Heading9">
    <w:name w:val="heading 9"/>
    <w:basedOn w:val="Normal"/>
    <w:next w:val="Normal"/>
    <w:qFormat/>
    <w:pPr>
      <w:spacing w:after="0" w:line="240" w:lineRule="exact"/>
      <w:jc w:val="center"/>
      <w:outlineLvl w:val="8"/>
    </w:pPr>
    <w:rPr>
      <w:rFonts w:ascii="Tahoma" w:hAnsi="Tahom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pPr>
      <w:numPr>
        <w:numId w:val="3"/>
      </w:numPr>
      <w:tabs>
        <w:tab w:val="clear" w:pos="397"/>
        <w:tab w:val="left" w:pos="284"/>
      </w:tabs>
      <w:spacing w:after="60"/>
      <w:ind w:left="284" w:hanging="284"/>
    </w:pPr>
    <w:rPr>
      <w:szCs w:val="20"/>
    </w:rPr>
  </w:style>
  <w:style w:type="paragraph" w:customStyle="1" w:styleId="Bullets-Last">
    <w:name w:val="Bullets - Last"/>
    <w:basedOn w:val="Bullets"/>
    <w:pPr>
      <w:spacing w:after="120"/>
    </w:pPr>
  </w:style>
  <w:style w:type="paragraph" w:customStyle="1" w:styleId="Bullets2">
    <w:name w:val="Bullets 2"/>
    <w:basedOn w:val="Bullets"/>
    <w:pPr>
      <w:numPr>
        <w:numId w:val="1"/>
      </w:numPr>
      <w:tabs>
        <w:tab w:val="clear" w:pos="794"/>
        <w:tab w:val="left" w:pos="567"/>
      </w:tabs>
      <w:ind w:left="568" w:hanging="284"/>
    </w:pPr>
  </w:style>
  <w:style w:type="paragraph" w:customStyle="1" w:styleId="Bullets2-Last">
    <w:name w:val="Bullets 2 - Last"/>
    <w:basedOn w:val="Bullets2"/>
    <w:pPr>
      <w:spacing w:after="160"/>
    </w:pPr>
  </w:style>
  <w:style w:type="character" w:customStyle="1" w:styleId="Heading4Char">
    <w:name w:val="Heading 4 Char"/>
    <w:link w:val="Heading4"/>
    <w:rPr>
      <w:rFonts w:ascii="Tahoma" w:hAnsi="Tahoma"/>
      <w:b/>
      <w:bCs/>
      <w:sz w:val="18"/>
      <w:szCs w:val="28"/>
      <w:lang w:val="en-AU" w:eastAsia="en-AU" w:bidi="ar-SA"/>
    </w:rPr>
  </w:style>
  <w:style w:type="paragraph" w:customStyle="1" w:styleId="Heading4-Numbered">
    <w:name w:val="Heading 4 -Numbered"/>
    <w:basedOn w:val="Heading4"/>
    <w:pPr>
      <w:numPr>
        <w:ilvl w:val="3"/>
        <w:numId w:val="17"/>
      </w:numPr>
    </w:pPr>
  </w:style>
  <w:style w:type="paragraph" w:customStyle="1" w:styleId="Heading3-Numbered">
    <w:name w:val="Heading 3 - Numbered"/>
    <w:basedOn w:val="Heading3"/>
    <w:pPr>
      <w:numPr>
        <w:ilvl w:val="2"/>
        <w:numId w:val="17"/>
      </w:numPr>
    </w:pPr>
  </w:style>
  <w:style w:type="paragraph" w:customStyle="1" w:styleId="Heading2-Numbered">
    <w:name w:val="Heading 2 - Numbered"/>
    <w:basedOn w:val="Heading2"/>
    <w:pPr>
      <w:numPr>
        <w:ilvl w:val="1"/>
        <w:numId w:val="17"/>
      </w:numPr>
    </w:pPr>
  </w:style>
  <w:style w:type="paragraph" w:customStyle="1" w:styleId="Heading1-Numbered">
    <w:name w:val="Heading 1 - Numbered"/>
    <w:basedOn w:val="Heading1"/>
    <w:link w:val="Heading1-NumberedChar"/>
    <w:pPr>
      <w:numPr>
        <w:numId w:val="17"/>
      </w:numPr>
    </w:pPr>
  </w:style>
  <w:style w:type="paragraph" w:customStyle="1" w:styleId="Tableheading">
    <w:name w:val="Table heading"/>
    <w:link w:val="TableheadingChar"/>
    <w:pPr>
      <w:spacing w:before="80" w:after="40" w:line="220" w:lineRule="exact"/>
    </w:pPr>
    <w:rPr>
      <w:rFonts w:ascii="Tahoma" w:hAnsi="Tahoma"/>
      <w:b/>
      <w:sz w:val="18"/>
      <w:szCs w:val="24"/>
    </w:rPr>
  </w:style>
  <w:style w:type="paragraph" w:customStyle="1" w:styleId="Figureheading">
    <w:name w:val="Figure heading"/>
    <w:basedOn w:val="Tableheading"/>
  </w:style>
  <w:style w:type="paragraph" w:customStyle="1" w:styleId="Tabletext">
    <w:name w:val="Table text"/>
    <w:basedOn w:val="Tableheading"/>
    <w:pPr>
      <w:spacing w:before="40" w:after="160"/>
    </w:pPr>
    <w:rPr>
      <w:b w:val="0"/>
    </w:rPr>
  </w:style>
  <w:style w:type="paragraph" w:styleId="Header">
    <w:name w:val="header"/>
    <w:basedOn w:val="Normal"/>
    <w:pPr>
      <w:pBdr>
        <w:bottom w:val="single" w:sz="4" w:space="1" w:color="999999"/>
      </w:pBdr>
      <w:tabs>
        <w:tab w:val="center" w:pos="4153"/>
        <w:tab w:val="right" w:pos="8306"/>
      </w:tabs>
      <w:spacing w:after="0" w:line="200" w:lineRule="exact"/>
      <w:jc w:val="center"/>
    </w:pPr>
    <w:rPr>
      <w:rFonts w:ascii="Tahoma" w:hAnsi="Tahoma"/>
      <w:color w:val="999999"/>
      <w:sz w:val="16"/>
    </w:rPr>
  </w:style>
  <w:style w:type="paragraph" w:styleId="Footer">
    <w:name w:val="footer"/>
    <w:basedOn w:val="Header"/>
    <w:pPr>
      <w:pBdr>
        <w:top w:val="single" w:sz="4" w:space="1" w:color="999999"/>
        <w:bottom w:val="none" w:sz="0" w:space="0" w:color="auto"/>
      </w:pBdr>
      <w:tabs>
        <w:tab w:val="clear" w:pos="4153"/>
        <w:tab w:val="clear" w:pos="8306"/>
        <w:tab w:val="center" w:pos="4366"/>
        <w:tab w:val="right" w:pos="8732"/>
      </w:tabs>
      <w:jc w:val="left"/>
    </w:pPr>
  </w:style>
  <w:style w:type="character" w:styleId="PageNumber">
    <w:name w:val="page number"/>
    <w:basedOn w:val="DefaultParagraphFont"/>
  </w:style>
  <w:style w:type="paragraph" w:customStyle="1" w:styleId="imprint">
    <w:name w:val="imprint"/>
    <w:basedOn w:val="Normal"/>
    <w:pPr>
      <w:spacing w:after="80" w:line="220" w:lineRule="exact"/>
    </w:pPr>
    <w:rPr>
      <w:sz w:val="18"/>
    </w:rPr>
  </w:style>
  <w:style w:type="character" w:customStyle="1" w:styleId="Heading1Char">
    <w:name w:val="Heading 1 Char"/>
    <w:link w:val="Heading1"/>
    <w:rPr>
      <w:rFonts w:ascii="Tahoma" w:hAnsi="Tahoma" w:cs="Arial"/>
      <w:b/>
      <w:bCs/>
      <w:kern w:val="32"/>
      <w:sz w:val="28"/>
      <w:szCs w:val="32"/>
      <w:lang w:val="en-AU" w:eastAsia="en-AU" w:bidi="ar-SA"/>
    </w:rPr>
  </w:style>
  <w:style w:type="character" w:customStyle="1" w:styleId="Heading1-NumberedChar">
    <w:name w:val="Heading 1 - Numbered Char"/>
    <w:basedOn w:val="Heading1Char"/>
    <w:link w:val="Heading1-Numbered"/>
    <w:rPr>
      <w:rFonts w:ascii="Tahoma" w:hAnsi="Tahoma" w:cs="Arial"/>
      <w:b/>
      <w:bCs/>
      <w:kern w:val="32"/>
      <w:sz w:val="28"/>
      <w:szCs w:val="32"/>
      <w:lang w:val="en-AU" w:eastAsia="en-AU" w:bidi="ar-SA"/>
    </w:rPr>
  </w:style>
  <w:style w:type="paragraph" w:customStyle="1" w:styleId="Titlepage3">
    <w:name w:val="Title page 3"/>
    <w:basedOn w:val="Heading3"/>
    <w:pPr>
      <w:spacing w:after="480"/>
      <w:jc w:val="center"/>
    </w:pPr>
    <w:rPr>
      <w:b w:val="0"/>
    </w:rPr>
  </w:style>
  <w:style w:type="paragraph" w:customStyle="1" w:styleId="Titlepage1">
    <w:name w:val="Title page 1"/>
    <w:basedOn w:val="Heading5"/>
    <w:pPr>
      <w:spacing w:after="720"/>
      <w:jc w:val="center"/>
    </w:pPr>
  </w:style>
  <w:style w:type="paragraph" w:customStyle="1" w:styleId="Titlepage2">
    <w:name w:val="Title page 2"/>
    <w:basedOn w:val="Heading2"/>
    <w:pPr>
      <w:spacing w:after="1200"/>
      <w:jc w:val="center"/>
    </w:pPr>
    <w:rPr>
      <w:b w:val="0"/>
    </w:rPr>
  </w:style>
  <w:style w:type="table" w:styleId="TableGrid">
    <w:name w:val="Table Grid"/>
    <w:basedOn w:val="TableNormal"/>
    <w:pPr>
      <w:spacing w:after="160" w:line="28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ingChar">
    <w:name w:val="Table heading Char"/>
    <w:link w:val="Tableheading"/>
    <w:rPr>
      <w:rFonts w:ascii="Tahoma" w:hAnsi="Tahoma"/>
      <w:b/>
      <w:sz w:val="18"/>
      <w:szCs w:val="24"/>
      <w:lang w:val="en-AU" w:eastAsia="en-AU" w:bidi="ar-SA"/>
    </w:rPr>
  </w:style>
  <w:style w:type="paragraph" w:customStyle="1" w:styleId="references">
    <w:name w:val="references"/>
    <w:basedOn w:val="Normal"/>
    <w:pPr>
      <w:ind w:left="709" w:hanging="709"/>
    </w:pPr>
  </w:style>
  <w:style w:type="character" w:styleId="Hyperlink">
    <w:name w:val="Hyperlink"/>
    <w:uiPriority w:val="99"/>
    <w:rPr>
      <w:color w:val="0000FF"/>
      <w:u w:val="single"/>
    </w:rPr>
  </w:style>
  <w:style w:type="paragraph" w:styleId="TOC1">
    <w:name w:val="toc 1"/>
    <w:basedOn w:val="Normal"/>
    <w:next w:val="Normal"/>
    <w:autoRedefine/>
    <w:uiPriority w:val="39"/>
    <w:pPr>
      <w:tabs>
        <w:tab w:val="left" w:pos="567"/>
        <w:tab w:val="right" w:leader="dot" w:pos="8789"/>
      </w:tabs>
      <w:spacing w:before="160" w:after="40"/>
    </w:pPr>
    <w:rPr>
      <w:b/>
    </w:rPr>
  </w:style>
  <w:style w:type="paragraph" w:styleId="TOC2">
    <w:name w:val="toc 2"/>
    <w:basedOn w:val="Normal"/>
    <w:next w:val="Normal"/>
    <w:autoRedefine/>
    <w:uiPriority w:val="39"/>
    <w:pPr>
      <w:tabs>
        <w:tab w:val="left" w:pos="567"/>
        <w:tab w:val="right" w:leader="dot" w:pos="8789"/>
      </w:tabs>
      <w:spacing w:after="80"/>
      <w:ind w:left="567" w:hanging="567"/>
    </w:pPr>
  </w:style>
  <w:style w:type="paragraph" w:styleId="TOC3">
    <w:name w:val="toc 3"/>
    <w:basedOn w:val="Normal"/>
    <w:next w:val="Normal"/>
    <w:autoRedefine/>
    <w:uiPriority w:val="39"/>
    <w:pPr>
      <w:tabs>
        <w:tab w:val="left" w:pos="567"/>
        <w:tab w:val="right" w:leader="dot" w:pos="8789"/>
      </w:tabs>
      <w:spacing w:after="80"/>
      <w:ind w:left="1418" w:hanging="851"/>
    </w:pPr>
  </w:style>
  <w:style w:type="paragraph" w:customStyle="1" w:styleId="Tabletextbold">
    <w:name w:val="Table text bold"/>
    <w:basedOn w:val="Tabletext"/>
    <w:rPr>
      <w:b/>
    </w:rPr>
  </w:style>
  <w:style w:type="paragraph" w:styleId="TableofFigures">
    <w:name w:val="table of figures"/>
    <w:basedOn w:val="Normal"/>
    <w:next w:val="Normal"/>
    <w:semiHidden/>
    <w:pPr>
      <w:tabs>
        <w:tab w:val="left" w:pos="567"/>
        <w:tab w:val="right" w:leader="dot" w:pos="8789"/>
      </w:tabs>
      <w:spacing w:after="80"/>
      <w:ind w:left="567" w:hanging="567"/>
    </w:pPr>
  </w:style>
  <w:style w:type="paragraph" w:customStyle="1" w:styleId="Numberedlist">
    <w:name w:val="Numbered list"/>
    <w:basedOn w:val="Bullets"/>
    <w:pPr>
      <w:numPr>
        <w:numId w:val="23"/>
      </w:numPr>
    </w:pPr>
  </w:style>
  <w:style w:type="paragraph" w:customStyle="1" w:styleId="Numberedlist-Last">
    <w:name w:val="Numbered list - Last"/>
    <w:basedOn w:val="Numberedlist"/>
    <w:pPr>
      <w:spacing w:after="120"/>
      <w:ind w:left="357" w:hanging="357"/>
    </w:pPr>
  </w:style>
  <w:style w:type="paragraph" w:styleId="BodyText">
    <w:name w:val="Body Text"/>
    <w:basedOn w:val="Normal"/>
    <w:link w:val="BodyTextChar"/>
    <w:autoRedefine/>
    <w:pPr>
      <w:autoSpaceDE w:val="0"/>
      <w:autoSpaceDN w:val="0"/>
      <w:adjustRightInd w:val="0"/>
      <w:spacing w:line="240" w:lineRule="auto"/>
    </w:pPr>
    <w:rPr>
      <w:rFonts w:ascii="Tahoma" w:hAnsi="Tahoma" w:cs="Tahoma"/>
      <w:sz w:val="36"/>
      <w:szCs w:val="36"/>
      <w:lang w:val="en-US"/>
    </w:rPr>
  </w:style>
  <w:style w:type="character" w:customStyle="1" w:styleId="BodyTextChar">
    <w:name w:val="Body Text Char"/>
    <w:link w:val="BodyText"/>
    <w:locked/>
    <w:rPr>
      <w:rFonts w:ascii="Tahoma" w:hAnsi="Tahoma" w:cs="Tahoma"/>
      <w:sz w:val="36"/>
      <w:szCs w:val="36"/>
      <w:lang w:val="en-US" w:eastAsia="en-AU" w:bidi="ar-SA"/>
    </w:rPr>
  </w:style>
  <w:style w:type="paragraph" w:customStyle="1" w:styleId="Frontcoverheading">
    <w:name w:val="Front cover heading"/>
    <w:basedOn w:val="Heading1"/>
    <w:pPr>
      <w:autoSpaceDE w:val="0"/>
      <w:autoSpaceDN w:val="0"/>
      <w:adjustRightInd w:val="0"/>
      <w:spacing w:before="120" w:line="240" w:lineRule="auto"/>
    </w:pPr>
    <w:rPr>
      <w:rFonts w:cs="Tahoma"/>
      <w:b w:val="0"/>
      <w:color w:val="000080"/>
      <w:sz w:val="52"/>
    </w:rPr>
  </w:style>
  <w:style w:type="paragraph" w:customStyle="1" w:styleId="Frontcoverauthors">
    <w:name w:val="Front cover authors"/>
    <w:basedOn w:val="Frontcoverheading"/>
    <w:pPr>
      <w:spacing w:before="40" w:after="40"/>
    </w:pPr>
    <w:rPr>
      <w:color w:val="FFFFFF"/>
      <w:sz w:val="36"/>
    </w:rPr>
  </w:style>
  <w:style w:type="paragraph" w:customStyle="1" w:styleId="Frontcoverdate">
    <w:name w:val="Front cover date"/>
    <w:basedOn w:val="Frontcoverauthors"/>
    <w:pPr>
      <w:spacing w:before="0" w:after="600"/>
    </w:pPr>
    <w:rPr>
      <w:b/>
      <w:sz w:val="28"/>
    </w:rPr>
  </w:style>
  <w:style w:type="paragraph" w:customStyle="1" w:styleId="Frontcoverreportseries">
    <w:name w:val="Front cover report series"/>
    <w:basedOn w:val="Frontcoverdate"/>
    <w:pPr>
      <w:spacing w:before="240" w:after="240"/>
    </w:pPr>
    <w:rPr>
      <w:b w:val="0"/>
      <w:sz w:val="24"/>
    </w:rPr>
  </w:style>
  <w:style w:type="paragraph" w:styleId="BalloonText">
    <w:name w:val="Balloon Text"/>
    <w:basedOn w:val="Normal"/>
    <w:link w:val="BalloonTextChar"/>
    <w:rsid w:val="001E7854"/>
    <w:pPr>
      <w:spacing w:after="0" w:line="240" w:lineRule="auto"/>
    </w:pPr>
    <w:rPr>
      <w:rFonts w:ascii="Tahoma" w:hAnsi="Tahoma" w:cs="Tahoma"/>
      <w:sz w:val="16"/>
      <w:szCs w:val="16"/>
    </w:rPr>
  </w:style>
  <w:style w:type="character" w:customStyle="1" w:styleId="BalloonTextChar">
    <w:name w:val="Balloon Text Char"/>
    <w:link w:val="BalloonText"/>
    <w:rsid w:val="001E7854"/>
    <w:rPr>
      <w:rFonts w:ascii="Tahoma" w:hAnsi="Tahoma" w:cs="Tahoma"/>
      <w:sz w:val="16"/>
      <w:szCs w:val="16"/>
    </w:rPr>
  </w:style>
  <w:style w:type="paragraph" w:styleId="FootnoteText">
    <w:name w:val="footnote text"/>
    <w:basedOn w:val="Normal"/>
    <w:link w:val="FootnoteTextChar"/>
    <w:rsid w:val="00422309"/>
    <w:pPr>
      <w:spacing w:after="0" w:line="240" w:lineRule="auto"/>
    </w:pPr>
    <w:rPr>
      <w:sz w:val="20"/>
      <w:szCs w:val="20"/>
    </w:rPr>
  </w:style>
  <w:style w:type="character" w:customStyle="1" w:styleId="FootnoteTextChar">
    <w:name w:val="Footnote Text Char"/>
    <w:basedOn w:val="DefaultParagraphFont"/>
    <w:link w:val="FootnoteText"/>
    <w:rsid w:val="00422309"/>
  </w:style>
  <w:style w:type="character" w:styleId="FootnoteReference">
    <w:name w:val="footnote reference"/>
    <w:basedOn w:val="DefaultParagraphFont"/>
    <w:rsid w:val="00422309"/>
    <w:rPr>
      <w:vertAlign w:val="superscript"/>
    </w:rPr>
  </w:style>
  <w:style w:type="paragraph" w:styleId="Caption">
    <w:name w:val="caption"/>
    <w:basedOn w:val="Normal"/>
    <w:next w:val="Normal"/>
    <w:unhideWhenUsed/>
    <w:qFormat/>
    <w:rsid w:val="00254CB2"/>
    <w:pPr>
      <w:spacing w:after="200" w:line="240" w:lineRule="auto"/>
    </w:pPr>
    <w:rPr>
      <w:b/>
      <w:bCs/>
      <w:color w:val="4F81BD" w:themeColor="accent1"/>
      <w:sz w:val="18"/>
      <w:szCs w:val="18"/>
    </w:rPr>
  </w:style>
  <w:style w:type="paragraph" w:styleId="ListParagraph">
    <w:name w:val="List Paragraph"/>
    <w:basedOn w:val="Normal"/>
    <w:uiPriority w:val="34"/>
    <w:qFormat/>
    <w:rsid w:val="00C22EA6"/>
    <w:pPr>
      <w:ind w:left="720"/>
      <w:contextualSpacing/>
    </w:pPr>
  </w:style>
  <w:style w:type="character" w:styleId="CommentReference">
    <w:name w:val="annotation reference"/>
    <w:basedOn w:val="DefaultParagraphFont"/>
    <w:rsid w:val="00A30C8B"/>
    <w:rPr>
      <w:sz w:val="16"/>
      <w:szCs w:val="16"/>
    </w:rPr>
  </w:style>
  <w:style w:type="paragraph" w:styleId="CommentText">
    <w:name w:val="annotation text"/>
    <w:basedOn w:val="Normal"/>
    <w:link w:val="CommentTextChar"/>
    <w:rsid w:val="00A30C8B"/>
    <w:pPr>
      <w:spacing w:line="240" w:lineRule="auto"/>
    </w:pPr>
    <w:rPr>
      <w:sz w:val="20"/>
      <w:szCs w:val="20"/>
    </w:rPr>
  </w:style>
  <w:style w:type="character" w:customStyle="1" w:styleId="CommentTextChar">
    <w:name w:val="Comment Text Char"/>
    <w:basedOn w:val="DefaultParagraphFont"/>
    <w:link w:val="CommentText"/>
    <w:rsid w:val="00A30C8B"/>
  </w:style>
  <w:style w:type="paragraph" w:styleId="CommentSubject">
    <w:name w:val="annotation subject"/>
    <w:basedOn w:val="CommentText"/>
    <w:next w:val="CommentText"/>
    <w:link w:val="CommentSubjectChar"/>
    <w:rsid w:val="00A30C8B"/>
    <w:rPr>
      <w:b/>
      <w:bCs/>
    </w:rPr>
  </w:style>
  <w:style w:type="character" w:customStyle="1" w:styleId="CommentSubjectChar">
    <w:name w:val="Comment Subject Char"/>
    <w:basedOn w:val="CommentTextChar"/>
    <w:link w:val="CommentSubject"/>
    <w:rsid w:val="00A30C8B"/>
    <w:rPr>
      <w:b/>
      <w:bCs/>
    </w:rPr>
  </w:style>
  <w:style w:type="paragraph" w:styleId="EndnoteText">
    <w:name w:val="endnote text"/>
    <w:basedOn w:val="Normal"/>
    <w:link w:val="EndnoteTextChar"/>
    <w:rsid w:val="00CC3577"/>
    <w:pPr>
      <w:spacing w:after="0" w:line="240" w:lineRule="auto"/>
    </w:pPr>
    <w:rPr>
      <w:sz w:val="20"/>
      <w:szCs w:val="20"/>
    </w:rPr>
  </w:style>
  <w:style w:type="character" w:customStyle="1" w:styleId="EndnoteTextChar">
    <w:name w:val="Endnote Text Char"/>
    <w:basedOn w:val="DefaultParagraphFont"/>
    <w:link w:val="EndnoteText"/>
    <w:rsid w:val="00CC3577"/>
  </w:style>
  <w:style w:type="character" w:styleId="EndnoteReference">
    <w:name w:val="endnote reference"/>
    <w:basedOn w:val="DefaultParagraphFont"/>
    <w:rsid w:val="00CC357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0ADE"/>
    <w:pPr>
      <w:spacing w:after="120" w:line="270" w:lineRule="exact"/>
    </w:pPr>
    <w:rPr>
      <w:sz w:val="22"/>
      <w:szCs w:val="24"/>
    </w:rPr>
  </w:style>
  <w:style w:type="paragraph" w:styleId="Heading1">
    <w:name w:val="heading 1"/>
    <w:basedOn w:val="Normal"/>
    <w:next w:val="Normal"/>
    <w:link w:val="Heading1Char"/>
    <w:qFormat/>
    <w:pPr>
      <w:keepNext/>
      <w:spacing w:line="320" w:lineRule="exact"/>
      <w:outlineLvl w:val="0"/>
    </w:pPr>
    <w:rPr>
      <w:rFonts w:ascii="Tahoma" w:hAnsi="Tahoma" w:cs="Arial"/>
      <w:b/>
      <w:bCs/>
      <w:kern w:val="32"/>
      <w:sz w:val="28"/>
      <w:szCs w:val="32"/>
    </w:rPr>
  </w:style>
  <w:style w:type="paragraph" w:styleId="Heading2">
    <w:name w:val="heading 2"/>
    <w:basedOn w:val="Normal"/>
    <w:next w:val="Normal"/>
    <w:qFormat/>
    <w:pPr>
      <w:keepNext/>
      <w:spacing w:before="160" w:after="40" w:line="280" w:lineRule="exact"/>
      <w:outlineLvl w:val="1"/>
    </w:pPr>
    <w:rPr>
      <w:rFonts w:ascii="Tahoma" w:hAnsi="Tahoma" w:cs="Arial"/>
      <w:b/>
      <w:bCs/>
      <w:iCs/>
      <w:sz w:val="24"/>
      <w:szCs w:val="28"/>
    </w:rPr>
  </w:style>
  <w:style w:type="paragraph" w:styleId="Heading3">
    <w:name w:val="heading 3"/>
    <w:basedOn w:val="Normal"/>
    <w:next w:val="Normal"/>
    <w:qFormat/>
    <w:pPr>
      <w:keepNext/>
      <w:spacing w:before="80" w:after="20" w:line="240" w:lineRule="exact"/>
      <w:outlineLvl w:val="2"/>
    </w:pPr>
    <w:rPr>
      <w:rFonts w:ascii="Tahoma" w:hAnsi="Tahoma" w:cs="Arial"/>
      <w:b/>
      <w:bCs/>
      <w:sz w:val="20"/>
      <w:szCs w:val="22"/>
    </w:rPr>
  </w:style>
  <w:style w:type="paragraph" w:styleId="Heading4">
    <w:name w:val="heading 4"/>
    <w:basedOn w:val="Normal"/>
    <w:next w:val="Normal"/>
    <w:link w:val="Heading4Char"/>
    <w:qFormat/>
    <w:pPr>
      <w:keepNext/>
      <w:spacing w:before="40" w:after="0" w:line="200" w:lineRule="exact"/>
      <w:outlineLvl w:val="3"/>
    </w:pPr>
    <w:rPr>
      <w:rFonts w:ascii="Tahoma" w:hAnsi="Tahoma"/>
      <w:b/>
      <w:bCs/>
      <w:sz w:val="18"/>
      <w:szCs w:val="28"/>
    </w:rPr>
  </w:style>
  <w:style w:type="paragraph" w:styleId="Heading5">
    <w:name w:val="heading 5"/>
    <w:aliases w:val="- Title"/>
    <w:basedOn w:val="Normal"/>
    <w:next w:val="Normal"/>
    <w:qFormat/>
    <w:pPr>
      <w:spacing w:line="360" w:lineRule="exact"/>
      <w:outlineLvl w:val="4"/>
    </w:pPr>
    <w:rPr>
      <w:rFonts w:ascii="Tahoma" w:hAnsi="Tahoma"/>
      <w:b/>
      <w:bCs/>
      <w:iCs/>
      <w:sz w:val="32"/>
      <w:szCs w:val="26"/>
    </w:rPr>
  </w:style>
  <w:style w:type="paragraph" w:styleId="Heading6">
    <w:name w:val="heading 6"/>
    <w:aliases w:val="App 2"/>
    <w:basedOn w:val="Normal"/>
    <w:next w:val="Normal"/>
    <w:qFormat/>
    <w:pPr>
      <w:spacing w:before="160" w:after="80" w:line="320" w:lineRule="exact"/>
      <w:outlineLvl w:val="5"/>
    </w:pPr>
    <w:rPr>
      <w:rFonts w:ascii="Tahoma" w:hAnsi="Tahoma"/>
      <w:b/>
      <w:bCs/>
      <w:sz w:val="24"/>
      <w:szCs w:val="22"/>
    </w:rPr>
  </w:style>
  <w:style w:type="paragraph" w:styleId="Heading7">
    <w:name w:val="heading 7"/>
    <w:aliases w:val="App 3"/>
    <w:basedOn w:val="Normal"/>
    <w:next w:val="Normal"/>
    <w:qFormat/>
    <w:pPr>
      <w:spacing w:before="80" w:after="20" w:line="240" w:lineRule="exact"/>
      <w:outlineLvl w:val="6"/>
    </w:pPr>
    <w:rPr>
      <w:rFonts w:ascii="Tahoma" w:hAnsi="Tahoma"/>
      <w:b/>
      <w:sz w:val="20"/>
    </w:rPr>
  </w:style>
  <w:style w:type="paragraph" w:styleId="Heading8">
    <w:name w:val="heading 8"/>
    <w:aliases w:val="App 4"/>
    <w:basedOn w:val="Normal"/>
    <w:next w:val="Normal"/>
    <w:qFormat/>
    <w:pPr>
      <w:spacing w:before="40" w:after="0" w:line="200" w:lineRule="exact"/>
      <w:outlineLvl w:val="7"/>
    </w:pPr>
    <w:rPr>
      <w:rFonts w:ascii="Tahoma" w:hAnsi="Tahoma"/>
      <w:b/>
      <w:iCs/>
      <w:sz w:val="18"/>
    </w:rPr>
  </w:style>
  <w:style w:type="paragraph" w:styleId="Heading9">
    <w:name w:val="heading 9"/>
    <w:basedOn w:val="Normal"/>
    <w:next w:val="Normal"/>
    <w:qFormat/>
    <w:pPr>
      <w:spacing w:after="0" w:line="240" w:lineRule="exact"/>
      <w:jc w:val="center"/>
      <w:outlineLvl w:val="8"/>
    </w:pPr>
    <w:rPr>
      <w:rFonts w:ascii="Tahoma" w:hAnsi="Tahom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pPr>
      <w:numPr>
        <w:numId w:val="3"/>
      </w:numPr>
      <w:tabs>
        <w:tab w:val="clear" w:pos="397"/>
        <w:tab w:val="left" w:pos="284"/>
      </w:tabs>
      <w:spacing w:after="60"/>
      <w:ind w:left="284" w:hanging="284"/>
    </w:pPr>
    <w:rPr>
      <w:szCs w:val="20"/>
    </w:rPr>
  </w:style>
  <w:style w:type="paragraph" w:customStyle="1" w:styleId="Bullets-Last">
    <w:name w:val="Bullets - Last"/>
    <w:basedOn w:val="Bullets"/>
    <w:pPr>
      <w:spacing w:after="120"/>
    </w:pPr>
  </w:style>
  <w:style w:type="paragraph" w:customStyle="1" w:styleId="Bullets2">
    <w:name w:val="Bullets 2"/>
    <w:basedOn w:val="Bullets"/>
    <w:pPr>
      <w:numPr>
        <w:numId w:val="1"/>
      </w:numPr>
      <w:tabs>
        <w:tab w:val="clear" w:pos="794"/>
        <w:tab w:val="left" w:pos="567"/>
      </w:tabs>
      <w:ind w:left="568" w:hanging="284"/>
    </w:pPr>
  </w:style>
  <w:style w:type="paragraph" w:customStyle="1" w:styleId="Bullets2-Last">
    <w:name w:val="Bullets 2 - Last"/>
    <w:basedOn w:val="Bullets2"/>
    <w:pPr>
      <w:spacing w:after="160"/>
    </w:pPr>
  </w:style>
  <w:style w:type="character" w:customStyle="1" w:styleId="Heading4Char">
    <w:name w:val="Heading 4 Char"/>
    <w:link w:val="Heading4"/>
    <w:rPr>
      <w:rFonts w:ascii="Tahoma" w:hAnsi="Tahoma"/>
      <w:b/>
      <w:bCs/>
      <w:sz w:val="18"/>
      <w:szCs w:val="28"/>
      <w:lang w:val="en-AU" w:eastAsia="en-AU" w:bidi="ar-SA"/>
    </w:rPr>
  </w:style>
  <w:style w:type="paragraph" w:customStyle="1" w:styleId="Heading4-Numbered">
    <w:name w:val="Heading 4 -Numbered"/>
    <w:basedOn w:val="Heading4"/>
    <w:pPr>
      <w:numPr>
        <w:ilvl w:val="3"/>
        <w:numId w:val="17"/>
      </w:numPr>
    </w:pPr>
  </w:style>
  <w:style w:type="paragraph" w:customStyle="1" w:styleId="Heading3-Numbered">
    <w:name w:val="Heading 3 - Numbered"/>
    <w:basedOn w:val="Heading3"/>
    <w:pPr>
      <w:numPr>
        <w:ilvl w:val="2"/>
        <w:numId w:val="17"/>
      </w:numPr>
    </w:pPr>
  </w:style>
  <w:style w:type="paragraph" w:customStyle="1" w:styleId="Heading2-Numbered">
    <w:name w:val="Heading 2 - Numbered"/>
    <w:basedOn w:val="Heading2"/>
    <w:pPr>
      <w:numPr>
        <w:ilvl w:val="1"/>
        <w:numId w:val="17"/>
      </w:numPr>
    </w:pPr>
  </w:style>
  <w:style w:type="paragraph" w:customStyle="1" w:styleId="Heading1-Numbered">
    <w:name w:val="Heading 1 - Numbered"/>
    <w:basedOn w:val="Heading1"/>
    <w:link w:val="Heading1-NumberedChar"/>
    <w:pPr>
      <w:numPr>
        <w:numId w:val="17"/>
      </w:numPr>
    </w:pPr>
  </w:style>
  <w:style w:type="paragraph" w:customStyle="1" w:styleId="Tableheading">
    <w:name w:val="Table heading"/>
    <w:link w:val="TableheadingChar"/>
    <w:pPr>
      <w:spacing w:before="80" w:after="40" w:line="220" w:lineRule="exact"/>
    </w:pPr>
    <w:rPr>
      <w:rFonts w:ascii="Tahoma" w:hAnsi="Tahoma"/>
      <w:b/>
      <w:sz w:val="18"/>
      <w:szCs w:val="24"/>
    </w:rPr>
  </w:style>
  <w:style w:type="paragraph" w:customStyle="1" w:styleId="Figureheading">
    <w:name w:val="Figure heading"/>
    <w:basedOn w:val="Tableheading"/>
  </w:style>
  <w:style w:type="paragraph" w:customStyle="1" w:styleId="Tabletext">
    <w:name w:val="Table text"/>
    <w:basedOn w:val="Tableheading"/>
    <w:pPr>
      <w:spacing w:before="40" w:after="160"/>
    </w:pPr>
    <w:rPr>
      <w:b w:val="0"/>
    </w:rPr>
  </w:style>
  <w:style w:type="paragraph" w:styleId="Header">
    <w:name w:val="header"/>
    <w:basedOn w:val="Normal"/>
    <w:pPr>
      <w:pBdr>
        <w:bottom w:val="single" w:sz="4" w:space="1" w:color="999999"/>
      </w:pBdr>
      <w:tabs>
        <w:tab w:val="center" w:pos="4153"/>
        <w:tab w:val="right" w:pos="8306"/>
      </w:tabs>
      <w:spacing w:after="0" w:line="200" w:lineRule="exact"/>
      <w:jc w:val="center"/>
    </w:pPr>
    <w:rPr>
      <w:rFonts w:ascii="Tahoma" w:hAnsi="Tahoma"/>
      <w:color w:val="999999"/>
      <w:sz w:val="16"/>
    </w:rPr>
  </w:style>
  <w:style w:type="paragraph" w:styleId="Footer">
    <w:name w:val="footer"/>
    <w:basedOn w:val="Header"/>
    <w:pPr>
      <w:pBdr>
        <w:top w:val="single" w:sz="4" w:space="1" w:color="999999"/>
        <w:bottom w:val="none" w:sz="0" w:space="0" w:color="auto"/>
      </w:pBdr>
      <w:tabs>
        <w:tab w:val="clear" w:pos="4153"/>
        <w:tab w:val="clear" w:pos="8306"/>
        <w:tab w:val="center" w:pos="4366"/>
        <w:tab w:val="right" w:pos="8732"/>
      </w:tabs>
      <w:jc w:val="left"/>
    </w:pPr>
  </w:style>
  <w:style w:type="character" w:styleId="PageNumber">
    <w:name w:val="page number"/>
    <w:basedOn w:val="DefaultParagraphFont"/>
  </w:style>
  <w:style w:type="paragraph" w:customStyle="1" w:styleId="imprint">
    <w:name w:val="imprint"/>
    <w:basedOn w:val="Normal"/>
    <w:pPr>
      <w:spacing w:after="80" w:line="220" w:lineRule="exact"/>
    </w:pPr>
    <w:rPr>
      <w:sz w:val="18"/>
    </w:rPr>
  </w:style>
  <w:style w:type="character" w:customStyle="1" w:styleId="Heading1Char">
    <w:name w:val="Heading 1 Char"/>
    <w:link w:val="Heading1"/>
    <w:rPr>
      <w:rFonts w:ascii="Tahoma" w:hAnsi="Tahoma" w:cs="Arial"/>
      <w:b/>
      <w:bCs/>
      <w:kern w:val="32"/>
      <w:sz w:val="28"/>
      <w:szCs w:val="32"/>
      <w:lang w:val="en-AU" w:eastAsia="en-AU" w:bidi="ar-SA"/>
    </w:rPr>
  </w:style>
  <w:style w:type="character" w:customStyle="1" w:styleId="Heading1-NumberedChar">
    <w:name w:val="Heading 1 - Numbered Char"/>
    <w:basedOn w:val="Heading1Char"/>
    <w:link w:val="Heading1-Numbered"/>
    <w:rPr>
      <w:rFonts w:ascii="Tahoma" w:hAnsi="Tahoma" w:cs="Arial"/>
      <w:b/>
      <w:bCs/>
      <w:kern w:val="32"/>
      <w:sz w:val="28"/>
      <w:szCs w:val="32"/>
      <w:lang w:val="en-AU" w:eastAsia="en-AU" w:bidi="ar-SA"/>
    </w:rPr>
  </w:style>
  <w:style w:type="paragraph" w:customStyle="1" w:styleId="Titlepage3">
    <w:name w:val="Title page 3"/>
    <w:basedOn w:val="Heading3"/>
    <w:pPr>
      <w:spacing w:after="480"/>
      <w:jc w:val="center"/>
    </w:pPr>
    <w:rPr>
      <w:b w:val="0"/>
    </w:rPr>
  </w:style>
  <w:style w:type="paragraph" w:customStyle="1" w:styleId="Titlepage1">
    <w:name w:val="Title page 1"/>
    <w:basedOn w:val="Heading5"/>
    <w:pPr>
      <w:spacing w:after="720"/>
      <w:jc w:val="center"/>
    </w:pPr>
  </w:style>
  <w:style w:type="paragraph" w:customStyle="1" w:styleId="Titlepage2">
    <w:name w:val="Title page 2"/>
    <w:basedOn w:val="Heading2"/>
    <w:pPr>
      <w:spacing w:after="1200"/>
      <w:jc w:val="center"/>
    </w:pPr>
    <w:rPr>
      <w:b w:val="0"/>
    </w:rPr>
  </w:style>
  <w:style w:type="table" w:styleId="TableGrid">
    <w:name w:val="Table Grid"/>
    <w:basedOn w:val="TableNormal"/>
    <w:pPr>
      <w:spacing w:after="160" w:line="28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ingChar">
    <w:name w:val="Table heading Char"/>
    <w:link w:val="Tableheading"/>
    <w:rPr>
      <w:rFonts w:ascii="Tahoma" w:hAnsi="Tahoma"/>
      <w:b/>
      <w:sz w:val="18"/>
      <w:szCs w:val="24"/>
      <w:lang w:val="en-AU" w:eastAsia="en-AU" w:bidi="ar-SA"/>
    </w:rPr>
  </w:style>
  <w:style w:type="paragraph" w:customStyle="1" w:styleId="references">
    <w:name w:val="references"/>
    <w:basedOn w:val="Normal"/>
    <w:pPr>
      <w:ind w:left="709" w:hanging="709"/>
    </w:pPr>
  </w:style>
  <w:style w:type="character" w:styleId="Hyperlink">
    <w:name w:val="Hyperlink"/>
    <w:uiPriority w:val="99"/>
    <w:rPr>
      <w:color w:val="0000FF"/>
      <w:u w:val="single"/>
    </w:rPr>
  </w:style>
  <w:style w:type="paragraph" w:styleId="TOC1">
    <w:name w:val="toc 1"/>
    <w:basedOn w:val="Normal"/>
    <w:next w:val="Normal"/>
    <w:autoRedefine/>
    <w:uiPriority w:val="39"/>
    <w:pPr>
      <w:tabs>
        <w:tab w:val="left" w:pos="567"/>
        <w:tab w:val="right" w:leader="dot" w:pos="8789"/>
      </w:tabs>
      <w:spacing w:before="160" w:after="40"/>
    </w:pPr>
    <w:rPr>
      <w:b/>
    </w:rPr>
  </w:style>
  <w:style w:type="paragraph" w:styleId="TOC2">
    <w:name w:val="toc 2"/>
    <w:basedOn w:val="Normal"/>
    <w:next w:val="Normal"/>
    <w:autoRedefine/>
    <w:uiPriority w:val="39"/>
    <w:pPr>
      <w:tabs>
        <w:tab w:val="left" w:pos="567"/>
        <w:tab w:val="right" w:leader="dot" w:pos="8789"/>
      </w:tabs>
      <w:spacing w:after="80"/>
      <w:ind w:left="567" w:hanging="567"/>
    </w:pPr>
  </w:style>
  <w:style w:type="paragraph" w:styleId="TOC3">
    <w:name w:val="toc 3"/>
    <w:basedOn w:val="Normal"/>
    <w:next w:val="Normal"/>
    <w:autoRedefine/>
    <w:uiPriority w:val="39"/>
    <w:pPr>
      <w:tabs>
        <w:tab w:val="left" w:pos="567"/>
        <w:tab w:val="right" w:leader="dot" w:pos="8789"/>
      </w:tabs>
      <w:spacing w:after="80"/>
      <w:ind w:left="1418" w:hanging="851"/>
    </w:pPr>
  </w:style>
  <w:style w:type="paragraph" w:customStyle="1" w:styleId="Tabletextbold">
    <w:name w:val="Table text bold"/>
    <w:basedOn w:val="Tabletext"/>
    <w:rPr>
      <w:b/>
    </w:rPr>
  </w:style>
  <w:style w:type="paragraph" w:styleId="TableofFigures">
    <w:name w:val="table of figures"/>
    <w:basedOn w:val="Normal"/>
    <w:next w:val="Normal"/>
    <w:semiHidden/>
    <w:pPr>
      <w:tabs>
        <w:tab w:val="left" w:pos="567"/>
        <w:tab w:val="right" w:leader="dot" w:pos="8789"/>
      </w:tabs>
      <w:spacing w:after="80"/>
      <w:ind w:left="567" w:hanging="567"/>
    </w:pPr>
  </w:style>
  <w:style w:type="paragraph" w:customStyle="1" w:styleId="Numberedlist">
    <w:name w:val="Numbered list"/>
    <w:basedOn w:val="Bullets"/>
    <w:pPr>
      <w:numPr>
        <w:numId w:val="23"/>
      </w:numPr>
    </w:pPr>
  </w:style>
  <w:style w:type="paragraph" w:customStyle="1" w:styleId="Numberedlist-Last">
    <w:name w:val="Numbered list - Last"/>
    <w:basedOn w:val="Numberedlist"/>
    <w:pPr>
      <w:spacing w:after="120"/>
      <w:ind w:left="357" w:hanging="357"/>
    </w:pPr>
  </w:style>
  <w:style w:type="paragraph" w:styleId="BodyText">
    <w:name w:val="Body Text"/>
    <w:basedOn w:val="Normal"/>
    <w:link w:val="BodyTextChar"/>
    <w:autoRedefine/>
    <w:pPr>
      <w:autoSpaceDE w:val="0"/>
      <w:autoSpaceDN w:val="0"/>
      <w:adjustRightInd w:val="0"/>
      <w:spacing w:line="240" w:lineRule="auto"/>
    </w:pPr>
    <w:rPr>
      <w:rFonts w:ascii="Tahoma" w:hAnsi="Tahoma" w:cs="Tahoma"/>
      <w:sz w:val="36"/>
      <w:szCs w:val="36"/>
      <w:lang w:val="en-US"/>
    </w:rPr>
  </w:style>
  <w:style w:type="character" w:customStyle="1" w:styleId="BodyTextChar">
    <w:name w:val="Body Text Char"/>
    <w:link w:val="BodyText"/>
    <w:locked/>
    <w:rPr>
      <w:rFonts w:ascii="Tahoma" w:hAnsi="Tahoma" w:cs="Tahoma"/>
      <w:sz w:val="36"/>
      <w:szCs w:val="36"/>
      <w:lang w:val="en-US" w:eastAsia="en-AU" w:bidi="ar-SA"/>
    </w:rPr>
  </w:style>
  <w:style w:type="paragraph" w:customStyle="1" w:styleId="Frontcoverheading">
    <w:name w:val="Front cover heading"/>
    <w:basedOn w:val="Heading1"/>
    <w:pPr>
      <w:autoSpaceDE w:val="0"/>
      <w:autoSpaceDN w:val="0"/>
      <w:adjustRightInd w:val="0"/>
      <w:spacing w:before="120" w:line="240" w:lineRule="auto"/>
    </w:pPr>
    <w:rPr>
      <w:rFonts w:cs="Tahoma"/>
      <w:b w:val="0"/>
      <w:color w:val="000080"/>
      <w:sz w:val="52"/>
    </w:rPr>
  </w:style>
  <w:style w:type="paragraph" w:customStyle="1" w:styleId="Frontcoverauthors">
    <w:name w:val="Front cover authors"/>
    <w:basedOn w:val="Frontcoverheading"/>
    <w:pPr>
      <w:spacing w:before="40" w:after="40"/>
    </w:pPr>
    <w:rPr>
      <w:color w:val="FFFFFF"/>
      <w:sz w:val="36"/>
    </w:rPr>
  </w:style>
  <w:style w:type="paragraph" w:customStyle="1" w:styleId="Frontcoverdate">
    <w:name w:val="Front cover date"/>
    <w:basedOn w:val="Frontcoverauthors"/>
    <w:pPr>
      <w:spacing w:before="0" w:after="600"/>
    </w:pPr>
    <w:rPr>
      <w:b/>
      <w:sz w:val="28"/>
    </w:rPr>
  </w:style>
  <w:style w:type="paragraph" w:customStyle="1" w:styleId="Frontcoverreportseries">
    <w:name w:val="Front cover report series"/>
    <w:basedOn w:val="Frontcoverdate"/>
    <w:pPr>
      <w:spacing w:before="240" w:after="240"/>
    </w:pPr>
    <w:rPr>
      <w:b w:val="0"/>
      <w:sz w:val="24"/>
    </w:rPr>
  </w:style>
  <w:style w:type="paragraph" w:styleId="BalloonText">
    <w:name w:val="Balloon Text"/>
    <w:basedOn w:val="Normal"/>
    <w:link w:val="BalloonTextChar"/>
    <w:rsid w:val="001E7854"/>
    <w:pPr>
      <w:spacing w:after="0" w:line="240" w:lineRule="auto"/>
    </w:pPr>
    <w:rPr>
      <w:rFonts w:ascii="Tahoma" w:hAnsi="Tahoma" w:cs="Tahoma"/>
      <w:sz w:val="16"/>
      <w:szCs w:val="16"/>
    </w:rPr>
  </w:style>
  <w:style w:type="character" w:customStyle="1" w:styleId="BalloonTextChar">
    <w:name w:val="Balloon Text Char"/>
    <w:link w:val="BalloonText"/>
    <w:rsid w:val="001E7854"/>
    <w:rPr>
      <w:rFonts w:ascii="Tahoma" w:hAnsi="Tahoma" w:cs="Tahoma"/>
      <w:sz w:val="16"/>
      <w:szCs w:val="16"/>
    </w:rPr>
  </w:style>
  <w:style w:type="paragraph" w:styleId="FootnoteText">
    <w:name w:val="footnote text"/>
    <w:basedOn w:val="Normal"/>
    <w:link w:val="FootnoteTextChar"/>
    <w:rsid w:val="00422309"/>
    <w:pPr>
      <w:spacing w:after="0" w:line="240" w:lineRule="auto"/>
    </w:pPr>
    <w:rPr>
      <w:sz w:val="20"/>
      <w:szCs w:val="20"/>
    </w:rPr>
  </w:style>
  <w:style w:type="character" w:customStyle="1" w:styleId="FootnoteTextChar">
    <w:name w:val="Footnote Text Char"/>
    <w:basedOn w:val="DefaultParagraphFont"/>
    <w:link w:val="FootnoteText"/>
    <w:rsid w:val="00422309"/>
  </w:style>
  <w:style w:type="character" w:styleId="FootnoteReference">
    <w:name w:val="footnote reference"/>
    <w:basedOn w:val="DefaultParagraphFont"/>
    <w:rsid w:val="00422309"/>
    <w:rPr>
      <w:vertAlign w:val="superscript"/>
    </w:rPr>
  </w:style>
  <w:style w:type="paragraph" w:styleId="Caption">
    <w:name w:val="caption"/>
    <w:basedOn w:val="Normal"/>
    <w:next w:val="Normal"/>
    <w:unhideWhenUsed/>
    <w:qFormat/>
    <w:rsid w:val="00254CB2"/>
    <w:pPr>
      <w:spacing w:after="200" w:line="240" w:lineRule="auto"/>
    </w:pPr>
    <w:rPr>
      <w:b/>
      <w:bCs/>
      <w:color w:val="4F81BD" w:themeColor="accent1"/>
      <w:sz w:val="18"/>
      <w:szCs w:val="18"/>
    </w:rPr>
  </w:style>
  <w:style w:type="paragraph" w:styleId="ListParagraph">
    <w:name w:val="List Paragraph"/>
    <w:basedOn w:val="Normal"/>
    <w:uiPriority w:val="34"/>
    <w:qFormat/>
    <w:rsid w:val="00C22EA6"/>
    <w:pPr>
      <w:ind w:left="720"/>
      <w:contextualSpacing/>
    </w:pPr>
  </w:style>
  <w:style w:type="character" w:styleId="CommentReference">
    <w:name w:val="annotation reference"/>
    <w:basedOn w:val="DefaultParagraphFont"/>
    <w:rsid w:val="00A30C8B"/>
    <w:rPr>
      <w:sz w:val="16"/>
      <w:szCs w:val="16"/>
    </w:rPr>
  </w:style>
  <w:style w:type="paragraph" w:styleId="CommentText">
    <w:name w:val="annotation text"/>
    <w:basedOn w:val="Normal"/>
    <w:link w:val="CommentTextChar"/>
    <w:rsid w:val="00A30C8B"/>
    <w:pPr>
      <w:spacing w:line="240" w:lineRule="auto"/>
    </w:pPr>
    <w:rPr>
      <w:sz w:val="20"/>
      <w:szCs w:val="20"/>
    </w:rPr>
  </w:style>
  <w:style w:type="character" w:customStyle="1" w:styleId="CommentTextChar">
    <w:name w:val="Comment Text Char"/>
    <w:basedOn w:val="DefaultParagraphFont"/>
    <w:link w:val="CommentText"/>
    <w:rsid w:val="00A30C8B"/>
  </w:style>
  <w:style w:type="paragraph" w:styleId="CommentSubject">
    <w:name w:val="annotation subject"/>
    <w:basedOn w:val="CommentText"/>
    <w:next w:val="CommentText"/>
    <w:link w:val="CommentSubjectChar"/>
    <w:rsid w:val="00A30C8B"/>
    <w:rPr>
      <w:b/>
      <w:bCs/>
    </w:rPr>
  </w:style>
  <w:style w:type="character" w:customStyle="1" w:styleId="CommentSubjectChar">
    <w:name w:val="Comment Subject Char"/>
    <w:basedOn w:val="CommentTextChar"/>
    <w:link w:val="CommentSubject"/>
    <w:rsid w:val="00A30C8B"/>
    <w:rPr>
      <w:b/>
      <w:bCs/>
    </w:rPr>
  </w:style>
  <w:style w:type="paragraph" w:styleId="EndnoteText">
    <w:name w:val="endnote text"/>
    <w:basedOn w:val="Normal"/>
    <w:link w:val="EndnoteTextChar"/>
    <w:rsid w:val="00CC3577"/>
    <w:pPr>
      <w:spacing w:after="0" w:line="240" w:lineRule="auto"/>
    </w:pPr>
    <w:rPr>
      <w:sz w:val="20"/>
      <w:szCs w:val="20"/>
    </w:rPr>
  </w:style>
  <w:style w:type="character" w:customStyle="1" w:styleId="EndnoteTextChar">
    <w:name w:val="Endnote Text Char"/>
    <w:basedOn w:val="DefaultParagraphFont"/>
    <w:link w:val="EndnoteText"/>
    <w:rsid w:val="00CC3577"/>
  </w:style>
  <w:style w:type="character" w:styleId="EndnoteReference">
    <w:name w:val="endnote reference"/>
    <w:basedOn w:val="DefaultParagraphFont"/>
    <w:rsid w:val="00CC35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1.wmf"/><Relationship Id="rId21" Type="http://schemas.openxmlformats.org/officeDocument/2006/relationships/image" Target="media/image9.jpe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5.wmf"/><Relationship Id="rId50" Type="http://schemas.openxmlformats.org/officeDocument/2006/relationships/oleObject" Target="embeddings/oleObject10.bin"/><Relationship Id="rId55" Type="http://schemas.openxmlformats.org/officeDocument/2006/relationships/image" Target="media/image29.wmf"/><Relationship Id="rId63" Type="http://schemas.openxmlformats.org/officeDocument/2006/relationships/image" Target="media/image33.wmf"/><Relationship Id="rId68" Type="http://schemas.openxmlformats.org/officeDocument/2006/relationships/oleObject" Target="embeddings/oleObject19.bin"/><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37.wmf"/><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oleObject" Target="embeddings/oleObject1.bin"/><Relationship Id="rId37" Type="http://schemas.openxmlformats.org/officeDocument/2006/relationships/image" Target="media/image20.wmf"/><Relationship Id="rId40" Type="http://schemas.openxmlformats.org/officeDocument/2006/relationships/oleObject" Target="embeddings/oleObject5.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14.bin"/><Relationship Id="rId66" Type="http://schemas.openxmlformats.org/officeDocument/2006/relationships/oleObject" Target="embeddings/oleObject18.bin"/><Relationship Id="rId74" Type="http://schemas.openxmlformats.org/officeDocument/2006/relationships/oleObject" Target="embeddings/oleObject22.bin"/><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2.wmf"/><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7.w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depi.vic.gov.au/fishing-and-hunting/game-hunting" TargetMode="External"/><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image" Target="media/image36.wmf"/><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oleObject" Target="embeddings/oleObject21.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18.w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image" Target="media/image8.jpeg"/><Relationship Id="rId41" Type="http://schemas.openxmlformats.org/officeDocument/2006/relationships/image" Target="media/image22.wmf"/><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oleObject" Target="embeddings/oleObject3.bin"/><Relationship Id="rId49" Type="http://schemas.openxmlformats.org/officeDocument/2006/relationships/image" Target="media/image26.wmf"/><Relationship Id="rId57" Type="http://schemas.openxmlformats.org/officeDocument/2006/relationships/image" Target="media/image3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depi%20moloney%202013\ARI%20interim%20tech%20report%20template%20with%20DEPI%20branding%2019Jun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E04EF-3FA2-439F-BCCE-7B35DBA21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ARI interim tech report template with DEPI branding 19Jun13.dotx</Template>
  <TotalTime>2</TotalTime>
  <Pages>37</Pages>
  <Words>7649</Words>
  <Characters>43191</Characters>
  <Application>Microsoft Office Word</Application>
  <DocSecurity>8</DocSecurity>
  <Lines>359</Lines>
  <Paragraphs>101</Paragraphs>
  <ScaleCrop>false</ScaleCrop>
  <HeadingPairs>
    <vt:vector size="2" baseType="variant">
      <vt:variant>
        <vt:lpstr>Title</vt:lpstr>
      </vt:variant>
      <vt:variant>
        <vt:i4>1</vt:i4>
      </vt:variant>
    </vt:vector>
  </HeadingPairs>
  <TitlesOfParts>
    <vt:vector size="1" baseType="lpstr">
      <vt:lpstr>Estiamtes of Harvest for Deer, Duck and Quail in Victoria 2013</vt:lpstr>
    </vt:vector>
  </TitlesOfParts>
  <Company>NA</Company>
  <LinksUpToDate>false</LinksUpToDate>
  <CharactersWithSpaces>50739</CharactersWithSpaces>
  <SharedDoc>false</SharedDoc>
  <HLinks>
    <vt:vector size="72" baseType="variant">
      <vt:variant>
        <vt:i4>1507386</vt:i4>
      </vt:variant>
      <vt:variant>
        <vt:i4>65</vt:i4>
      </vt:variant>
      <vt:variant>
        <vt:i4>0</vt:i4>
      </vt:variant>
      <vt:variant>
        <vt:i4>5</vt:i4>
      </vt:variant>
      <vt:variant>
        <vt:lpwstr/>
      </vt:variant>
      <vt:variant>
        <vt:lpwstr>_Toc199931114</vt:lpwstr>
      </vt:variant>
      <vt:variant>
        <vt:i4>1507386</vt:i4>
      </vt:variant>
      <vt:variant>
        <vt:i4>59</vt:i4>
      </vt:variant>
      <vt:variant>
        <vt:i4>0</vt:i4>
      </vt:variant>
      <vt:variant>
        <vt:i4>5</vt:i4>
      </vt:variant>
      <vt:variant>
        <vt:lpwstr/>
      </vt:variant>
      <vt:variant>
        <vt:lpwstr>_Toc199931113</vt:lpwstr>
      </vt:variant>
      <vt:variant>
        <vt:i4>1507386</vt:i4>
      </vt:variant>
      <vt:variant>
        <vt:i4>53</vt:i4>
      </vt:variant>
      <vt:variant>
        <vt:i4>0</vt:i4>
      </vt:variant>
      <vt:variant>
        <vt:i4>5</vt:i4>
      </vt:variant>
      <vt:variant>
        <vt:lpwstr/>
      </vt:variant>
      <vt:variant>
        <vt:lpwstr>_Toc199931112</vt:lpwstr>
      </vt:variant>
      <vt:variant>
        <vt:i4>1507386</vt:i4>
      </vt:variant>
      <vt:variant>
        <vt:i4>47</vt:i4>
      </vt:variant>
      <vt:variant>
        <vt:i4>0</vt:i4>
      </vt:variant>
      <vt:variant>
        <vt:i4>5</vt:i4>
      </vt:variant>
      <vt:variant>
        <vt:lpwstr/>
      </vt:variant>
      <vt:variant>
        <vt:lpwstr>_Toc199931111</vt:lpwstr>
      </vt:variant>
      <vt:variant>
        <vt:i4>1507386</vt:i4>
      </vt:variant>
      <vt:variant>
        <vt:i4>41</vt:i4>
      </vt:variant>
      <vt:variant>
        <vt:i4>0</vt:i4>
      </vt:variant>
      <vt:variant>
        <vt:i4>5</vt:i4>
      </vt:variant>
      <vt:variant>
        <vt:lpwstr/>
      </vt:variant>
      <vt:variant>
        <vt:lpwstr>_Toc199931110</vt:lpwstr>
      </vt:variant>
      <vt:variant>
        <vt:i4>1441850</vt:i4>
      </vt:variant>
      <vt:variant>
        <vt:i4>35</vt:i4>
      </vt:variant>
      <vt:variant>
        <vt:i4>0</vt:i4>
      </vt:variant>
      <vt:variant>
        <vt:i4>5</vt:i4>
      </vt:variant>
      <vt:variant>
        <vt:lpwstr/>
      </vt:variant>
      <vt:variant>
        <vt:lpwstr>_Toc199931109</vt:lpwstr>
      </vt:variant>
      <vt:variant>
        <vt:i4>1441850</vt:i4>
      </vt:variant>
      <vt:variant>
        <vt:i4>29</vt:i4>
      </vt:variant>
      <vt:variant>
        <vt:i4>0</vt:i4>
      </vt:variant>
      <vt:variant>
        <vt:i4>5</vt:i4>
      </vt:variant>
      <vt:variant>
        <vt:lpwstr/>
      </vt:variant>
      <vt:variant>
        <vt:lpwstr>_Toc199931108</vt:lpwstr>
      </vt:variant>
      <vt:variant>
        <vt:i4>1441850</vt:i4>
      </vt:variant>
      <vt:variant>
        <vt:i4>23</vt:i4>
      </vt:variant>
      <vt:variant>
        <vt:i4>0</vt:i4>
      </vt:variant>
      <vt:variant>
        <vt:i4>5</vt:i4>
      </vt:variant>
      <vt:variant>
        <vt:lpwstr/>
      </vt:variant>
      <vt:variant>
        <vt:lpwstr>_Toc199931107</vt:lpwstr>
      </vt:variant>
      <vt:variant>
        <vt:i4>1441850</vt:i4>
      </vt:variant>
      <vt:variant>
        <vt:i4>17</vt:i4>
      </vt:variant>
      <vt:variant>
        <vt:i4>0</vt:i4>
      </vt:variant>
      <vt:variant>
        <vt:i4>5</vt:i4>
      </vt:variant>
      <vt:variant>
        <vt:lpwstr/>
      </vt:variant>
      <vt:variant>
        <vt:lpwstr>_Toc199931106</vt:lpwstr>
      </vt:variant>
      <vt:variant>
        <vt:i4>1441850</vt:i4>
      </vt:variant>
      <vt:variant>
        <vt:i4>11</vt:i4>
      </vt:variant>
      <vt:variant>
        <vt:i4>0</vt:i4>
      </vt:variant>
      <vt:variant>
        <vt:i4>5</vt:i4>
      </vt:variant>
      <vt:variant>
        <vt:lpwstr/>
      </vt:variant>
      <vt:variant>
        <vt:lpwstr>_Toc199931105</vt:lpwstr>
      </vt:variant>
      <vt:variant>
        <vt:i4>1441850</vt:i4>
      </vt:variant>
      <vt:variant>
        <vt:i4>5</vt:i4>
      </vt:variant>
      <vt:variant>
        <vt:i4>0</vt:i4>
      </vt:variant>
      <vt:variant>
        <vt:i4>5</vt:i4>
      </vt:variant>
      <vt:variant>
        <vt:lpwstr/>
      </vt:variant>
      <vt:variant>
        <vt:lpwstr>_Toc199931104</vt:lpwstr>
      </vt:variant>
      <vt:variant>
        <vt:i4>4718653</vt:i4>
      </vt:variant>
      <vt:variant>
        <vt:i4>0</vt:i4>
      </vt:variant>
      <vt:variant>
        <vt:i4>0</vt:i4>
      </vt:variant>
      <vt:variant>
        <vt:i4>5</vt:i4>
      </vt:variant>
      <vt:variant>
        <vt:lpwstr>mailto:customer.service@dse.vic.gov.au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Estiamtes of Harvest for Deer, Duck and Quail in Victoria 2013</dc:title>
  <dc:creator>Paul Moloney</dc:creator>
  <cp:lastModifiedBy>Phoebe Macak</cp:lastModifiedBy>
  <cp:revision>3</cp:revision>
  <cp:lastPrinted>2013-10-29T03:27:00Z</cp:lastPrinted>
  <dcterms:created xsi:type="dcterms:W3CDTF">2013-12-05T04:33:00Z</dcterms:created>
  <dcterms:modified xsi:type="dcterms:W3CDTF">2013-12-05T04:34:00Z</dcterms:modified>
</cp:coreProperties>
</file>